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9FDC4" w14:textId="738AC92C" w:rsidR="001133E7" w:rsidRDefault="40D199A8" w:rsidP="4BE972BC">
      <w:pPr>
        <w:spacing w:after="0"/>
        <w:ind w:left="2160" w:hanging="2160"/>
        <w:jc w:val="center"/>
        <w:rPr>
          <w:rFonts w:ascii="Calibri" w:eastAsia="Calibri" w:hAnsi="Calibri" w:cs="Calibri"/>
          <w:color w:val="7030A0"/>
          <w:sz w:val="24"/>
          <w:szCs w:val="24"/>
        </w:rPr>
      </w:pPr>
      <w:r w:rsidRPr="4BE972BC">
        <w:rPr>
          <w:rStyle w:val="normaltextrun"/>
          <w:rFonts w:ascii="Calibri" w:eastAsia="Calibri" w:hAnsi="Calibri" w:cs="Calibri"/>
          <w:b/>
          <w:bCs/>
          <w:color w:val="7030A0"/>
          <w:sz w:val="24"/>
          <w:szCs w:val="24"/>
          <w:lang w:val="en-CA"/>
        </w:rPr>
        <w:t>Pastoral Relations Commission</w:t>
      </w:r>
      <w:r w:rsidRPr="4BE972BC">
        <w:rPr>
          <w:rStyle w:val="normaltextrun"/>
          <w:rFonts w:ascii="Calibri" w:eastAsia="Calibri" w:hAnsi="Calibri" w:cs="Calibri"/>
          <w:color w:val="7030A0"/>
          <w:sz w:val="24"/>
          <w:szCs w:val="24"/>
        </w:rPr>
        <w:t>  </w:t>
      </w:r>
    </w:p>
    <w:p w14:paraId="678B4D47" w14:textId="32A22818" w:rsidR="001133E7" w:rsidRDefault="40D199A8" w:rsidP="4BE972BC">
      <w:pPr>
        <w:spacing w:after="0"/>
        <w:ind w:left="2160" w:hanging="2160"/>
        <w:jc w:val="center"/>
        <w:rPr>
          <w:rFonts w:ascii="Calibri" w:eastAsia="Calibri" w:hAnsi="Calibri" w:cs="Calibri"/>
          <w:color w:val="7030A0"/>
          <w:sz w:val="24"/>
          <w:szCs w:val="24"/>
        </w:rPr>
      </w:pPr>
      <w:r w:rsidRPr="4BE972BC">
        <w:rPr>
          <w:rStyle w:val="normaltextrun"/>
          <w:rFonts w:ascii="Calibri" w:eastAsia="Calibri" w:hAnsi="Calibri" w:cs="Calibri"/>
          <w:b/>
          <w:bCs/>
          <w:color w:val="7030A0"/>
          <w:sz w:val="24"/>
          <w:szCs w:val="24"/>
          <w:lang w:val="en-CA"/>
        </w:rPr>
        <w:t>Western Ontario Waterways Regional Council</w:t>
      </w:r>
      <w:r w:rsidRPr="4BE972BC">
        <w:rPr>
          <w:rStyle w:val="normaltextrun"/>
          <w:rFonts w:ascii="Calibri" w:eastAsia="Calibri" w:hAnsi="Calibri" w:cs="Calibri"/>
          <w:color w:val="7030A0"/>
          <w:sz w:val="24"/>
          <w:szCs w:val="24"/>
        </w:rPr>
        <w:t>  </w:t>
      </w:r>
    </w:p>
    <w:p w14:paraId="1B022E75" w14:textId="535B7465" w:rsidR="001133E7" w:rsidRDefault="40D199A8" w:rsidP="4BE972BC">
      <w:pPr>
        <w:spacing w:after="0"/>
        <w:jc w:val="center"/>
        <w:rPr>
          <w:rFonts w:ascii="Calibri" w:eastAsia="Calibri" w:hAnsi="Calibri" w:cs="Calibri"/>
          <w:color w:val="000000" w:themeColor="text1"/>
          <w:sz w:val="24"/>
          <w:szCs w:val="24"/>
        </w:rPr>
      </w:pPr>
      <w:r w:rsidRPr="4BE972BC">
        <w:rPr>
          <w:rStyle w:val="normaltextrun"/>
          <w:rFonts w:ascii="Calibri" w:eastAsia="Calibri" w:hAnsi="Calibri" w:cs="Calibri"/>
          <w:b/>
          <w:bCs/>
          <w:smallCaps/>
          <w:color w:val="000000" w:themeColor="text1"/>
          <w:sz w:val="24"/>
          <w:szCs w:val="24"/>
          <w:lang w:val="en"/>
        </w:rPr>
        <w:t>of The United Church of Canada</w:t>
      </w:r>
      <w:r w:rsidRPr="4BE972BC">
        <w:rPr>
          <w:rStyle w:val="normaltextrun"/>
          <w:rFonts w:ascii="Calibri" w:eastAsia="Calibri" w:hAnsi="Calibri" w:cs="Calibri"/>
          <w:color w:val="000000" w:themeColor="text1"/>
          <w:sz w:val="24"/>
          <w:szCs w:val="24"/>
        </w:rPr>
        <w:t>  </w:t>
      </w:r>
    </w:p>
    <w:p w14:paraId="314DCA24" w14:textId="4B2843E5" w:rsidR="001133E7" w:rsidRDefault="40D199A8" w:rsidP="4BE972BC">
      <w:pPr>
        <w:spacing w:after="0"/>
        <w:jc w:val="center"/>
        <w:rPr>
          <w:rFonts w:ascii="Calibri" w:eastAsia="Calibri" w:hAnsi="Calibri" w:cs="Calibri"/>
          <w:color w:val="C00000"/>
          <w:sz w:val="24"/>
          <w:szCs w:val="24"/>
        </w:rPr>
      </w:pPr>
      <w:r w:rsidRPr="4BE972BC">
        <w:rPr>
          <w:rStyle w:val="normaltextrun"/>
          <w:rFonts w:ascii="Calibri" w:eastAsia="Calibri" w:hAnsi="Calibri" w:cs="Calibri"/>
          <w:b/>
          <w:bCs/>
          <w:i/>
          <w:iCs/>
          <w:color w:val="C00000"/>
          <w:sz w:val="24"/>
          <w:szCs w:val="24"/>
          <w:lang w:val="en"/>
        </w:rPr>
        <w:t>Connecting, Supporting, Transforming</w:t>
      </w:r>
    </w:p>
    <w:p w14:paraId="5BE8D211" w14:textId="687B5E68" w:rsidR="001133E7" w:rsidRDefault="40D199A8" w:rsidP="4BE972BC">
      <w:pPr>
        <w:spacing w:after="0"/>
        <w:ind w:left="720"/>
        <w:jc w:val="center"/>
        <w:rPr>
          <w:rFonts w:ascii="Calibri" w:eastAsia="Calibri" w:hAnsi="Calibri" w:cs="Calibri"/>
          <w:color w:val="C00000"/>
          <w:sz w:val="24"/>
          <w:szCs w:val="24"/>
        </w:rPr>
      </w:pPr>
      <w:r w:rsidRPr="4BE972BC">
        <w:rPr>
          <w:rStyle w:val="eop"/>
          <w:rFonts w:ascii="Calibri" w:eastAsia="Calibri" w:hAnsi="Calibri" w:cs="Calibri"/>
          <w:color w:val="C00000"/>
          <w:sz w:val="24"/>
          <w:szCs w:val="24"/>
        </w:rPr>
        <w:t> </w:t>
      </w:r>
    </w:p>
    <w:p w14:paraId="07ABC435" w14:textId="024D6F2A" w:rsidR="001133E7" w:rsidRDefault="003745B9" w:rsidP="4BE972BC">
      <w:pPr>
        <w:pBdr>
          <w:bottom w:val="single" w:sz="4" w:space="1" w:color="000000"/>
        </w:pBdr>
        <w:spacing w:after="0"/>
        <w:jc w:val="center"/>
        <w:rPr>
          <w:rFonts w:ascii="Calibri" w:eastAsia="Calibri" w:hAnsi="Calibri" w:cs="Calibri"/>
          <w:color w:val="000000" w:themeColor="text1"/>
          <w:sz w:val="24"/>
          <w:szCs w:val="24"/>
        </w:rPr>
      </w:pPr>
      <w:r>
        <w:rPr>
          <w:rStyle w:val="normaltextrun"/>
          <w:rFonts w:ascii="Calibri" w:eastAsia="Calibri" w:hAnsi="Calibri" w:cs="Calibri"/>
          <w:b/>
          <w:bCs/>
          <w:color w:val="000000" w:themeColor="text1"/>
          <w:sz w:val="24"/>
          <w:szCs w:val="24"/>
          <w:lang w:val="en-CA"/>
        </w:rPr>
        <w:t>MINUTES</w:t>
      </w:r>
      <w:r w:rsidR="40D199A8" w:rsidRPr="4BE972BC">
        <w:rPr>
          <w:rStyle w:val="normaltextrun"/>
          <w:rFonts w:ascii="Calibri" w:eastAsia="Calibri" w:hAnsi="Calibri" w:cs="Calibri"/>
          <w:b/>
          <w:bCs/>
          <w:color w:val="000000" w:themeColor="text1"/>
          <w:sz w:val="24"/>
          <w:szCs w:val="24"/>
          <w:lang w:val="en-CA"/>
        </w:rPr>
        <w:t xml:space="preserve">: </w:t>
      </w:r>
      <w:r w:rsidR="40D199A8" w:rsidRPr="4BE972BC">
        <w:rPr>
          <w:rStyle w:val="normaltextrun"/>
          <w:rFonts w:ascii="Calibri" w:eastAsia="Calibri" w:hAnsi="Calibri" w:cs="Calibri"/>
          <w:color w:val="000000" w:themeColor="text1"/>
          <w:sz w:val="24"/>
          <w:szCs w:val="24"/>
          <w:lang w:val="en-CA"/>
        </w:rPr>
        <w:t xml:space="preserve"> </w:t>
      </w:r>
      <w:r w:rsidR="40D199A8" w:rsidRPr="4BE972BC">
        <w:rPr>
          <w:rFonts w:ascii="Calibri" w:eastAsia="Calibri" w:hAnsi="Calibri" w:cs="Calibri"/>
          <w:color w:val="00B0F0"/>
          <w:sz w:val="24"/>
          <w:szCs w:val="24"/>
          <w:lang w:val="en-CA"/>
        </w:rPr>
        <w:t xml:space="preserve"> March 17</w:t>
      </w:r>
      <w:r w:rsidR="40D199A8" w:rsidRPr="4BE972BC">
        <w:rPr>
          <w:rFonts w:ascii="Calibri" w:eastAsia="Calibri" w:hAnsi="Calibri" w:cs="Calibri"/>
          <w:color w:val="00B0F0"/>
          <w:sz w:val="24"/>
          <w:szCs w:val="24"/>
          <w:vertAlign w:val="superscript"/>
          <w:lang w:val="en-CA"/>
        </w:rPr>
        <w:t>th</w:t>
      </w:r>
      <w:r w:rsidR="40D199A8" w:rsidRPr="4BE972BC">
        <w:rPr>
          <w:rFonts w:ascii="Calibri" w:eastAsia="Calibri" w:hAnsi="Calibri" w:cs="Calibri"/>
          <w:color w:val="00B0F0"/>
          <w:sz w:val="24"/>
          <w:szCs w:val="24"/>
          <w:lang w:val="en-CA"/>
        </w:rPr>
        <w:t>, 2026</w:t>
      </w:r>
      <w:r w:rsidR="40D199A8" w:rsidRPr="4BE972BC">
        <w:rPr>
          <w:rStyle w:val="normaltextrun"/>
          <w:rFonts w:ascii="Calibri" w:eastAsia="Calibri" w:hAnsi="Calibri" w:cs="Calibri"/>
          <w:color w:val="2F5496" w:themeColor="accent5" w:themeShade="BF"/>
          <w:sz w:val="24"/>
          <w:szCs w:val="24"/>
        </w:rPr>
        <w:t xml:space="preserve"> </w:t>
      </w:r>
      <w:r w:rsidR="40D199A8" w:rsidRPr="4BE972BC">
        <w:rPr>
          <w:rFonts w:ascii="Calibri" w:eastAsia="Calibri" w:hAnsi="Calibri" w:cs="Calibri"/>
          <w:color w:val="00B0F0"/>
          <w:sz w:val="24"/>
          <w:szCs w:val="24"/>
          <w:lang w:val="en-CA"/>
        </w:rPr>
        <w:t xml:space="preserve"> </w:t>
      </w:r>
      <w:r w:rsidR="40D199A8" w:rsidRPr="4BE972BC">
        <w:rPr>
          <w:rStyle w:val="normaltextrun"/>
          <w:rFonts w:ascii="Calibri" w:eastAsia="Calibri" w:hAnsi="Calibri" w:cs="Calibri"/>
          <w:b/>
          <w:bCs/>
          <w:color w:val="000000" w:themeColor="text1"/>
          <w:sz w:val="24"/>
          <w:szCs w:val="24"/>
          <w:lang w:val="en-CA"/>
        </w:rPr>
        <w:t>10:00 AM</w:t>
      </w:r>
      <w:r w:rsidR="40D199A8" w:rsidRPr="4BE972BC">
        <w:rPr>
          <w:rStyle w:val="normaltextrun"/>
          <w:rFonts w:ascii="Calibri" w:eastAsia="Calibri" w:hAnsi="Calibri" w:cs="Calibri"/>
          <w:color w:val="000000" w:themeColor="text1"/>
          <w:sz w:val="24"/>
          <w:szCs w:val="24"/>
        </w:rPr>
        <w:t>  via Zoom</w:t>
      </w:r>
    </w:p>
    <w:p w14:paraId="0C51AADC" w14:textId="7CCF9726"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color w:val="000000" w:themeColor="text1"/>
          <w:sz w:val="24"/>
          <w:szCs w:val="24"/>
        </w:rPr>
        <w:t>  </w:t>
      </w:r>
    </w:p>
    <w:p w14:paraId="67692D71" w14:textId="50A0340C" w:rsidR="001133E7" w:rsidRDefault="001133E7" w:rsidP="4BE972BC">
      <w:pPr>
        <w:spacing w:after="0"/>
        <w:rPr>
          <w:rFonts w:ascii="Calibri" w:eastAsia="Calibri" w:hAnsi="Calibri" w:cs="Calibri"/>
          <w:color w:val="000000" w:themeColor="text1"/>
          <w:sz w:val="24"/>
          <w:szCs w:val="24"/>
        </w:rPr>
      </w:pPr>
    </w:p>
    <w:p w14:paraId="38B76913" w14:textId="5147529E" w:rsidR="001133E7" w:rsidRDefault="40D199A8" w:rsidP="4BE972BC">
      <w:pPr>
        <w:spacing w:after="0"/>
        <w:ind w:left="840" w:hanging="84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Roster:</w:t>
      </w:r>
      <w:r w:rsidRPr="4BE972BC">
        <w:rPr>
          <w:rFonts w:ascii="Calibri" w:eastAsia="Calibri" w:hAnsi="Calibri" w:cs="Calibri"/>
          <w:color w:val="000000" w:themeColor="text1"/>
          <w:sz w:val="24"/>
          <w:szCs w:val="24"/>
          <w:lang w:val="en-CA"/>
        </w:rPr>
        <w:t xml:space="preserve"> </w:t>
      </w:r>
      <w:r w:rsidR="00000000">
        <w:tab/>
      </w:r>
      <w:r w:rsidRPr="4BE972BC">
        <w:rPr>
          <w:rStyle w:val="normaltextrun"/>
          <w:rFonts w:ascii="Calibri" w:eastAsia="Calibri" w:hAnsi="Calibri" w:cs="Calibri"/>
          <w:color w:val="000000" w:themeColor="text1"/>
          <w:sz w:val="24"/>
          <w:szCs w:val="24"/>
          <w:lang w:val="en-CA"/>
        </w:rPr>
        <w:t xml:space="preserve">David Shearman (OM) (Chair), Cathy Larmond (OM), Carol Stevenson (L), Harry Disher (OM), Lena Medeiros (OM), James Montgomery </w:t>
      </w:r>
      <w:r w:rsidRPr="006451C4">
        <w:rPr>
          <w:rStyle w:val="normaltextrun"/>
          <w:rFonts w:ascii="Calibri" w:eastAsia="Calibri" w:hAnsi="Calibri" w:cs="Calibri"/>
          <w:color w:val="000000" w:themeColor="text1"/>
          <w:sz w:val="24"/>
          <w:szCs w:val="24"/>
          <w:lang w:val="en-CA"/>
        </w:rPr>
        <w:t>(L),</w:t>
      </w:r>
      <w:r w:rsidRPr="4BE972BC">
        <w:rPr>
          <w:rStyle w:val="normaltextrun"/>
          <w:rFonts w:ascii="Calibri" w:eastAsia="Calibri" w:hAnsi="Calibri" w:cs="Calibri"/>
          <w:color w:val="000000" w:themeColor="text1"/>
          <w:sz w:val="24"/>
          <w:szCs w:val="24"/>
          <w:lang w:val="en-CA"/>
        </w:rPr>
        <w:t xml:space="preserve"> John Smith (OM), Lori Campbell (OM).</w:t>
      </w:r>
    </w:p>
    <w:p w14:paraId="2B0722BE" w14:textId="3DE2F1A0" w:rsidR="001133E7" w:rsidRDefault="40D199A8" w:rsidP="4BE972BC">
      <w:pPr>
        <w:spacing w:after="0"/>
        <w:ind w:left="1440" w:hanging="1440"/>
        <w:rPr>
          <w:rFonts w:ascii="Calibri" w:eastAsia="Calibri" w:hAnsi="Calibri" w:cs="Calibri"/>
          <w:color w:val="000000" w:themeColor="text1"/>
          <w:sz w:val="24"/>
          <w:szCs w:val="24"/>
        </w:rPr>
      </w:pPr>
      <w:r w:rsidRPr="4BE972BC">
        <w:rPr>
          <w:rStyle w:val="eop"/>
          <w:rFonts w:ascii="Calibri" w:eastAsia="Calibri" w:hAnsi="Calibri" w:cs="Calibri"/>
          <w:color w:val="000000" w:themeColor="text1"/>
          <w:sz w:val="24"/>
          <w:szCs w:val="24"/>
        </w:rPr>
        <w:t> </w:t>
      </w:r>
    </w:p>
    <w:p w14:paraId="43F0F50F" w14:textId="7AC8287E" w:rsidR="001133E7" w:rsidRDefault="40D199A8" w:rsidP="4BE972BC">
      <w:pPr>
        <w:spacing w:after="0"/>
        <w:ind w:left="1440" w:hanging="144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Staff Support:</w:t>
      </w:r>
      <w:r w:rsidRPr="4BE972BC">
        <w:rPr>
          <w:rFonts w:ascii="Calibri" w:eastAsia="Calibri" w:hAnsi="Calibri" w:cs="Calibri"/>
          <w:color w:val="000000" w:themeColor="text1"/>
          <w:sz w:val="24"/>
          <w:szCs w:val="24"/>
        </w:rPr>
        <w:t xml:space="preserve"> </w:t>
      </w:r>
      <w:r w:rsidR="00000000">
        <w:tab/>
      </w:r>
      <w:r w:rsidRPr="4BE972BC">
        <w:rPr>
          <w:rStyle w:val="normaltextrun"/>
          <w:rFonts w:ascii="Calibri" w:eastAsia="Calibri" w:hAnsi="Calibri" w:cs="Calibri"/>
          <w:color w:val="000000" w:themeColor="text1"/>
          <w:sz w:val="24"/>
          <w:szCs w:val="24"/>
          <w:lang w:val="en-CA"/>
        </w:rPr>
        <w:t xml:space="preserve">Rev. Micol Cottrell, Pastoral Relations Minister </w:t>
      </w:r>
      <w:hyperlink r:id="rId11">
        <w:r w:rsidRPr="4BE972BC">
          <w:rPr>
            <w:rStyle w:val="Hyperlink"/>
            <w:rFonts w:ascii="Calibri" w:eastAsia="Calibri" w:hAnsi="Calibri" w:cs="Calibri"/>
            <w:sz w:val="24"/>
            <w:szCs w:val="24"/>
            <w:lang w:val="en-CA"/>
          </w:rPr>
          <w:t>mcottrell@united-church.ca</w:t>
        </w:r>
      </w:hyperlink>
      <w:r w:rsidRPr="4BE972BC">
        <w:rPr>
          <w:rStyle w:val="normaltextrun"/>
          <w:rFonts w:ascii="Calibri" w:eastAsia="Calibri" w:hAnsi="Calibri" w:cs="Calibri"/>
          <w:b/>
          <w:bCs/>
          <w:color w:val="000000" w:themeColor="text1"/>
          <w:sz w:val="24"/>
          <w:szCs w:val="24"/>
          <w:lang w:val="en-CA"/>
        </w:rPr>
        <w:t>, </w:t>
      </w:r>
      <w:r w:rsidRPr="4BE972BC">
        <w:rPr>
          <w:rStyle w:val="normaltextrun"/>
          <w:rFonts w:ascii="Calibri" w:eastAsia="Calibri" w:hAnsi="Calibri" w:cs="Calibri"/>
          <w:color w:val="000000" w:themeColor="text1"/>
          <w:sz w:val="24"/>
          <w:szCs w:val="24"/>
        </w:rPr>
        <w:t>  </w:t>
      </w:r>
    </w:p>
    <w:p w14:paraId="1CBE6E74" w14:textId="48C724F6" w:rsidR="001133E7" w:rsidRDefault="40D199A8" w:rsidP="4BE972BC">
      <w:pPr>
        <w:spacing w:after="0"/>
        <w:ind w:left="1440"/>
        <w:rPr>
          <w:rFonts w:ascii="Calibri" w:eastAsia="Calibri" w:hAnsi="Calibri" w:cs="Calibri"/>
          <w:color w:val="0563C1"/>
          <w:sz w:val="24"/>
          <w:szCs w:val="24"/>
        </w:rPr>
      </w:pPr>
      <w:r w:rsidRPr="4BE972BC">
        <w:rPr>
          <w:rStyle w:val="normaltextrun"/>
          <w:rFonts w:ascii="Calibri" w:eastAsia="Calibri" w:hAnsi="Calibri" w:cs="Calibri"/>
          <w:color w:val="000000" w:themeColor="text1"/>
          <w:sz w:val="24"/>
          <w:szCs w:val="24"/>
          <w:lang w:val="en-CA"/>
        </w:rPr>
        <w:t xml:space="preserve">Michele Petick, Administrative Assistant, </w:t>
      </w:r>
      <w:hyperlink r:id="rId12">
        <w:r w:rsidRPr="4BE972BC">
          <w:rPr>
            <w:rStyle w:val="Hyperlink"/>
            <w:rFonts w:ascii="Calibri" w:eastAsia="Calibri" w:hAnsi="Calibri" w:cs="Calibri"/>
            <w:sz w:val="24"/>
            <w:szCs w:val="24"/>
            <w:lang w:val="en-CA"/>
          </w:rPr>
          <w:t>mpetick@united-church.ca </w:t>
        </w:r>
        <w:r w:rsidRPr="4BE972BC">
          <w:rPr>
            <w:rStyle w:val="Hyperlink"/>
            <w:rFonts w:ascii="Calibri" w:eastAsia="Calibri" w:hAnsi="Calibri" w:cs="Calibri"/>
            <w:sz w:val="24"/>
            <w:szCs w:val="24"/>
          </w:rPr>
          <w:t>  </w:t>
        </w:r>
      </w:hyperlink>
    </w:p>
    <w:p w14:paraId="12D7C3A6" w14:textId="3A7C9D26" w:rsidR="001133E7" w:rsidRDefault="40D199A8" w:rsidP="4BE972BC">
      <w:pPr>
        <w:spacing w:after="0"/>
        <w:ind w:left="1440"/>
        <w:rPr>
          <w:rFonts w:ascii="Calibri" w:eastAsia="Calibri" w:hAnsi="Calibri" w:cs="Calibri"/>
          <w:color w:val="000000" w:themeColor="text1"/>
          <w:sz w:val="24"/>
          <w:szCs w:val="24"/>
        </w:rPr>
      </w:pPr>
      <w:r w:rsidRPr="4BE972BC">
        <w:rPr>
          <w:rFonts w:ascii="Calibri" w:eastAsia="Calibri" w:hAnsi="Calibri" w:cs="Calibri"/>
          <w:color w:val="000000" w:themeColor="text1"/>
          <w:sz w:val="24"/>
          <w:szCs w:val="24"/>
        </w:rPr>
        <w:t xml:space="preserve">Laurie Stevenson, Pastoral Support Minister </w:t>
      </w:r>
      <w:hyperlink r:id="rId13">
        <w:r w:rsidRPr="4BE972BC">
          <w:rPr>
            <w:rStyle w:val="Hyperlink"/>
            <w:rFonts w:ascii="Calibri" w:eastAsia="Calibri" w:hAnsi="Calibri" w:cs="Calibri"/>
            <w:sz w:val="24"/>
            <w:szCs w:val="24"/>
          </w:rPr>
          <w:t>lstevenson@united-church.ca</w:t>
        </w:r>
      </w:hyperlink>
      <w:r w:rsidRPr="4BE972BC">
        <w:rPr>
          <w:rFonts w:ascii="Calibri" w:eastAsia="Calibri" w:hAnsi="Calibri" w:cs="Calibri"/>
          <w:color w:val="000000" w:themeColor="text1"/>
          <w:sz w:val="24"/>
          <w:szCs w:val="24"/>
        </w:rPr>
        <w:t xml:space="preserve"> </w:t>
      </w:r>
    </w:p>
    <w:p w14:paraId="733BD6DF" w14:textId="387D198B" w:rsidR="001133E7" w:rsidRDefault="001133E7" w:rsidP="4BE972BC">
      <w:pPr>
        <w:spacing w:after="0"/>
        <w:ind w:left="1440"/>
        <w:rPr>
          <w:rFonts w:ascii="Calibri" w:eastAsia="Calibri" w:hAnsi="Calibri" w:cs="Calibri"/>
          <w:color w:val="0563C1"/>
          <w:sz w:val="24"/>
          <w:szCs w:val="24"/>
        </w:rPr>
      </w:pPr>
    </w:p>
    <w:p w14:paraId="2B75FFCC" w14:textId="361C6534" w:rsidR="001133E7" w:rsidRDefault="001133E7" w:rsidP="4BE972BC">
      <w:pPr>
        <w:spacing w:after="0"/>
        <w:ind w:left="1440" w:hanging="1440"/>
        <w:rPr>
          <w:rFonts w:ascii="Calibri" w:eastAsia="Calibri" w:hAnsi="Calibri" w:cs="Calibri"/>
          <w:color w:val="000000" w:themeColor="text1"/>
          <w:sz w:val="24"/>
          <w:szCs w:val="24"/>
        </w:rPr>
      </w:pPr>
    </w:p>
    <w:p w14:paraId="17761FC3" w14:textId="4A038686"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Present</w:t>
      </w:r>
      <w:r w:rsidRPr="4BE972BC">
        <w:rPr>
          <w:rStyle w:val="normaltextrun"/>
          <w:rFonts w:ascii="Calibri" w:eastAsia="Calibri" w:hAnsi="Calibri" w:cs="Calibri"/>
          <w:color w:val="000000" w:themeColor="text1"/>
          <w:sz w:val="24"/>
          <w:szCs w:val="24"/>
          <w:lang w:val="en-CA"/>
        </w:rPr>
        <w:t xml:space="preserve">: </w:t>
      </w:r>
      <w:r w:rsidRPr="4BE972BC">
        <w:rPr>
          <w:rStyle w:val="normaltextrun"/>
          <w:rFonts w:ascii="Calibri" w:eastAsia="Calibri" w:hAnsi="Calibri" w:cs="Calibri"/>
          <w:color w:val="000000" w:themeColor="text1"/>
          <w:sz w:val="24"/>
          <w:szCs w:val="24"/>
        </w:rPr>
        <w:t>  </w:t>
      </w:r>
      <w:r w:rsidR="003745B9" w:rsidRPr="4BE972BC">
        <w:rPr>
          <w:rStyle w:val="normaltextrun"/>
          <w:rFonts w:ascii="Calibri" w:eastAsia="Calibri" w:hAnsi="Calibri" w:cs="Calibri"/>
          <w:color w:val="000000" w:themeColor="text1"/>
          <w:sz w:val="24"/>
          <w:szCs w:val="24"/>
          <w:lang w:val="en-CA"/>
        </w:rPr>
        <w:t xml:space="preserve">David Shearman (OM) (Chair), Harry Disher (OM), Lena Medeiros (OM), </w:t>
      </w:r>
      <w:r w:rsidR="00BB3386" w:rsidRPr="4BE972BC">
        <w:rPr>
          <w:rStyle w:val="normaltextrun"/>
          <w:rFonts w:ascii="Calibri" w:eastAsia="Calibri" w:hAnsi="Calibri" w:cs="Calibri"/>
          <w:color w:val="000000" w:themeColor="text1"/>
          <w:sz w:val="24"/>
          <w:szCs w:val="24"/>
          <w:lang w:val="en-CA"/>
        </w:rPr>
        <w:t>James Montgomery</w:t>
      </w:r>
      <w:r w:rsidR="00BB3386">
        <w:rPr>
          <w:rStyle w:val="normaltextrun"/>
          <w:rFonts w:ascii="Calibri" w:eastAsia="Calibri" w:hAnsi="Calibri" w:cs="Calibri"/>
          <w:color w:val="000000" w:themeColor="text1"/>
          <w:sz w:val="24"/>
          <w:szCs w:val="24"/>
          <w:lang w:val="en-CA"/>
        </w:rPr>
        <w:t xml:space="preserve"> </w:t>
      </w:r>
      <w:r w:rsidR="00BB3386" w:rsidRPr="006451C4">
        <w:rPr>
          <w:rStyle w:val="normaltextrun"/>
          <w:rFonts w:ascii="Calibri" w:eastAsia="Calibri" w:hAnsi="Calibri" w:cs="Calibri"/>
          <w:color w:val="000000" w:themeColor="text1"/>
          <w:sz w:val="24"/>
          <w:szCs w:val="24"/>
          <w:lang w:val="en-CA"/>
        </w:rPr>
        <w:t>(</w:t>
      </w:r>
      <w:r w:rsidR="006451C4" w:rsidRPr="006451C4">
        <w:rPr>
          <w:rStyle w:val="normaltextrun"/>
          <w:rFonts w:ascii="Calibri" w:eastAsia="Calibri" w:hAnsi="Calibri" w:cs="Calibri"/>
          <w:color w:val="000000" w:themeColor="text1"/>
          <w:sz w:val="24"/>
          <w:szCs w:val="24"/>
          <w:lang w:val="en-CA"/>
        </w:rPr>
        <w:t>L</w:t>
      </w:r>
      <w:r w:rsidR="00BB3386" w:rsidRPr="006451C4">
        <w:rPr>
          <w:rStyle w:val="normaltextrun"/>
          <w:rFonts w:ascii="Calibri" w:eastAsia="Calibri" w:hAnsi="Calibri" w:cs="Calibri"/>
          <w:color w:val="000000" w:themeColor="text1"/>
          <w:sz w:val="24"/>
          <w:szCs w:val="24"/>
          <w:lang w:val="en-CA"/>
        </w:rPr>
        <w:t>),</w:t>
      </w:r>
      <w:r w:rsidR="00BB3386">
        <w:rPr>
          <w:rStyle w:val="normaltextrun"/>
          <w:rFonts w:ascii="Calibri" w:eastAsia="Calibri" w:hAnsi="Calibri" w:cs="Calibri"/>
          <w:color w:val="000000" w:themeColor="text1"/>
          <w:sz w:val="24"/>
          <w:szCs w:val="24"/>
          <w:lang w:val="en-CA"/>
        </w:rPr>
        <w:t xml:space="preserve"> </w:t>
      </w:r>
      <w:r w:rsidR="003745B9">
        <w:rPr>
          <w:rStyle w:val="normaltextrun"/>
          <w:rFonts w:ascii="Calibri" w:eastAsia="Calibri" w:hAnsi="Calibri" w:cs="Calibri"/>
          <w:color w:val="000000" w:themeColor="text1"/>
          <w:sz w:val="24"/>
          <w:szCs w:val="24"/>
          <w:lang w:val="en-CA"/>
        </w:rPr>
        <w:t>Micol Cottrell, Pastoral Relations Minister, Michele Petick, Administrative Support</w:t>
      </w:r>
    </w:p>
    <w:p w14:paraId="673A1878" w14:textId="33627A35" w:rsidR="001133E7" w:rsidRDefault="001133E7" w:rsidP="4BE972BC">
      <w:pPr>
        <w:spacing w:after="0"/>
        <w:ind w:left="840" w:hanging="840"/>
        <w:rPr>
          <w:rFonts w:ascii="Calibri" w:eastAsia="Calibri" w:hAnsi="Calibri" w:cs="Calibri"/>
          <w:color w:val="000000" w:themeColor="text1"/>
          <w:sz w:val="24"/>
          <w:szCs w:val="24"/>
        </w:rPr>
      </w:pPr>
    </w:p>
    <w:p w14:paraId="6FB52B8A" w14:textId="1A21ED6C" w:rsidR="001133E7" w:rsidRDefault="5A2E1A33" w:rsidP="77A7489D">
      <w:pPr>
        <w:spacing w:after="0"/>
        <w:ind w:left="840" w:hanging="840"/>
        <w:rPr>
          <w:rStyle w:val="eop"/>
          <w:rFonts w:ascii="Calibri" w:eastAsia="Calibri" w:hAnsi="Calibri" w:cs="Calibri"/>
          <w:color w:val="000000" w:themeColor="text1"/>
          <w:sz w:val="24"/>
          <w:szCs w:val="24"/>
        </w:rPr>
      </w:pPr>
      <w:r w:rsidRPr="77A7489D">
        <w:rPr>
          <w:rStyle w:val="normaltextrun"/>
          <w:rFonts w:ascii="Calibri" w:eastAsia="Calibri" w:hAnsi="Calibri" w:cs="Calibri"/>
          <w:b/>
          <w:bCs/>
          <w:color w:val="000000" w:themeColor="text1"/>
          <w:sz w:val="24"/>
          <w:szCs w:val="24"/>
          <w:lang w:val="en-CA"/>
        </w:rPr>
        <w:t>Regrets: </w:t>
      </w:r>
      <w:r w:rsidRPr="77A7489D">
        <w:rPr>
          <w:rStyle w:val="eop"/>
          <w:rFonts w:ascii="Calibri" w:eastAsia="Calibri" w:hAnsi="Calibri" w:cs="Calibri"/>
          <w:color w:val="000000" w:themeColor="text1"/>
          <w:sz w:val="24"/>
          <w:szCs w:val="24"/>
        </w:rPr>
        <w:t> </w:t>
      </w:r>
      <w:r w:rsidR="64FD978A" w:rsidRPr="77A7489D">
        <w:rPr>
          <w:rStyle w:val="eop"/>
          <w:rFonts w:ascii="Calibri" w:eastAsia="Calibri" w:hAnsi="Calibri" w:cs="Calibri"/>
          <w:color w:val="000000" w:themeColor="text1"/>
          <w:sz w:val="24"/>
          <w:szCs w:val="24"/>
        </w:rPr>
        <w:t>L</w:t>
      </w:r>
      <w:r w:rsidR="021FAD9A" w:rsidRPr="77A7489D">
        <w:rPr>
          <w:rStyle w:val="eop"/>
          <w:rFonts w:ascii="Calibri" w:eastAsia="Calibri" w:hAnsi="Calibri" w:cs="Calibri"/>
          <w:color w:val="000000" w:themeColor="text1"/>
          <w:sz w:val="24"/>
          <w:szCs w:val="24"/>
        </w:rPr>
        <w:t>o</w:t>
      </w:r>
      <w:r w:rsidR="64FD978A" w:rsidRPr="77A7489D">
        <w:rPr>
          <w:rStyle w:val="eop"/>
          <w:rFonts w:ascii="Calibri" w:eastAsia="Calibri" w:hAnsi="Calibri" w:cs="Calibri"/>
          <w:color w:val="000000" w:themeColor="text1"/>
          <w:sz w:val="24"/>
          <w:szCs w:val="24"/>
        </w:rPr>
        <w:t>ri Campbe</w:t>
      </w:r>
      <w:r w:rsidR="003745B9">
        <w:rPr>
          <w:rStyle w:val="eop"/>
          <w:rFonts w:ascii="Calibri" w:eastAsia="Calibri" w:hAnsi="Calibri" w:cs="Calibri"/>
          <w:color w:val="000000" w:themeColor="text1"/>
          <w:sz w:val="24"/>
          <w:szCs w:val="24"/>
        </w:rPr>
        <w:t>l</w:t>
      </w:r>
      <w:r w:rsidR="64FD978A" w:rsidRPr="77A7489D">
        <w:rPr>
          <w:rStyle w:val="eop"/>
          <w:rFonts w:ascii="Calibri" w:eastAsia="Calibri" w:hAnsi="Calibri" w:cs="Calibri"/>
          <w:color w:val="000000" w:themeColor="text1"/>
          <w:sz w:val="24"/>
          <w:szCs w:val="24"/>
        </w:rPr>
        <w:t>l</w:t>
      </w:r>
      <w:r w:rsidR="003745B9">
        <w:rPr>
          <w:rStyle w:val="eop"/>
          <w:rFonts w:ascii="Calibri" w:eastAsia="Calibri" w:hAnsi="Calibri" w:cs="Calibri"/>
          <w:color w:val="000000" w:themeColor="text1"/>
          <w:sz w:val="24"/>
          <w:szCs w:val="24"/>
        </w:rPr>
        <w:t>,</w:t>
      </w:r>
      <w:r w:rsidR="64FD978A" w:rsidRPr="77A7489D">
        <w:rPr>
          <w:rStyle w:val="eop"/>
          <w:rFonts w:ascii="Calibri" w:eastAsia="Calibri" w:hAnsi="Calibri" w:cs="Calibri"/>
          <w:color w:val="000000" w:themeColor="text1"/>
          <w:sz w:val="24"/>
          <w:szCs w:val="24"/>
        </w:rPr>
        <w:t xml:space="preserve"> John Smith</w:t>
      </w:r>
      <w:r w:rsidR="32EBA37E" w:rsidRPr="77A7489D">
        <w:rPr>
          <w:rStyle w:val="eop"/>
          <w:rFonts w:ascii="Calibri" w:eastAsia="Calibri" w:hAnsi="Calibri" w:cs="Calibri"/>
          <w:color w:val="000000" w:themeColor="text1"/>
          <w:sz w:val="24"/>
          <w:szCs w:val="24"/>
        </w:rPr>
        <w:t>, Cathy Larmond</w:t>
      </w:r>
      <w:r w:rsidR="003745B9">
        <w:rPr>
          <w:rStyle w:val="eop"/>
          <w:rFonts w:ascii="Calibri" w:eastAsia="Calibri" w:hAnsi="Calibri" w:cs="Calibri"/>
          <w:color w:val="000000" w:themeColor="text1"/>
          <w:sz w:val="24"/>
          <w:szCs w:val="24"/>
        </w:rPr>
        <w:t xml:space="preserve">, </w:t>
      </w:r>
    </w:p>
    <w:p w14:paraId="74F4823E" w14:textId="60E8A3EF" w:rsidR="001133E7" w:rsidRDefault="001133E7" w:rsidP="4BE972BC">
      <w:pPr>
        <w:spacing w:after="0"/>
        <w:ind w:left="840" w:hanging="840"/>
        <w:rPr>
          <w:rFonts w:ascii="Calibri" w:eastAsia="Calibri" w:hAnsi="Calibri" w:cs="Calibri"/>
          <w:color w:val="000000" w:themeColor="text1"/>
          <w:sz w:val="24"/>
          <w:szCs w:val="24"/>
        </w:rPr>
      </w:pPr>
    </w:p>
    <w:p w14:paraId="2FBD775F" w14:textId="4E4B96DE" w:rsidR="001133E7" w:rsidRDefault="40D199A8" w:rsidP="4BE972BC">
      <w:pPr>
        <w:spacing w:after="0"/>
        <w:ind w:left="840" w:hanging="84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 xml:space="preserve">Absent: </w:t>
      </w:r>
      <w:r w:rsidRPr="4BE972BC">
        <w:rPr>
          <w:rStyle w:val="normaltextrun"/>
          <w:rFonts w:ascii="Calibri" w:eastAsia="Calibri" w:hAnsi="Calibri" w:cs="Calibri"/>
          <w:color w:val="000000" w:themeColor="text1"/>
          <w:sz w:val="24"/>
          <w:szCs w:val="24"/>
        </w:rPr>
        <w:t>  </w:t>
      </w:r>
      <w:r w:rsidR="00144891" w:rsidRPr="4BE972BC">
        <w:rPr>
          <w:rStyle w:val="normaltextrun"/>
          <w:rFonts w:ascii="Calibri" w:eastAsia="Calibri" w:hAnsi="Calibri" w:cs="Calibri"/>
          <w:color w:val="000000" w:themeColor="text1"/>
          <w:sz w:val="24"/>
          <w:szCs w:val="24"/>
          <w:lang w:val="en-CA"/>
        </w:rPr>
        <w:t>Carol Stevenson</w:t>
      </w:r>
      <w:r w:rsidR="00144891">
        <w:rPr>
          <w:rStyle w:val="normaltextrun"/>
          <w:rFonts w:ascii="Calibri" w:eastAsia="Calibri" w:hAnsi="Calibri" w:cs="Calibri"/>
          <w:color w:val="000000" w:themeColor="text1"/>
          <w:sz w:val="24"/>
          <w:szCs w:val="24"/>
          <w:lang w:val="en-CA"/>
        </w:rPr>
        <w:t xml:space="preserve"> </w:t>
      </w:r>
    </w:p>
    <w:p w14:paraId="6EE9DEF0" w14:textId="3691E235" w:rsidR="001133E7" w:rsidRDefault="001133E7" w:rsidP="4BE972BC">
      <w:pPr>
        <w:spacing w:after="0"/>
        <w:ind w:left="1440" w:hanging="1440"/>
        <w:rPr>
          <w:rFonts w:ascii="Calibri" w:eastAsia="Calibri" w:hAnsi="Calibri" w:cs="Calibri"/>
          <w:color w:val="000000" w:themeColor="text1"/>
          <w:sz w:val="24"/>
          <w:szCs w:val="24"/>
        </w:rPr>
      </w:pPr>
    </w:p>
    <w:p w14:paraId="7190BBAA" w14:textId="631573D1" w:rsidR="001133E7" w:rsidRDefault="40D199A8" w:rsidP="4BE972BC">
      <w:pPr>
        <w:spacing w:after="0"/>
        <w:ind w:left="1440" w:hanging="144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 xml:space="preserve">Welcome, and Constitute Meeting, Acknowledging the Land:  </w:t>
      </w:r>
      <w:r w:rsidR="003745B9" w:rsidRPr="003745B9">
        <w:rPr>
          <w:rStyle w:val="normaltextrun"/>
          <w:rFonts w:ascii="Calibri" w:eastAsia="Calibri" w:hAnsi="Calibri" w:cs="Calibri"/>
          <w:color w:val="000000" w:themeColor="text1"/>
          <w:sz w:val="24"/>
          <w:szCs w:val="24"/>
          <w:lang w:val="en-CA"/>
        </w:rPr>
        <w:t>Lena Medeiros</w:t>
      </w:r>
    </w:p>
    <w:p w14:paraId="51E1FE3D" w14:textId="3EF60AC2"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color w:val="000000" w:themeColor="text1"/>
          <w:sz w:val="24"/>
          <w:szCs w:val="24"/>
        </w:rPr>
        <w:t>  </w:t>
      </w:r>
      <w:r w:rsidRPr="4BE972BC">
        <w:rPr>
          <w:rStyle w:val="normaltextrun"/>
          <w:rFonts w:ascii="Calibri" w:eastAsia="Calibri" w:hAnsi="Calibri" w:cs="Calibri"/>
          <w:b/>
          <w:bCs/>
          <w:color w:val="000000" w:themeColor="text1"/>
          <w:sz w:val="24"/>
          <w:szCs w:val="24"/>
        </w:rPr>
        <w:t> </w:t>
      </w:r>
      <w:r w:rsidRPr="4BE972BC">
        <w:rPr>
          <w:rStyle w:val="eop"/>
          <w:rFonts w:ascii="Calibri" w:eastAsia="Calibri" w:hAnsi="Calibri" w:cs="Calibri"/>
          <w:color w:val="000000" w:themeColor="text1"/>
          <w:sz w:val="24"/>
          <w:szCs w:val="24"/>
        </w:rPr>
        <w:t> </w:t>
      </w:r>
    </w:p>
    <w:p w14:paraId="220DE7D1" w14:textId="47B6B7AF" w:rsidR="001133E7" w:rsidRDefault="40D199A8" w:rsidP="4BE972BC">
      <w:pPr>
        <w:spacing w:after="0"/>
        <w:ind w:left="1440" w:hanging="144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Opening Worship:</w:t>
      </w:r>
      <w:r w:rsidR="003745B9">
        <w:rPr>
          <w:rStyle w:val="normaltextrun"/>
          <w:rFonts w:ascii="Calibri" w:eastAsia="Calibri" w:hAnsi="Calibri" w:cs="Calibri"/>
          <w:b/>
          <w:bCs/>
          <w:color w:val="000000" w:themeColor="text1"/>
          <w:sz w:val="24"/>
          <w:szCs w:val="24"/>
          <w:lang w:val="en-CA"/>
        </w:rPr>
        <w:t xml:space="preserve"> </w:t>
      </w:r>
      <w:r w:rsidR="003745B9" w:rsidRPr="003745B9">
        <w:rPr>
          <w:rStyle w:val="normaltextrun"/>
          <w:rFonts w:ascii="Calibri" w:eastAsia="Calibri" w:hAnsi="Calibri" w:cs="Calibri"/>
          <w:color w:val="000000" w:themeColor="text1"/>
          <w:sz w:val="24"/>
          <w:szCs w:val="24"/>
          <w:lang w:val="en-CA"/>
        </w:rPr>
        <w:t>Lena Medeiros</w:t>
      </w:r>
      <w:r w:rsidR="00000000">
        <w:br/>
      </w:r>
    </w:p>
    <w:p w14:paraId="51533EEA" w14:textId="4C32741B" w:rsidR="001133E7" w:rsidRPr="005B5123" w:rsidRDefault="40D199A8" w:rsidP="005B5123">
      <w:pPr>
        <w:pStyle w:val="ListParagraph"/>
        <w:numPr>
          <w:ilvl w:val="0"/>
          <w:numId w:val="3"/>
        </w:numPr>
        <w:spacing w:after="0"/>
        <w:rPr>
          <w:rFonts w:ascii="Calibri" w:eastAsia="Calibri" w:hAnsi="Calibri" w:cs="Calibri"/>
          <w:color w:val="000000" w:themeColor="text1"/>
          <w:sz w:val="24"/>
          <w:szCs w:val="24"/>
        </w:rPr>
      </w:pPr>
      <w:r w:rsidRPr="005B5123">
        <w:rPr>
          <w:rStyle w:val="normaltextrun"/>
          <w:rFonts w:ascii="Calibri" w:eastAsia="Calibri" w:hAnsi="Calibri" w:cs="Calibri"/>
          <w:b/>
          <w:bCs/>
          <w:color w:val="000000" w:themeColor="text1"/>
          <w:sz w:val="24"/>
          <w:szCs w:val="24"/>
          <w:lang w:val="en-CA"/>
        </w:rPr>
        <w:t>Opening Motions:</w:t>
      </w:r>
      <w:r w:rsidRPr="005B5123">
        <w:rPr>
          <w:rStyle w:val="normaltextrun"/>
          <w:rFonts w:ascii="Calibri" w:eastAsia="Calibri" w:hAnsi="Calibri" w:cs="Calibri"/>
          <w:b/>
          <w:bCs/>
          <w:color w:val="000000" w:themeColor="text1"/>
          <w:sz w:val="24"/>
          <w:szCs w:val="24"/>
        </w:rPr>
        <w:t> </w:t>
      </w:r>
      <w:r w:rsidRPr="005B5123">
        <w:rPr>
          <w:rStyle w:val="eop"/>
          <w:rFonts w:ascii="Calibri" w:eastAsia="Calibri" w:hAnsi="Calibri" w:cs="Calibri"/>
          <w:color w:val="000000" w:themeColor="text1"/>
          <w:sz w:val="24"/>
          <w:szCs w:val="24"/>
        </w:rPr>
        <w:t> </w:t>
      </w:r>
    </w:p>
    <w:p w14:paraId="0B6F1F80" w14:textId="15DA7841" w:rsidR="001133E7" w:rsidRDefault="001133E7" w:rsidP="4BE972BC">
      <w:pPr>
        <w:spacing w:after="0"/>
        <w:rPr>
          <w:rFonts w:ascii="Calibri" w:eastAsia="Calibri" w:hAnsi="Calibri" w:cs="Calibri"/>
          <w:color w:val="000000" w:themeColor="text1"/>
          <w:sz w:val="24"/>
          <w:szCs w:val="24"/>
        </w:rPr>
      </w:pPr>
    </w:p>
    <w:p w14:paraId="40C29A4C" w14:textId="47A721B3"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Approval of Corresponding Members:</w:t>
      </w:r>
      <w:r w:rsidR="003745B9">
        <w:rPr>
          <w:rStyle w:val="normaltextrun"/>
          <w:rFonts w:ascii="Calibri" w:eastAsia="Calibri" w:hAnsi="Calibri" w:cs="Calibri"/>
          <w:b/>
          <w:bCs/>
          <w:color w:val="000000" w:themeColor="text1"/>
          <w:sz w:val="24"/>
          <w:szCs w:val="24"/>
          <w:lang w:val="en-CA"/>
        </w:rPr>
        <w:t xml:space="preserve"> </w:t>
      </w:r>
      <w:r w:rsidR="003745B9" w:rsidRPr="003745B9">
        <w:rPr>
          <w:rStyle w:val="normaltextrun"/>
          <w:rFonts w:ascii="Calibri" w:eastAsia="Calibri" w:hAnsi="Calibri" w:cs="Calibri"/>
          <w:color w:val="000000" w:themeColor="text1"/>
          <w:sz w:val="24"/>
          <w:szCs w:val="24"/>
          <w:lang w:val="en-CA"/>
        </w:rPr>
        <w:t>None</w:t>
      </w:r>
      <w:r w:rsidR="00000000">
        <w:br/>
      </w:r>
    </w:p>
    <w:p w14:paraId="201D222D" w14:textId="194AE173" w:rsidR="003745B9" w:rsidRDefault="003745B9" w:rsidP="4BE972BC">
      <w:pPr>
        <w:spacing w:after="0"/>
        <w:rPr>
          <w:rFonts w:ascii="Calibri" w:eastAsia="Calibri" w:hAnsi="Calibri" w:cs="Calibri"/>
          <w:b/>
          <w:bCs/>
          <w:color w:val="000000" w:themeColor="text1"/>
          <w:sz w:val="24"/>
          <w:szCs w:val="24"/>
        </w:rPr>
      </w:pPr>
      <w:r w:rsidRPr="003745B9">
        <w:rPr>
          <w:rFonts w:ascii="Calibri" w:eastAsia="Calibri" w:hAnsi="Calibri" w:cs="Calibri"/>
          <w:b/>
          <w:bCs/>
          <w:color w:val="000000" w:themeColor="text1"/>
          <w:sz w:val="24"/>
          <w:szCs w:val="24"/>
        </w:rPr>
        <w:t>QU</w:t>
      </w:r>
      <w:r w:rsidR="00657257">
        <w:rPr>
          <w:rFonts w:ascii="Calibri" w:eastAsia="Calibri" w:hAnsi="Calibri" w:cs="Calibri"/>
          <w:b/>
          <w:bCs/>
          <w:color w:val="000000" w:themeColor="text1"/>
          <w:sz w:val="24"/>
          <w:szCs w:val="24"/>
        </w:rPr>
        <w:t>O</w:t>
      </w:r>
      <w:r w:rsidRPr="003745B9">
        <w:rPr>
          <w:rFonts w:ascii="Calibri" w:eastAsia="Calibri" w:hAnsi="Calibri" w:cs="Calibri"/>
          <w:b/>
          <w:bCs/>
          <w:color w:val="000000" w:themeColor="text1"/>
          <w:sz w:val="24"/>
          <w:szCs w:val="24"/>
        </w:rPr>
        <w:t>ROM NOT REACHED</w:t>
      </w:r>
      <w:r w:rsidR="00AE42F0">
        <w:rPr>
          <w:rFonts w:ascii="Calibri" w:eastAsia="Calibri" w:hAnsi="Calibri" w:cs="Calibri"/>
          <w:b/>
          <w:bCs/>
          <w:color w:val="000000" w:themeColor="text1"/>
          <w:sz w:val="24"/>
          <w:szCs w:val="24"/>
        </w:rPr>
        <w:br/>
      </w:r>
    </w:p>
    <w:p w14:paraId="7AEBE1DD" w14:textId="67C57EDA" w:rsidR="00AE42F0" w:rsidRPr="00AE42F0" w:rsidRDefault="00AE42F0" w:rsidP="4BE972BC">
      <w:pPr>
        <w:spacing w:after="0"/>
        <w:rPr>
          <w:rFonts w:ascii="Calibri" w:eastAsia="Calibri" w:hAnsi="Calibri" w:cs="Calibri"/>
          <w:color w:val="000000" w:themeColor="text1"/>
          <w:sz w:val="24"/>
          <w:szCs w:val="24"/>
        </w:rPr>
      </w:pPr>
      <w:r w:rsidRPr="00AE42F0">
        <w:rPr>
          <w:rFonts w:ascii="Calibri" w:eastAsia="Calibri" w:hAnsi="Calibri" w:cs="Calibri"/>
          <w:color w:val="000000" w:themeColor="text1"/>
          <w:sz w:val="24"/>
          <w:szCs w:val="24"/>
        </w:rPr>
        <w:t xml:space="preserve">ACTION ITEM: Micol Cottrell </w:t>
      </w:r>
      <w:r>
        <w:rPr>
          <w:rFonts w:ascii="Calibri" w:eastAsia="Calibri" w:hAnsi="Calibri" w:cs="Calibri"/>
          <w:color w:val="000000" w:themeColor="text1"/>
          <w:sz w:val="24"/>
          <w:szCs w:val="24"/>
        </w:rPr>
        <w:t xml:space="preserve">will </w:t>
      </w:r>
      <w:r w:rsidRPr="00AE42F0">
        <w:rPr>
          <w:rFonts w:ascii="Calibri" w:eastAsia="Calibri" w:hAnsi="Calibri" w:cs="Calibri"/>
          <w:color w:val="000000" w:themeColor="text1"/>
          <w:sz w:val="24"/>
          <w:szCs w:val="24"/>
        </w:rPr>
        <w:t>send motions out by email for approval.</w:t>
      </w:r>
    </w:p>
    <w:p w14:paraId="77810227" w14:textId="4A5F725A" w:rsidR="001133E7" w:rsidRDefault="001133E7" w:rsidP="4BE972BC">
      <w:pPr>
        <w:spacing w:after="0"/>
        <w:ind w:left="720"/>
        <w:rPr>
          <w:rFonts w:ascii="Calibri" w:eastAsia="Calibri" w:hAnsi="Calibri" w:cs="Calibri"/>
          <w:color w:val="000000" w:themeColor="text1"/>
          <w:sz w:val="24"/>
          <w:szCs w:val="24"/>
        </w:rPr>
      </w:pPr>
    </w:p>
    <w:p w14:paraId="21354BF6" w14:textId="0E8F9F4B"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Approval of Agenda:</w:t>
      </w:r>
      <w:r w:rsidRPr="4BE972BC">
        <w:rPr>
          <w:rFonts w:ascii="Calibri" w:eastAsia="Calibri" w:hAnsi="Calibri" w:cs="Calibri"/>
          <w:color w:val="000000" w:themeColor="text1"/>
          <w:sz w:val="24"/>
          <w:szCs w:val="24"/>
          <w:lang w:val="en-CA"/>
        </w:rPr>
        <w:t xml:space="preserve"> </w:t>
      </w:r>
      <w:r w:rsidRPr="4BE972BC">
        <w:rPr>
          <w:rStyle w:val="normaltextrun"/>
          <w:rFonts w:ascii="Calibri" w:eastAsia="Calibri" w:hAnsi="Calibri" w:cs="Calibri"/>
          <w:color w:val="000000" w:themeColor="text1"/>
          <w:sz w:val="24"/>
          <w:szCs w:val="24"/>
          <w:lang w:val="en-CA"/>
        </w:rPr>
        <w:t>As circulated or are there</w:t>
      </w:r>
      <w:r w:rsidRPr="4BE972BC">
        <w:rPr>
          <w:rFonts w:ascii="Calibri" w:eastAsia="Calibri" w:hAnsi="Calibri" w:cs="Calibri"/>
          <w:color w:val="000000" w:themeColor="text1"/>
          <w:sz w:val="24"/>
          <w:szCs w:val="24"/>
        </w:rPr>
        <w:t xml:space="preserve"> </w:t>
      </w:r>
      <w:r w:rsidRPr="4BE972BC">
        <w:rPr>
          <w:rStyle w:val="normaltextrun"/>
          <w:rFonts w:ascii="Calibri" w:eastAsia="Calibri" w:hAnsi="Calibri" w:cs="Calibri"/>
          <w:color w:val="000000" w:themeColor="text1"/>
          <w:sz w:val="24"/>
          <w:szCs w:val="24"/>
          <w:lang w:val="en-CA"/>
        </w:rPr>
        <w:t>additions?</w:t>
      </w:r>
      <w:r w:rsidR="00000000">
        <w:br/>
      </w:r>
      <w:r w:rsidRPr="4BE972BC">
        <w:rPr>
          <w:rStyle w:val="normaltextrun"/>
          <w:rFonts w:ascii="Calibri" w:eastAsia="Calibri" w:hAnsi="Calibri" w:cs="Calibri"/>
          <w:color w:val="000000" w:themeColor="text1"/>
          <w:sz w:val="24"/>
          <w:szCs w:val="24"/>
        </w:rPr>
        <w:t> </w:t>
      </w:r>
    </w:p>
    <w:p w14:paraId="58D7D6B5" w14:textId="490911C9"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color w:val="000000" w:themeColor="text1"/>
          <w:sz w:val="24"/>
          <w:szCs w:val="24"/>
        </w:rPr>
        <w:lastRenderedPageBreak/>
        <w:t>That, having reviewed the agenda, the Pastoral Relations Commission of Western Ontario Waterways Regional Council, approve it as circulated or amended. </w:t>
      </w:r>
    </w:p>
    <w:p w14:paraId="41000967" w14:textId="7F4558BB" w:rsidR="001133E7" w:rsidRDefault="001133E7" w:rsidP="4BE972BC">
      <w:pPr>
        <w:spacing w:after="0"/>
        <w:ind w:left="2880"/>
        <w:rPr>
          <w:rFonts w:ascii="Calibri" w:eastAsia="Calibri" w:hAnsi="Calibri" w:cs="Calibri"/>
          <w:color w:val="000000" w:themeColor="text1"/>
          <w:sz w:val="24"/>
          <w:szCs w:val="24"/>
        </w:rPr>
      </w:pPr>
    </w:p>
    <w:p w14:paraId="1B10CFD2" w14:textId="7122539D" w:rsidR="001133E7" w:rsidRDefault="40D199A8" w:rsidP="690096ED">
      <w:pPr>
        <w:spacing w:after="0"/>
        <w:rPr>
          <w:rFonts w:ascii="Calibri" w:eastAsia="Calibri" w:hAnsi="Calibri" w:cs="Calibri"/>
          <w:sz w:val="24"/>
          <w:szCs w:val="24"/>
          <w:lang w:val="en-CA"/>
        </w:rPr>
      </w:pPr>
      <w:r w:rsidRPr="690096ED">
        <w:rPr>
          <w:rStyle w:val="normaltextrun"/>
          <w:rFonts w:ascii="Calibri" w:eastAsia="Calibri" w:hAnsi="Calibri" w:cs="Calibri"/>
          <w:b/>
          <w:bCs/>
          <w:color w:val="000000" w:themeColor="text1"/>
          <w:sz w:val="24"/>
          <w:szCs w:val="24"/>
          <w:lang w:val="en-CA"/>
        </w:rPr>
        <w:t>Approval of Previous Minutes:</w:t>
      </w:r>
      <w:r w:rsidRPr="690096ED">
        <w:rPr>
          <w:rFonts w:ascii="Calibri" w:eastAsia="Calibri" w:hAnsi="Calibri" w:cs="Calibri"/>
          <w:color w:val="000000" w:themeColor="text1"/>
          <w:sz w:val="24"/>
          <w:szCs w:val="24"/>
          <w:lang w:val="en-CA"/>
        </w:rPr>
        <w:t xml:space="preserve"> February 17</w:t>
      </w:r>
      <w:r w:rsidRPr="690096ED">
        <w:rPr>
          <w:rFonts w:ascii="Calibri" w:eastAsia="Calibri" w:hAnsi="Calibri" w:cs="Calibri"/>
          <w:color w:val="000000" w:themeColor="text1"/>
          <w:sz w:val="24"/>
          <w:szCs w:val="24"/>
          <w:vertAlign w:val="superscript"/>
          <w:lang w:val="en-CA"/>
        </w:rPr>
        <w:t>th</w:t>
      </w:r>
      <w:r w:rsidRPr="690096ED">
        <w:rPr>
          <w:rFonts w:ascii="Calibri" w:eastAsia="Calibri" w:hAnsi="Calibri" w:cs="Calibri"/>
          <w:color w:val="000000" w:themeColor="text1"/>
          <w:sz w:val="24"/>
          <w:szCs w:val="24"/>
          <w:lang w:val="en-CA"/>
        </w:rPr>
        <w:t xml:space="preserve"> , 2026</w:t>
      </w:r>
      <w:r w:rsidR="4807CC1F" w:rsidRPr="690096ED">
        <w:rPr>
          <w:rFonts w:ascii="Calibri" w:eastAsia="Calibri" w:hAnsi="Calibri" w:cs="Calibri"/>
          <w:color w:val="000000" w:themeColor="text1"/>
          <w:sz w:val="24"/>
          <w:szCs w:val="24"/>
          <w:lang w:val="en-CA"/>
        </w:rPr>
        <w:t xml:space="preserve"> </w:t>
      </w:r>
      <w:hyperlink r:id="rId14">
        <w:r w:rsidR="4807CC1F" w:rsidRPr="690096ED">
          <w:rPr>
            <w:rStyle w:val="Hyperlink"/>
            <w:rFonts w:ascii="Calibri" w:eastAsia="Calibri" w:hAnsi="Calibri" w:cs="Calibri"/>
            <w:sz w:val="24"/>
            <w:szCs w:val="24"/>
            <w:lang w:val="en-CA"/>
          </w:rPr>
          <w:t>WOW PRC Draft Minutes 260217.docx</w:t>
        </w:r>
      </w:hyperlink>
    </w:p>
    <w:p w14:paraId="2E91EEF7" w14:textId="2A5852B6" w:rsidR="001133E7" w:rsidRDefault="00000000" w:rsidP="690096ED">
      <w:pPr>
        <w:spacing w:after="0"/>
        <w:ind w:left="720"/>
        <w:rPr>
          <w:rFonts w:ascii="Calibri" w:eastAsia="Calibri" w:hAnsi="Calibri" w:cs="Calibri"/>
          <w:color w:val="000000" w:themeColor="text1"/>
          <w:sz w:val="24"/>
          <w:szCs w:val="24"/>
        </w:rPr>
      </w:pPr>
      <w:r>
        <w:br/>
      </w:r>
      <w:r w:rsidR="40D199A8" w:rsidRPr="690096ED">
        <w:rPr>
          <w:rStyle w:val="normaltextrun"/>
          <w:rFonts w:ascii="Calibri" w:eastAsia="Calibri" w:hAnsi="Calibri" w:cs="Calibri"/>
          <w:color w:val="000000" w:themeColor="text1"/>
          <w:sz w:val="24"/>
          <w:szCs w:val="24"/>
        </w:rPr>
        <w:t>That, having reviewed the Minutes of November 17</w:t>
      </w:r>
      <w:r w:rsidR="62063A6F" w:rsidRPr="690096ED">
        <w:rPr>
          <w:rStyle w:val="normaltextrun"/>
          <w:rFonts w:ascii="Calibri" w:eastAsia="Calibri" w:hAnsi="Calibri" w:cs="Calibri"/>
          <w:color w:val="000000" w:themeColor="text1"/>
          <w:sz w:val="24"/>
          <w:szCs w:val="24"/>
          <w:vertAlign w:val="superscript"/>
        </w:rPr>
        <w:t>th</w:t>
      </w:r>
      <w:r w:rsidR="62063A6F" w:rsidRPr="690096ED">
        <w:rPr>
          <w:rStyle w:val="normaltextrun"/>
          <w:rFonts w:ascii="Calibri" w:eastAsia="Calibri" w:hAnsi="Calibri" w:cs="Calibri"/>
          <w:color w:val="000000" w:themeColor="text1"/>
          <w:sz w:val="24"/>
          <w:szCs w:val="24"/>
        </w:rPr>
        <w:t>, 2026</w:t>
      </w:r>
      <w:r w:rsidR="40D199A8" w:rsidRPr="690096ED">
        <w:rPr>
          <w:rFonts w:ascii="Calibri" w:eastAsia="Calibri" w:hAnsi="Calibri" w:cs="Calibri"/>
          <w:color w:val="000000" w:themeColor="text1"/>
          <w:sz w:val="24"/>
          <w:szCs w:val="24"/>
        </w:rPr>
        <w:t xml:space="preserve"> </w:t>
      </w:r>
      <w:r w:rsidR="40D199A8" w:rsidRPr="690096ED">
        <w:rPr>
          <w:rStyle w:val="normaltextrun"/>
          <w:rFonts w:ascii="Calibri" w:eastAsia="Calibri" w:hAnsi="Calibri" w:cs="Calibri"/>
          <w:color w:val="000000" w:themeColor="text1"/>
          <w:sz w:val="24"/>
          <w:szCs w:val="24"/>
        </w:rPr>
        <w:t>the Pastoral Relations Commission of Western Ontario Waterways Regional Council,</w:t>
      </w:r>
      <w:r w:rsidR="40D199A8" w:rsidRPr="690096ED">
        <w:rPr>
          <w:rFonts w:ascii="Calibri" w:eastAsia="Calibri" w:hAnsi="Calibri" w:cs="Calibri"/>
          <w:color w:val="000000" w:themeColor="text1"/>
          <w:sz w:val="24"/>
          <w:szCs w:val="24"/>
        </w:rPr>
        <w:t xml:space="preserve"> </w:t>
      </w:r>
      <w:r w:rsidR="40D199A8" w:rsidRPr="690096ED">
        <w:rPr>
          <w:rStyle w:val="normaltextrun"/>
          <w:rFonts w:ascii="Calibri" w:eastAsia="Calibri" w:hAnsi="Calibri" w:cs="Calibri"/>
          <w:color w:val="000000" w:themeColor="text1"/>
          <w:sz w:val="24"/>
          <w:szCs w:val="24"/>
        </w:rPr>
        <w:t>approve</w:t>
      </w:r>
      <w:r w:rsidR="40D199A8" w:rsidRPr="690096ED">
        <w:rPr>
          <w:rFonts w:ascii="Calibri" w:eastAsia="Calibri" w:hAnsi="Calibri" w:cs="Calibri"/>
          <w:color w:val="000000" w:themeColor="text1"/>
          <w:sz w:val="24"/>
          <w:szCs w:val="24"/>
        </w:rPr>
        <w:t xml:space="preserve"> </w:t>
      </w:r>
      <w:r w:rsidR="40D199A8" w:rsidRPr="690096ED">
        <w:rPr>
          <w:rStyle w:val="normaltextrun"/>
          <w:rFonts w:ascii="Calibri" w:eastAsia="Calibri" w:hAnsi="Calibri" w:cs="Calibri"/>
          <w:color w:val="000000" w:themeColor="text1"/>
          <w:sz w:val="24"/>
          <w:szCs w:val="24"/>
        </w:rPr>
        <w:t xml:space="preserve">them as circulated or amended.  </w:t>
      </w:r>
    </w:p>
    <w:p w14:paraId="50FA857C" w14:textId="4C418BE1" w:rsidR="001133E7" w:rsidRDefault="001133E7" w:rsidP="4BE972BC">
      <w:pPr>
        <w:spacing w:after="0"/>
        <w:rPr>
          <w:rFonts w:ascii="Calibri" w:eastAsia="Calibri" w:hAnsi="Calibri" w:cs="Calibri"/>
          <w:color w:val="000000" w:themeColor="text1"/>
          <w:sz w:val="24"/>
          <w:szCs w:val="24"/>
        </w:rPr>
      </w:pPr>
    </w:p>
    <w:p w14:paraId="075F8401" w14:textId="03FED6FE" w:rsidR="001133E7" w:rsidRDefault="40D199A8" w:rsidP="4BE972BC">
      <w:pPr>
        <w:ind w:left="72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rPr>
        <w:t>Business Arising:</w:t>
      </w:r>
      <w:r w:rsidRPr="4BE972BC">
        <w:rPr>
          <w:rStyle w:val="normaltextrun"/>
          <w:rFonts w:ascii="Calibri" w:eastAsia="Calibri" w:hAnsi="Calibri" w:cs="Calibri"/>
          <w:color w:val="000000" w:themeColor="text1"/>
          <w:sz w:val="24"/>
          <w:szCs w:val="24"/>
        </w:rPr>
        <w:t xml:space="preserve"> </w:t>
      </w:r>
    </w:p>
    <w:p w14:paraId="23651FC1" w14:textId="0A465F71" w:rsidR="001133E7" w:rsidRDefault="005B5123" w:rsidP="4BE972BC">
      <w:pPr>
        <w:spacing w:line="256"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lang w:val="en-CA"/>
        </w:rPr>
        <w:t xml:space="preserve">2. </w:t>
      </w:r>
      <w:r w:rsidR="40D199A8" w:rsidRPr="690096ED">
        <w:rPr>
          <w:rFonts w:ascii="Calibri" w:eastAsia="Calibri" w:hAnsi="Calibri" w:cs="Calibri"/>
          <w:b/>
          <w:bCs/>
          <w:color w:val="000000" w:themeColor="text1"/>
          <w:sz w:val="24"/>
          <w:szCs w:val="24"/>
          <w:lang w:val="en-CA"/>
        </w:rPr>
        <w:t xml:space="preserve">Email motions WOW PR Commission: </w:t>
      </w:r>
    </w:p>
    <w:p w14:paraId="16D9EDDC" w14:textId="039A7F60" w:rsidR="001133E7" w:rsidRDefault="40D199A8" w:rsidP="690096ED">
      <w:pPr>
        <w:spacing w:line="256" w:lineRule="auto"/>
        <w:rPr>
          <w:rFonts w:ascii="Calibri" w:eastAsia="Calibri" w:hAnsi="Calibri" w:cs="Calibri"/>
          <w:color w:val="000000" w:themeColor="text1"/>
          <w:sz w:val="24"/>
          <w:szCs w:val="24"/>
        </w:rPr>
      </w:pPr>
      <w:r w:rsidRPr="690096ED">
        <w:rPr>
          <w:rStyle w:val="normaltextrun"/>
          <w:rFonts w:ascii="Calibri" w:eastAsia="Calibri" w:hAnsi="Calibri" w:cs="Calibri"/>
          <w:b/>
          <w:bCs/>
          <w:color w:val="000000" w:themeColor="text1"/>
          <w:sz w:val="24"/>
          <w:szCs w:val="24"/>
          <w:lang w:val="en-CA"/>
        </w:rPr>
        <w:t xml:space="preserve"> - </w:t>
      </w:r>
      <w:r w:rsidR="5D36B658" w:rsidRPr="690096ED">
        <w:rPr>
          <w:rStyle w:val="normaltextrun"/>
          <w:rFonts w:ascii="Calibri" w:eastAsia="Calibri" w:hAnsi="Calibri" w:cs="Calibri"/>
          <w:b/>
          <w:bCs/>
          <w:color w:val="000000" w:themeColor="text1"/>
          <w:sz w:val="24"/>
          <w:szCs w:val="24"/>
          <w:lang w:val="en-CA"/>
        </w:rPr>
        <w:t>February 23, 2026</w:t>
      </w:r>
    </w:p>
    <w:p w14:paraId="60DDD985" w14:textId="1310629E" w:rsidR="003745B9" w:rsidRDefault="003745B9" w:rsidP="690096ED">
      <w:pPr>
        <w:spacing w:line="256" w:lineRule="auto"/>
        <w:rPr>
          <w:rFonts w:ascii="Calibri" w:eastAsia="Calibri" w:hAnsi="Calibri" w:cs="Calibri"/>
          <w:color w:val="000000" w:themeColor="text1"/>
          <w:sz w:val="24"/>
          <w:szCs w:val="24"/>
        </w:rPr>
      </w:pPr>
      <w:r w:rsidRPr="006451C4">
        <w:rPr>
          <w:rFonts w:ascii="Calibri" w:eastAsia="Calibri" w:hAnsi="Calibri" w:cs="Calibri"/>
          <w:b/>
          <w:bCs/>
          <w:color w:val="000000" w:themeColor="text1"/>
          <w:sz w:val="24"/>
          <w:szCs w:val="24"/>
        </w:rPr>
        <w:t>MOTION</w:t>
      </w:r>
      <w:r w:rsidR="006451C4" w:rsidRPr="006451C4">
        <w:rPr>
          <w:rFonts w:ascii="Calibri" w:eastAsia="Calibri" w:hAnsi="Calibri" w:cs="Calibri"/>
          <w:b/>
          <w:bCs/>
          <w:color w:val="000000" w:themeColor="text1"/>
          <w:sz w:val="24"/>
          <w:szCs w:val="24"/>
        </w:rPr>
        <w:t>:</w:t>
      </w:r>
      <w:r w:rsidR="006451C4">
        <w:rPr>
          <w:rFonts w:ascii="Calibri" w:eastAsia="Calibri" w:hAnsi="Calibri" w:cs="Calibri"/>
          <w:color w:val="000000" w:themeColor="text1"/>
          <w:sz w:val="24"/>
          <w:szCs w:val="24"/>
        </w:rPr>
        <w:t xml:space="preserve"> </w:t>
      </w:r>
      <w:r w:rsidR="5D36B658" w:rsidRPr="690096ED">
        <w:rPr>
          <w:rFonts w:ascii="Calibri" w:eastAsia="Calibri" w:hAnsi="Calibri" w:cs="Calibri"/>
          <w:color w:val="000000" w:themeColor="text1"/>
          <w:sz w:val="24"/>
          <w:szCs w:val="24"/>
        </w:rPr>
        <w:t>That the Human Resources Commission approve $300 to be paid for Janet Kennedy for her leadership in the presentation "I am still here... Life is just different."</w:t>
      </w:r>
    </w:p>
    <w:p w14:paraId="537B448D" w14:textId="3F97B8EB" w:rsidR="003745B9" w:rsidRPr="00144891" w:rsidRDefault="00E76546" w:rsidP="690096ED">
      <w:pPr>
        <w:spacing w:line="256" w:lineRule="auto"/>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Agreed by Consensus</w:t>
      </w:r>
    </w:p>
    <w:p w14:paraId="0F7C18DB" w14:textId="31AD8AE1" w:rsidR="001133E7" w:rsidRPr="00144891" w:rsidRDefault="003745B9" w:rsidP="690096ED">
      <w:pPr>
        <w:spacing w:line="256" w:lineRule="auto"/>
        <w:rPr>
          <w:b/>
          <w:bCs/>
        </w:rPr>
      </w:pPr>
      <w:r w:rsidRPr="00144891">
        <w:rPr>
          <w:rFonts w:ascii="Calibri" w:eastAsia="Calibri" w:hAnsi="Calibri" w:cs="Calibri"/>
          <w:b/>
          <w:bCs/>
          <w:color w:val="000000" w:themeColor="text1"/>
          <w:sz w:val="24"/>
          <w:szCs w:val="24"/>
        </w:rPr>
        <w:t>Rec</w:t>
      </w:r>
      <w:r w:rsidR="00144891" w:rsidRPr="00144891">
        <w:rPr>
          <w:rFonts w:ascii="Calibri" w:eastAsia="Calibri" w:hAnsi="Calibri" w:cs="Calibri"/>
          <w:b/>
          <w:bCs/>
          <w:color w:val="000000" w:themeColor="text1"/>
          <w:sz w:val="24"/>
          <w:szCs w:val="24"/>
        </w:rPr>
        <w:t xml:space="preserve">eived </w:t>
      </w:r>
      <w:r w:rsidRPr="00144891">
        <w:rPr>
          <w:rFonts w:ascii="Calibri" w:eastAsia="Calibri" w:hAnsi="Calibri" w:cs="Calibri"/>
          <w:b/>
          <w:bCs/>
          <w:color w:val="000000" w:themeColor="text1"/>
          <w:sz w:val="24"/>
          <w:szCs w:val="24"/>
        </w:rPr>
        <w:t>for information</w:t>
      </w:r>
      <w:r w:rsidR="5D36B658" w:rsidRPr="00144891">
        <w:rPr>
          <w:rFonts w:ascii="Calibri" w:eastAsia="Calibri" w:hAnsi="Calibri" w:cs="Calibri"/>
          <w:b/>
          <w:bCs/>
          <w:sz w:val="24"/>
          <w:szCs w:val="24"/>
          <w:lang w:val="en-CA"/>
        </w:rPr>
        <w:t xml:space="preserve"> </w:t>
      </w:r>
    </w:p>
    <w:p w14:paraId="1C9E9589" w14:textId="6D00DE90" w:rsidR="001133E7" w:rsidRPr="005B5123" w:rsidRDefault="40D199A8" w:rsidP="005B5123">
      <w:pPr>
        <w:pStyle w:val="ListParagraph"/>
        <w:numPr>
          <w:ilvl w:val="0"/>
          <w:numId w:val="4"/>
        </w:numPr>
        <w:spacing w:line="256" w:lineRule="auto"/>
        <w:rPr>
          <w:rFonts w:ascii="Calibri" w:eastAsia="Calibri" w:hAnsi="Calibri" w:cs="Calibri"/>
          <w:color w:val="000000" w:themeColor="text1"/>
          <w:sz w:val="24"/>
          <w:szCs w:val="24"/>
        </w:rPr>
      </w:pPr>
      <w:r w:rsidRPr="005B5123">
        <w:rPr>
          <w:rStyle w:val="normaltextrun"/>
          <w:rFonts w:ascii="Calibri" w:eastAsia="Calibri" w:hAnsi="Calibri" w:cs="Calibri"/>
          <w:b/>
          <w:bCs/>
          <w:color w:val="000000" w:themeColor="text1"/>
          <w:sz w:val="24"/>
          <w:szCs w:val="24"/>
          <w:lang w:val="en-CA"/>
        </w:rPr>
        <w:t>New Business:</w:t>
      </w:r>
      <w:r w:rsidR="005B5123">
        <w:rPr>
          <w:rStyle w:val="normaltextrun"/>
          <w:rFonts w:ascii="Calibri" w:eastAsia="Calibri" w:hAnsi="Calibri" w:cs="Calibri"/>
          <w:b/>
          <w:bCs/>
          <w:color w:val="000000" w:themeColor="text1"/>
          <w:sz w:val="24"/>
          <w:szCs w:val="24"/>
          <w:lang w:val="en-CA"/>
        </w:rPr>
        <w:br/>
      </w:r>
    </w:p>
    <w:p w14:paraId="6EE315CD" w14:textId="1F118E8A" w:rsidR="001133E7" w:rsidRPr="005B5123" w:rsidRDefault="40D199A8" w:rsidP="005B5123">
      <w:pPr>
        <w:pStyle w:val="ListParagraph"/>
        <w:numPr>
          <w:ilvl w:val="0"/>
          <w:numId w:val="5"/>
        </w:numPr>
        <w:spacing w:line="256" w:lineRule="auto"/>
        <w:rPr>
          <w:rFonts w:ascii="Calibri" w:eastAsia="Calibri" w:hAnsi="Calibri" w:cs="Calibri"/>
          <w:color w:val="000000" w:themeColor="text1"/>
          <w:sz w:val="24"/>
          <w:szCs w:val="24"/>
        </w:rPr>
      </w:pPr>
      <w:r w:rsidRPr="005B5123">
        <w:rPr>
          <w:rStyle w:val="normaltextrun"/>
          <w:rFonts w:ascii="Calibri" w:eastAsia="Calibri" w:hAnsi="Calibri" w:cs="Calibri"/>
          <w:b/>
          <w:bCs/>
          <w:color w:val="000000" w:themeColor="text1"/>
          <w:sz w:val="24"/>
          <w:szCs w:val="24"/>
          <w:lang w:val="en-CA"/>
        </w:rPr>
        <w:t>Budget</w:t>
      </w:r>
      <w:r w:rsidR="005B5123">
        <w:rPr>
          <w:rStyle w:val="normaltextrun"/>
          <w:rFonts w:ascii="Calibri" w:eastAsia="Calibri" w:hAnsi="Calibri" w:cs="Calibri"/>
          <w:b/>
          <w:bCs/>
          <w:color w:val="000000" w:themeColor="text1"/>
          <w:sz w:val="24"/>
          <w:szCs w:val="24"/>
          <w:lang w:val="en-CA"/>
        </w:rPr>
        <w:t xml:space="preserve"> 2026</w:t>
      </w:r>
    </w:p>
    <w:p w14:paraId="5F73A587" w14:textId="59A33C11" w:rsidR="001133E7" w:rsidRDefault="40D199A8" w:rsidP="003745B9">
      <w:pPr>
        <w:spacing w:line="256" w:lineRule="auto"/>
        <w:ind w:firstLine="720"/>
        <w:rPr>
          <w:rStyle w:val="normaltextrun"/>
          <w:rFonts w:ascii="Calibri" w:eastAsia="Calibri" w:hAnsi="Calibri" w:cs="Calibri"/>
          <w:color w:val="000000" w:themeColor="text1"/>
          <w:sz w:val="24"/>
          <w:szCs w:val="24"/>
          <w:lang w:val="en-CA"/>
        </w:rPr>
      </w:pPr>
      <w:r w:rsidRPr="4BE972BC">
        <w:rPr>
          <w:rStyle w:val="normaltextrun"/>
          <w:rFonts w:ascii="Calibri" w:eastAsia="Calibri" w:hAnsi="Calibri" w:cs="Calibri"/>
          <w:color w:val="000000" w:themeColor="text1"/>
          <w:sz w:val="24"/>
          <w:szCs w:val="24"/>
          <w:lang w:val="en-CA"/>
        </w:rPr>
        <w:t>Approved</w:t>
      </w:r>
      <w:r w:rsidR="003745B9">
        <w:rPr>
          <w:rStyle w:val="normaltextrun"/>
          <w:rFonts w:ascii="Calibri" w:eastAsia="Calibri" w:hAnsi="Calibri" w:cs="Calibri"/>
          <w:color w:val="000000" w:themeColor="text1"/>
          <w:sz w:val="24"/>
          <w:szCs w:val="24"/>
          <w:lang w:val="en-CA"/>
        </w:rPr>
        <w:t xml:space="preserve"> at last meeting</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185"/>
        <w:gridCol w:w="1035"/>
        <w:gridCol w:w="2310"/>
      </w:tblGrid>
      <w:tr w:rsidR="005B5123" w:rsidRPr="005B5123" w14:paraId="7B8A56CD" w14:textId="77777777" w:rsidTr="001C4162">
        <w:trPr>
          <w:trHeight w:val="300"/>
        </w:trPr>
        <w:tc>
          <w:tcPr>
            <w:tcW w:w="4185" w:type="dxa"/>
            <w:tcBorders>
              <w:top w:val="nil"/>
              <w:left w:val="nil"/>
              <w:bottom w:val="nil"/>
              <w:right w:val="nil"/>
            </w:tcBorders>
            <w:vAlign w:val="bottom"/>
          </w:tcPr>
          <w:p w14:paraId="41E933E5"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LLWL Day Away</w:t>
            </w:r>
          </w:p>
        </w:tc>
        <w:tc>
          <w:tcPr>
            <w:tcW w:w="1035" w:type="dxa"/>
            <w:tcBorders>
              <w:top w:val="nil"/>
              <w:left w:val="nil"/>
              <w:bottom w:val="nil"/>
              <w:right w:val="nil"/>
            </w:tcBorders>
            <w:vAlign w:val="bottom"/>
          </w:tcPr>
          <w:p w14:paraId="2A78A332"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2500</w:t>
            </w:r>
          </w:p>
        </w:tc>
        <w:tc>
          <w:tcPr>
            <w:tcW w:w="2310" w:type="dxa"/>
            <w:tcBorders>
              <w:top w:val="nil"/>
              <w:left w:val="nil"/>
              <w:bottom w:val="nil"/>
              <w:right w:val="nil"/>
            </w:tcBorders>
            <w:vAlign w:val="bottom"/>
          </w:tcPr>
          <w:p w14:paraId="7119882F"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 xml:space="preserve"> Use - Travel reimbursed</w:t>
            </w:r>
          </w:p>
        </w:tc>
      </w:tr>
      <w:tr w:rsidR="005B5123" w:rsidRPr="005B5123" w14:paraId="7FF10689" w14:textId="77777777" w:rsidTr="001C4162">
        <w:trPr>
          <w:trHeight w:val="300"/>
        </w:trPr>
        <w:tc>
          <w:tcPr>
            <w:tcW w:w="4185" w:type="dxa"/>
            <w:tcBorders>
              <w:top w:val="nil"/>
              <w:left w:val="nil"/>
              <w:bottom w:val="nil"/>
              <w:right w:val="nil"/>
            </w:tcBorders>
            <w:vAlign w:val="bottom"/>
          </w:tcPr>
          <w:p w14:paraId="0530EDB0"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411B2C1D"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4A7830B2" w14:textId="77777777" w:rsidR="005B5123" w:rsidRPr="005B5123" w:rsidRDefault="005B5123" w:rsidP="001C4162">
            <w:pPr>
              <w:rPr>
                <w:rFonts w:ascii="Calibri" w:eastAsia="Calibri" w:hAnsi="Calibri" w:cs="Calibri"/>
                <w:sz w:val="18"/>
                <w:szCs w:val="18"/>
              </w:rPr>
            </w:pPr>
          </w:p>
        </w:tc>
      </w:tr>
      <w:tr w:rsidR="005B5123" w:rsidRPr="005B5123" w14:paraId="3A4F7DFB" w14:textId="77777777" w:rsidTr="001C4162">
        <w:trPr>
          <w:trHeight w:val="300"/>
        </w:trPr>
        <w:tc>
          <w:tcPr>
            <w:tcW w:w="4185" w:type="dxa"/>
            <w:tcBorders>
              <w:top w:val="nil"/>
              <w:left w:val="nil"/>
              <w:bottom w:val="nil"/>
              <w:right w:val="nil"/>
            </w:tcBorders>
            <w:vAlign w:val="bottom"/>
          </w:tcPr>
          <w:p w14:paraId="5C94A8DC"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UFS Peer Group</w:t>
            </w:r>
          </w:p>
        </w:tc>
        <w:tc>
          <w:tcPr>
            <w:tcW w:w="1035" w:type="dxa"/>
            <w:tcBorders>
              <w:top w:val="nil"/>
              <w:left w:val="nil"/>
              <w:bottom w:val="nil"/>
              <w:right w:val="nil"/>
            </w:tcBorders>
            <w:vAlign w:val="bottom"/>
          </w:tcPr>
          <w:p w14:paraId="4E1ED9C3"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600</w:t>
            </w:r>
          </w:p>
        </w:tc>
        <w:tc>
          <w:tcPr>
            <w:tcW w:w="2310" w:type="dxa"/>
            <w:tcBorders>
              <w:top w:val="nil"/>
              <w:left w:val="nil"/>
              <w:bottom w:val="nil"/>
              <w:right w:val="nil"/>
            </w:tcBorders>
            <w:vAlign w:val="bottom"/>
          </w:tcPr>
          <w:p w14:paraId="1094DF84"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343</w:t>
            </w:r>
          </w:p>
        </w:tc>
      </w:tr>
      <w:tr w:rsidR="005B5123" w:rsidRPr="005B5123" w14:paraId="6413BC49" w14:textId="77777777" w:rsidTr="001C4162">
        <w:trPr>
          <w:trHeight w:val="300"/>
        </w:trPr>
        <w:tc>
          <w:tcPr>
            <w:tcW w:w="4185" w:type="dxa"/>
            <w:tcBorders>
              <w:top w:val="nil"/>
              <w:left w:val="nil"/>
              <w:bottom w:val="nil"/>
              <w:right w:val="nil"/>
            </w:tcBorders>
            <w:vAlign w:val="bottom"/>
          </w:tcPr>
          <w:p w14:paraId="16A0D469"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33018BE6"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5D60C288" w14:textId="77777777" w:rsidR="005B5123" w:rsidRPr="005B5123" w:rsidRDefault="005B5123" w:rsidP="001C4162">
            <w:pPr>
              <w:rPr>
                <w:rFonts w:ascii="Calibri" w:eastAsia="Calibri" w:hAnsi="Calibri" w:cs="Calibri"/>
                <w:sz w:val="18"/>
                <w:szCs w:val="18"/>
              </w:rPr>
            </w:pPr>
          </w:p>
        </w:tc>
      </w:tr>
      <w:tr w:rsidR="005B5123" w:rsidRPr="005B5123" w14:paraId="60C6B4D1" w14:textId="77777777" w:rsidTr="001C4162">
        <w:trPr>
          <w:trHeight w:val="300"/>
        </w:trPr>
        <w:tc>
          <w:tcPr>
            <w:tcW w:w="4185" w:type="dxa"/>
            <w:tcBorders>
              <w:top w:val="nil"/>
              <w:left w:val="nil"/>
              <w:bottom w:val="nil"/>
              <w:right w:val="nil"/>
            </w:tcBorders>
            <w:vAlign w:val="bottom"/>
          </w:tcPr>
          <w:p w14:paraId="642B3766"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Pastoral Support</w:t>
            </w:r>
          </w:p>
        </w:tc>
        <w:tc>
          <w:tcPr>
            <w:tcW w:w="1035" w:type="dxa"/>
            <w:tcBorders>
              <w:top w:val="nil"/>
              <w:left w:val="nil"/>
              <w:bottom w:val="nil"/>
              <w:right w:val="nil"/>
            </w:tcBorders>
            <w:vAlign w:val="bottom"/>
          </w:tcPr>
          <w:p w14:paraId="68F9400F"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2500</w:t>
            </w:r>
          </w:p>
        </w:tc>
        <w:tc>
          <w:tcPr>
            <w:tcW w:w="2310" w:type="dxa"/>
            <w:tcBorders>
              <w:top w:val="nil"/>
              <w:left w:val="nil"/>
              <w:bottom w:val="nil"/>
              <w:right w:val="nil"/>
            </w:tcBorders>
            <w:vAlign w:val="bottom"/>
          </w:tcPr>
          <w:p w14:paraId="3D1B70E4"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0</w:t>
            </w:r>
          </w:p>
        </w:tc>
      </w:tr>
      <w:tr w:rsidR="005B5123" w:rsidRPr="005B5123" w14:paraId="15604A0B" w14:textId="77777777" w:rsidTr="001C4162">
        <w:trPr>
          <w:trHeight w:val="300"/>
        </w:trPr>
        <w:tc>
          <w:tcPr>
            <w:tcW w:w="4185" w:type="dxa"/>
            <w:tcBorders>
              <w:top w:val="nil"/>
              <w:left w:val="nil"/>
              <w:bottom w:val="nil"/>
              <w:right w:val="nil"/>
            </w:tcBorders>
            <w:vAlign w:val="bottom"/>
          </w:tcPr>
          <w:p w14:paraId="42139589"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045C79EC"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6ABDFB58" w14:textId="77777777" w:rsidR="005B5123" w:rsidRPr="005B5123" w:rsidRDefault="005B5123" w:rsidP="001C4162">
            <w:pPr>
              <w:rPr>
                <w:rFonts w:ascii="Calibri" w:eastAsia="Calibri" w:hAnsi="Calibri" w:cs="Calibri"/>
                <w:sz w:val="18"/>
                <w:szCs w:val="18"/>
              </w:rPr>
            </w:pPr>
          </w:p>
        </w:tc>
      </w:tr>
      <w:tr w:rsidR="005B5123" w:rsidRPr="005B5123" w14:paraId="289F7791" w14:textId="77777777" w:rsidTr="001C4162">
        <w:trPr>
          <w:trHeight w:val="300"/>
        </w:trPr>
        <w:tc>
          <w:tcPr>
            <w:tcW w:w="4185" w:type="dxa"/>
            <w:tcBorders>
              <w:top w:val="nil"/>
              <w:left w:val="nil"/>
              <w:bottom w:val="nil"/>
              <w:right w:val="nil"/>
            </w:tcBorders>
            <w:vAlign w:val="bottom"/>
          </w:tcPr>
          <w:p w14:paraId="2A055121"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Cel. Of Min. Gifts</w:t>
            </w:r>
          </w:p>
        </w:tc>
        <w:tc>
          <w:tcPr>
            <w:tcW w:w="1035" w:type="dxa"/>
            <w:tcBorders>
              <w:top w:val="nil"/>
              <w:left w:val="nil"/>
              <w:bottom w:val="nil"/>
              <w:right w:val="nil"/>
            </w:tcBorders>
            <w:vAlign w:val="bottom"/>
          </w:tcPr>
          <w:p w14:paraId="29061D41"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300</w:t>
            </w:r>
          </w:p>
        </w:tc>
        <w:tc>
          <w:tcPr>
            <w:tcW w:w="2310" w:type="dxa"/>
            <w:tcBorders>
              <w:top w:val="nil"/>
              <w:left w:val="nil"/>
              <w:bottom w:val="nil"/>
              <w:right w:val="nil"/>
            </w:tcBorders>
            <w:vAlign w:val="bottom"/>
          </w:tcPr>
          <w:p w14:paraId="6A9D1E47"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140</w:t>
            </w:r>
          </w:p>
        </w:tc>
      </w:tr>
      <w:tr w:rsidR="005B5123" w:rsidRPr="005B5123" w14:paraId="43EA9C42" w14:textId="77777777" w:rsidTr="001C4162">
        <w:trPr>
          <w:trHeight w:val="300"/>
        </w:trPr>
        <w:tc>
          <w:tcPr>
            <w:tcW w:w="4185" w:type="dxa"/>
            <w:tcBorders>
              <w:top w:val="nil"/>
              <w:left w:val="nil"/>
              <w:bottom w:val="nil"/>
              <w:right w:val="nil"/>
            </w:tcBorders>
            <w:vAlign w:val="bottom"/>
          </w:tcPr>
          <w:p w14:paraId="08BAAD20"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7C9067FB"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4AF213B3" w14:textId="77777777" w:rsidR="005B5123" w:rsidRPr="005B5123" w:rsidRDefault="005B5123" w:rsidP="001C4162">
            <w:pPr>
              <w:rPr>
                <w:rFonts w:ascii="Calibri" w:eastAsia="Calibri" w:hAnsi="Calibri" w:cs="Calibri"/>
                <w:sz w:val="18"/>
                <w:szCs w:val="18"/>
              </w:rPr>
            </w:pPr>
          </w:p>
        </w:tc>
      </w:tr>
      <w:tr w:rsidR="005B5123" w:rsidRPr="005B5123" w14:paraId="15739245" w14:textId="77777777" w:rsidTr="001C4162">
        <w:trPr>
          <w:trHeight w:val="300"/>
        </w:trPr>
        <w:tc>
          <w:tcPr>
            <w:tcW w:w="4185" w:type="dxa"/>
            <w:tcBorders>
              <w:top w:val="nil"/>
              <w:left w:val="nil"/>
              <w:bottom w:val="nil"/>
              <w:right w:val="nil"/>
            </w:tcBorders>
            <w:vAlign w:val="bottom"/>
          </w:tcPr>
          <w:p w14:paraId="1A796ED7"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Support of Admis. Min. &amp; New ministers</w:t>
            </w:r>
          </w:p>
        </w:tc>
        <w:tc>
          <w:tcPr>
            <w:tcW w:w="1035" w:type="dxa"/>
            <w:tcBorders>
              <w:top w:val="nil"/>
              <w:left w:val="nil"/>
              <w:bottom w:val="nil"/>
              <w:right w:val="nil"/>
            </w:tcBorders>
            <w:vAlign w:val="bottom"/>
          </w:tcPr>
          <w:p w14:paraId="3F9DDFEF"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2000</w:t>
            </w:r>
          </w:p>
        </w:tc>
        <w:tc>
          <w:tcPr>
            <w:tcW w:w="2310" w:type="dxa"/>
            <w:tcBorders>
              <w:top w:val="nil"/>
              <w:left w:val="nil"/>
              <w:bottom w:val="nil"/>
              <w:right w:val="nil"/>
            </w:tcBorders>
            <w:vAlign w:val="bottom"/>
          </w:tcPr>
          <w:p w14:paraId="26A4A5A6"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0</w:t>
            </w:r>
          </w:p>
        </w:tc>
      </w:tr>
      <w:tr w:rsidR="005B5123" w:rsidRPr="005B5123" w14:paraId="04279C67" w14:textId="77777777" w:rsidTr="001C4162">
        <w:trPr>
          <w:trHeight w:val="300"/>
        </w:trPr>
        <w:tc>
          <w:tcPr>
            <w:tcW w:w="4185" w:type="dxa"/>
            <w:tcBorders>
              <w:top w:val="nil"/>
              <w:left w:val="nil"/>
              <w:bottom w:val="nil"/>
              <w:right w:val="nil"/>
            </w:tcBorders>
            <w:vAlign w:val="bottom"/>
          </w:tcPr>
          <w:p w14:paraId="0DBF270E"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7949EA39"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23AB7802" w14:textId="77777777" w:rsidR="005B5123" w:rsidRPr="005B5123" w:rsidRDefault="005B5123" w:rsidP="001C4162">
            <w:pPr>
              <w:rPr>
                <w:rFonts w:ascii="Calibri" w:eastAsia="Calibri" w:hAnsi="Calibri" w:cs="Calibri"/>
                <w:sz w:val="18"/>
                <w:szCs w:val="18"/>
              </w:rPr>
            </w:pPr>
          </w:p>
        </w:tc>
      </w:tr>
      <w:tr w:rsidR="005B5123" w:rsidRPr="005B5123" w14:paraId="669679AF" w14:textId="77777777" w:rsidTr="001C4162">
        <w:trPr>
          <w:trHeight w:val="300"/>
        </w:trPr>
        <w:tc>
          <w:tcPr>
            <w:tcW w:w="4185" w:type="dxa"/>
            <w:tcBorders>
              <w:top w:val="nil"/>
              <w:left w:val="nil"/>
              <w:bottom w:val="nil"/>
              <w:right w:val="nil"/>
            </w:tcBorders>
            <w:vAlign w:val="bottom"/>
          </w:tcPr>
          <w:p w14:paraId="7EA7CD51"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IIM Event (special)</w:t>
            </w:r>
          </w:p>
        </w:tc>
        <w:tc>
          <w:tcPr>
            <w:tcW w:w="1035" w:type="dxa"/>
            <w:tcBorders>
              <w:top w:val="nil"/>
              <w:left w:val="nil"/>
              <w:bottom w:val="nil"/>
              <w:right w:val="nil"/>
            </w:tcBorders>
            <w:vAlign w:val="bottom"/>
          </w:tcPr>
          <w:p w14:paraId="067C9B95"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7569600B"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1205.67</w:t>
            </w:r>
          </w:p>
        </w:tc>
      </w:tr>
      <w:tr w:rsidR="005B5123" w:rsidRPr="005B5123" w14:paraId="4629E4B6" w14:textId="77777777" w:rsidTr="001C4162">
        <w:trPr>
          <w:trHeight w:val="300"/>
        </w:trPr>
        <w:tc>
          <w:tcPr>
            <w:tcW w:w="4185" w:type="dxa"/>
            <w:tcBorders>
              <w:top w:val="nil"/>
              <w:left w:val="nil"/>
              <w:bottom w:val="nil"/>
              <w:right w:val="nil"/>
            </w:tcBorders>
            <w:vAlign w:val="bottom"/>
          </w:tcPr>
          <w:p w14:paraId="35C719CC"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32357E2D" w14:textId="77777777" w:rsidR="005B5123" w:rsidRPr="005B5123" w:rsidRDefault="005B5123" w:rsidP="001C4162">
            <w:pPr>
              <w:rPr>
                <w:rFonts w:ascii="Calibri" w:eastAsia="Calibri" w:hAnsi="Calibri" w:cs="Calibri"/>
                <w:sz w:val="18"/>
                <w:szCs w:val="18"/>
              </w:rPr>
            </w:pPr>
          </w:p>
        </w:tc>
        <w:tc>
          <w:tcPr>
            <w:tcW w:w="2310" w:type="dxa"/>
            <w:tcBorders>
              <w:top w:val="nil"/>
              <w:left w:val="nil"/>
              <w:bottom w:val="nil"/>
              <w:right w:val="nil"/>
            </w:tcBorders>
            <w:vAlign w:val="bottom"/>
          </w:tcPr>
          <w:p w14:paraId="493660BC" w14:textId="77777777" w:rsidR="005B5123" w:rsidRPr="005B5123" w:rsidRDefault="005B5123" w:rsidP="001C4162">
            <w:pPr>
              <w:rPr>
                <w:rFonts w:ascii="Calibri" w:eastAsia="Calibri" w:hAnsi="Calibri" w:cs="Calibri"/>
                <w:sz w:val="18"/>
                <w:szCs w:val="18"/>
              </w:rPr>
            </w:pPr>
          </w:p>
        </w:tc>
      </w:tr>
      <w:tr w:rsidR="005B5123" w:rsidRPr="005B5123" w14:paraId="64114A42" w14:textId="77777777" w:rsidTr="001C4162">
        <w:trPr>
          <w:trHeight w:val="300"/>
        </w:trPr>
        <w:tc>
          <w:tcPr>
            <w:tcW w:w="4185" w:type="dxa"/>
            <w:tcBorders>
              <w:top w:val="nil"/>
              <w:left w:val="nil"/>
              <w:bottom w:val="nil"/>
              <w:right w:val="nil"/>
            </w:tcBorders>
            <w:vAlign w:val="bottom"/>
          </w:tcPr>
          <w:p w14:paraId="503800D8"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Total:</w:t>
            </w:r>
          </w:p>
        </w:tc>
        <w:tc>
          <w:tcPr>
            <w:tcW w:w="1035" w:type="dxa"/>
            <w:tcBorders>
              <w:top w:val="nil"/>
              <w:left w:val="nil"/>
              <w:bottom w:val="nil"/>
              <w:right w:val="nil"/>
            </w:tcBorders>
            <w:vAlign w:val="bottom"/>
          </w:tcPr>
          <w:p w14:paraId="0F85396F"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7900</w:t>
            </w:r>
          </w:p>
        </w:tc>
        <w:tc>
          <w:tcPr>
            <w:tcW w:w="2310" w:type="dxa"/>
            <w:tcBorders>
              <w:top w:val="nil"/>
              <w:left w:val="nil"/>
              <w:bottom w:val="nil"/>
              <w:right w:val="nil"/>
            </w:tcBorders>
            <w:vAlign w:val="bottom"/>
          </w:tcPr>
          <w:p w14:paraId="04F91E6F"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1688.67</w:t>
            </w:r>
          </w:p>
        </w:tc>
      </w:tr>
      <w:tr w:rsidR="005B5123" w:rsidRPr="005B5123" w14:paraId="23BB05BD" w14:textId="77777777" w:rsidTr="001C4162">
        <w:trPr>
          <w:gridAfter w:val="1"/>
          <w:wAfter w:w="2310" w:type="dxa"/>
          <w:trHeight w:val="300"/>
        </w:trPr>
        <w:tc>
          <w:tcPr>
            <w:tcW w:w="4185" w:type="dxa"/>
            <w:tcBorders>
              <w:top w:val="nil"/>
              <w:left w:val="nil"/>
              <w:bottom w:val="nil"/>
              <w:right w:val="nil"/>
            </w:tcBorders>
            <w:vAlign w:val="bottom"/>
          </w:tcPr>
          <w:p w14:paraId="065AC030"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LLWL Resource Team</w:t>
            </w:r>
          </w:p>
        </w:tc>
        <w:tc>
          <w:tcPr>
            <w:tcW w:w="1035" w:type="dxa"/>
            <w:tcBorders>
              <w:top w:val="nil"/>
              <w:left w:val="nil"/>
              <w:bottom w:val="nil"/>
              <w:right w:val="nil"/>
            </w:tcBorders>
            <w:vAlign w:val="bottom"/>
          </w:tcPr>
          <w:p w14:paraId="628BAEBA"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2500</w:t>
            </w:r>
          </w:p>
        </w:tc>
      </w:tr>
      <w:tr w:rsidR="005B5123" w:rsidRPr="005B5123" w14:paraId="2A3E4D14" w14:textId="77777777" w:rsidTr="001C4162">
        <w:trPr>
          <w:gridAfter w:val="1"/>
          <w:wAfter w:w="2310" w:type="dxa"/>
          <w:trHeight w:val="300"/>
        </w:trPr>
        <w:tc>
          <w:tcPr>
            <w:tcW w:w="4185" w:type="dxa"/>
            <w:tcBorders>
              <w:top w:val="nil"/>
              <w:left w:val="nil"/>
              <w:bottom w:val="nil"/>
              <w:right w:val="nil"/>
            </w:tcBorders>
            <w:vAlign w:val="bottom"/>
          </w:tcPr>
          <w:p w14:paraId="58D7FA47"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70A94EBB" w14:textId="77777777" w:rsidR="005B5123" w:rsidRPr="005B5123" w:rsidRDefault="005B5123" w:rsidP="001C4162">
            <w:pPr>
              <w:rPr>
                <w:rFonts w:ascii="Calibri" w:eastAsia="Calibri" w:hAnsi="Calibri" w:cs="Calibri"/>
                <w:sz w:val="18"/>
                <w:szCs w:val="18"/>
              </w:rPr>
            </w:pPr>
          </w:p>
        </w:tc>
      </w:tr>
      <w:tr w:rsidR="005B5123" w:rsidRPr="005B5123" w14:paraId="3BDB3B4F" w14:textId="77777777" w:rsidTr="001C4162">
        <w:trPr>
          <w:gridAfter w:val="1"/>
          <w:wAfter w:w="2310" w:type="dxa"/>
          <w:trHeight w:val="300"/>
        </w:trPr>
        <w:tc>
          <w:tcPr>
            <w:tcW w:w="4185" w:type="dxa"/>
            <w:tcBorders>
              <w:top w:val="nil"/>
              <w:left w:val="nil"/>
              <w:bottom w:val="nil"/>
              <w:right w:val="nil"/>
            </w:tcBorders>
            <w:vAlign w:val="bottom"/>
          </w:tcPr>
          <w:p w14:paraId="331FB688"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lastRenderedPageBreak/>
              <w:t>UFS Peer Group</w:t>
            </w:r>
          </w:p>
        </w:tc>
        <w:tc>
          <w:tcPr>
            <w:tcW w:w="1035" w:type="dxa"/>
            <w:tcBorders>
              <w:top w:val="nil"/>
              <w:left w:val="nil"/>
              <w:bottom w:val="nil"/>
              <w:right w:val="nil"/>
            </w:tcBorders>
            <w:vAlign w:val="bottom"/>
          </w:tcPr>
          <w:p w14:paraId="62AA5712"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600</w:t>
            </w:r>
          </w:p>
        </w:tc>
      </w:tr>
      <w:tr w:rsidR="005B5123" w:rsidRPr="005B5123" w14:paraId="26771E6F" w14:textId="77777777" w:rsidTr="001C4162">
        <w:trPr>
          <w:gridAfter w:val="1"/>
          <w:wAfter w:w="2310" w:type="dxa"/>
          <w:trHeight w:val="300"/>
        </w:trPr>
        <w:tc>
          <w:tcPr>
            <w:tcW w:w="4185" w:type="dxa"/>
            <w:tcBorders>
              <w:top w:val="nil"/>
              <w:left w:val="nil"/>
              <w:bottom w:val="nil"/>
              <w:right w:val="nil"/>
            </w:tcBorders>
            <w:vAlign w:val="bottom"/>
          </w:tcPr>
          <w:p w14:paraId="647F2382"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7C821BF2" w14:textId="77777777" w:rsidR="005B5123" w:rsidRPr="005B5123" w:rsidRDefault="005B5123" w:rsidP="001C4162">
            <w:pPr>
              <w:rPr>
                <w:rFonts w:ascii="Calibri" w:eastAsia="Calibri" w:hAnsi="Calibri" w:cs="Calibri"/>
                <w:sz w:val="18"/>
                <w:szCs w:val="18"/>
              </w:rPr>
            </w:pPr>
          </w:p>
        </w:tc>
      </w:tr>
      <w:tr w:rsidR="005B5123" w:rsidRPr="005B5123" w14:paraId="15BA2D97" w14:textId="77777777" w:rsidTr="001C4162">
        <w:trPr>
          <w:gridAfter w:val="1"/>
          <w:wAfter w:w="2310" w:type="dxa"/>
          <w:trHeight w:val="300"/>
        </w:trPr>
        <w:tc>
          <w:tcPr>
            <w:tcW w:w="4185" w:type="dxa"/>
            <w:tcBorders>
              <w:top w:val="nil"/>
              <w:left w:val="nil"/>
              <w:bottom w:val="nil"/>
              <w:right w:val="nil"/>
            </w:tcBorders>
            <w:vAlign w:val="bottom"/>
          </w:tcPr>
          <w:p w14:paraId="42D74431"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Pastoral Support Minister</w:t>
            </w:r>
          </w:p>
        </w:tc>
        <w:tc>
          <w:tcPr>
            <w:tcW w:w="1035" w:type="dxa"/>
            <w:tcBorders>
              <w:top w:val="nil"/>
              <w:left w:val="nil"/>
              <w:bottom w:val="nil"/>
              <w:right w:val="nil"/>
            </w:tcBorders>
            <w:vAlign w:val="bottom"/>
          </w:tcPr>
          <w:p w14:paraId="575FEAA9"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3500</w:t>
            </w:r>
          </w:p>
        </w:tc>
      </w:tr>
      <w:tr w:rsidR="005B5123" w:rsidRPr="005B5123" w14:paraId="2D9C2350" w14:textId="77777777" w:rsidTr="001C4162">
        <w:trPr>
          <w:gridAfter w:val="1"/>
          <w:wAfter w:w="2310" w:type="dxa"/>
          <w:trHeight w:val="300"/>
        </w:trPr>
        <w:tc>
          <w:tcPr>
            <w:tcW w:w="4185" w:type="dxa"/>
            <w:tcBorders>
              <w:top w:val="nil"/>
              <w:left w:val="nil"/>
              <w:bottom w:val="nil"/>
              <w:right w:val="nil"/>
            </w:tcBorders>
            <w:vAlign w:val="bottom"/>
          </w:tcPr>
          <w:p w14:paraId="2273A551"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4999D563" w14:textId="77777777" w:rsidR="005B5123" w:rsidRPr="005B5123" w:rsidRDefault="005B5123" w:rsidP="001C4162">
            <w:pPr>
              <w:rPr>
                <w:rFonts w:ascii="Calibri" w:eastAsia="Calibri" w:hAnsi="Calibri" w:cs="Calibri"/>
                <w:sz w:val="18"/>
                <w:szCs w:val="18"/>
              </w:rPr>
            </w:pPr>
          </w:p>
        </w:tc>
      </w:tr>
      <w:tr w:rsidR="005B5123" w:rsidRPr="005B5123" w14:paraId="57C5E1B5" w14:textId="77777777" w:rsidTr="001C4162">
        <w:trPr>
          <w:gridAfter w:val="1"/>
          <w:wAfter w:w="2310" w:type="dxa"/>
          <w:trHeight w:val="300"/>
        </w:trPr>
        <w:tc>
          <w:tcPr>
            <w:tcW w:w="4185" w:type="dxa"/>
            <w:tcBorders>
              <w:top w:val="nil"/>
              <w:left w:val="nil"/>
              <w:bottom w:val="nil"/>
              <w:right w:val="nil"/>
            </w:tcBorders>
            <w:vAlign w:val="bottom"/>
          </w:tcPr>
          <w:p w14:paraId="5A038090"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Cel. Of Min. Gifts</w:t>
            </w:r>
          </w:p>
        </w:tc>
        <w:tc>
          <w:tcPr>
            <w:tcW w:w="1035" w:type="dxa"/>
            <w:tcBorders>
              <w:top w:val="nil"/>
              <w:left w:val="nil"/>
              <w:bottom w:val="nil"/>
              <w:right w:val="nil"/>
            </w:tcBorders>
            <w:vAlign w:val="bottom"/>
          </w:tcPr>
          <w:p w14:paraId="5367FF9C"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300</w:t>
            </w:r>
          </w:p>
        </w:tc>
      </w:tr>
      <w:tr w:rsidR="005B5123" w:rsidRPr="005B5123" w14:paraId="11C37284" w14:textId="77777777" w:rsidTr="001C4162">
        <w:trPr>
          <w:gridAfter w:val="1"/>
          <w:wAfter w:w="2310" w:type="dxa"/>
          <w:trHeight w:val="300"/>
        </w:trPr>
        <w:tc>
          <w:tcPr>
            <w:tcW w:w="4185" w:type="dxa"/>
            <w:tcBorders>
              <w:top w:val="nil"/>
              <w:left w:val="nil"/>
              <w:bottom w:val="nil"/>
              <w:right w:val="nil"/>
            </w:tcBorders>
            <w:vAlign w:val="bottom"/>
          </w:tcPr>
          <w:p w14:paraId="5D70B505"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47DD599B" w14:textId="77777777" w:rsidR="005B5123" w:rsidRPr="005B5123" w:rsidRDefault="005B5123" w:rsidP="001C4162">
            <w:pPr>
              <w:rPr>
                <w:rFonts w:ascii="Calibri" w:eastAsia="Calibri" w:hAnsi="Calibri" w:cs="Calibri"/>
                <w:sz w:val="18"/>
                <w:szCs w:val="18"/>
              </w:rPr>
            </w:pPr>
          </w:p>
        </w:tc>
      </w:tr>
      <w:tr w:rsidR="005B5123" w:rsidRPr="005B5123" w14:paraId="67B922B0" w14:textId="77777777" w:rsidTr="001C4162">
        <w:trPr>
          <w:gridAfter w:val="1"/>
          <w:wAfter w:w="2310" w:type="dxa"/>
          <w:trHeight w:val="300"/>
        </w:trPr>
        <w:tc>
          <w:tcPr>
            <w:tcW w:w="4185" w:type="dxa"/>
            <w:tcBorders>
              <w:top w:val="nil"/>
              <w:left w:val="nil"/>
              <w:bottom w:val="nil"/>
              <w:right w:val="nil"/>
            </w:tcBorders>
            <w:vAlign w:val="bottom"/>
          </w:tcPr>
          <w:p w14:paraId="120CF850"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Support of Admis. Min. &amp; New ministers</w:t>
            </w:r>
          </w:p>
        </w:tc>
        <w:tc>
          <w:tcPr>
            <w:tcW w:w="1035" w:type="dxa"/>
            <w:tcBorders>
              <w:top w:val="nil"/>
              <w:left w:val="nil"/>
              <w:bottom w:val="nil"/>
              <w:right w:val="nil"/>
            </w:tcBorders>
            <w:vAlign w:val="bottom"/>
          </w:tcPr>
          <w:p w14:paraId="169EDE0C"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2000</w:t>
            </w:r>
          </w:p>
        </w:tc>
      </w:tr>
      <w:tr w:rsidR="005B5123" w:rsidRPr="005B5123" w14:paraId="2F370044" w14:textId="77777777" w:rsidTr="001C4162">
        <w:trPr>
          <w:gridAfter w:val="1"/>
          <w:wAfter w:w="2310" w:type="dxa"/>
          <w:trHeight w:val="300"/>
        </w:trPr>
        <w:tc>
          <w:tcPr>
            <w:tcW w:w="4185" w:type="dxa"/>
            <w:tcBorders>
              <w:top w:val="nil"/>
              <w:left w:val="nil"/>
              <w:bottom w:val="nil"/>
              <w:right w:val="nil"/>
            </w:tcBorders>
            <w:vAlign w:val="bottom"/>
          </w:tcPr>
          <w:p w14:paraId="447499D9"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483EE07D" w14:textId="77777777" w:rsidR="005B5123" w:rsidRPr="005B5123" w:rsidRDefault="005B5123" w:rsidP="001C4162">
            <w:pPr>
              <w:rPr>
                <w:rFonts w:ascii="Calibri" w:eastAsia="Calibri" w:hAnsi="Calibri" w:cs="Calibri"/>
                <w:sz w:val="18"/>
                <w:szCs w:val="18"/>
              </w:rPr>
            </w:pPr>
          </w:p>
        </w:tc>
      </w:tr>
      <w:tr w:rsidR="005B5123" w:rsidRPr="005B5123" w14:paraId="069F5234" w14:textId="77777777" w:rsidTr="001C4162">
        <w:trPr>
          <w:gridAfter w:val="1"/>
          <w:wAfter w:w="2310" w:type="dxa"/>
          <w:trHeight w:val="300"/>
        </w:trPr>
        <w:tc>
          <w:tcPr>
            <w:tcW w:w="4185" w:type="dxa"/>
            <w:tcBorders>
              <w:top w:val="nil"/>
              <w:left w:val="nil"/>
              <w:bottom w:val="nil"/>
              <w:right w:val="nil"/>
            </w:tcBorders>
            <w:vAlign w:val="bottom"/>
          </w:tcPr>
          <w:p w14:paraId="5F3AF330" w14:textId="77777777" w:rsidR="005B5123" w:rsidRPr="005B5123" w:rsidRDefault="005B5123" w:rsidP="001C4162">
            <w:pPr>
              <w:rPr>
                <w:rFonts w:ascii="Calibri" w:eastAsia="Calibri" w:hAnsi="Calibri" w:cs="Calibri"/>
                <w:sz w:val="18"/>
                <w:szCs w:val="18"/>
              </w:rPr>
            </w:pPr>
          </w:p>
        </w:tc>
        <w:tc>
          <w:tcPr>
            <w:tcW w:w="1035" w:type="dxa"/>
            <w:tcBorders>
              <w:top w:val="nil"/>
              <w:left w:val="nil"/>
              <w:bottom w:val="nil"/>
              <w:right w:val="nil"/>
            </w:tcBorders>
            <w:vAlign w:val="bottom"/>
          </w:tcPr>
          <w:p w14:paraId="73906C80" w14:textId="77777777" w:rsidR="005B5123" w:rsidRPr="005B5123" w:rsidRDefault="005B5123" w:rsidP="001C4162">
            <w:pPr>
              <w:rPr>
                <w:rFonts w:ascii="Calibri" w:eastAsia="Calibri" w:hAnsi="Calibri" w:cs="Calibri"/>
                <w:sz w:val="18"/>
                <w:szCs w:val="18"/>
              </w:rPr>
            </w:pPr>
          </w:p>
        </w:tc>
      </w:tr>
      <w:tr w:rsidR="005B5123" w:rsidRPr="005B5123" w14:paraId="2E887ED0" w14:textId="77777777" w:rsidTr="001C4162">
        <w:trPr>
          <w:gridAfter w:val="1"/>
          <w:wAfter w:w="2310" w:type="dxa"/>
          <w:trHeight w:val="300"/>
        </w:trPr>
        <w:tc>
          <w:tcPr>
            <w:tcW w:w="4185" w:type="dxa"/>
            <w:tcBorders>
              <w:top w:val="nil"/>
              <w:left w:val="nil"/>
              <w:bottom w:val="nil"/>
              <w:right w:val="nil"/>
            </w:tcBorders>
            <w:vAlign w:val="bottom"/>
          </w:tcPr>
          <w:p w14:paraId="2921575B" w14:textId="77777777" w:rsidR="005B5123" w:rsidRPr="005B5123" w:rsidRDefault="005B5123" w:rsidP="001C4162">
            <w:pPr>
              <w:spacing w:after="0"/>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Total:</w:t>
            </w:r>
          </w:p>
        </w:tc>
        <w:tc>
          <w:tcPr>
            <w:tcW w:w="1035" w:type="dxa"/>
            <w:tcBorders>
              <w:top w:val="nil"/>
              <w:left w:val="nil"/>
              <w:bottom w:val="nil"/>
              <w:right w:val="nil"/>
            </w:tcBorders>
            <w:vAlign w:val="bottom"/>
          </w:tcPr>
          <w:p w14:paraId="7F20F5F4" w14:textId="77777777" w:rsidR="005B5123" w:rsidRPr="005B5123" w:rsidRDefault="005B5123" w:rsidP="001C4162">
            <w:pPr>
              <w:spacing w:after="0"/>
              <w:jc w:val="right"/>
              <w:rPr>
                <w:rFonts w:ascii="Calibri" w:eastAsia="Calibri" w:hAnsi="Calibri" w:cs="Calibri"/>
                <w:color w:val="000000" w:themeColor="text1"/>
                <w:sz w:val="18"/>
                <w:szCs w:val="18"/>
              </w:rPr>
            </w:pPr>
            <w:r w:rsidRPr="005B5123">
              <w:rPr>
                <w:rFonts w:ascii="Calibri" w:eastAsia="Calibri" w:hAnsi="Calibri" w:cs="Calibri"/>
                <w:color w:val="000000" w:themeColor="text1"/>
                <w:sz w:val="18"/>
                <w:szCs w:val="18"/>
              </w:rPr>
              <w:t>8900</w:t>
            </w:r>
          </w:p>
        </w:tc>
      </w:tr>
    </w:tbl>
    <w:p w14:paraId="61598250" w14:textId="77777777" w:rsidR="005B5123" w:rsidRDefault="005B5123" w:rsidP="003745B9">
      <w:pPr>
        <w:spacing w:line="256" w:lineRule="auto"/>
        <w:ind w:firstLine="720"/>
        <w:rPr>
          <w:rFonts w:ascii="Calibri" w:eastAsia="Calibri" w:hAnsi="Calibri" w:cs="Calibri"/>
          <w:color w:val="000000" w:themeColor="text1"/>
          <w:sz w:val="24"/>
          <w:szCs w:val="24"/>
        </w:rPr>
      </w:pPr>
    </w:p>
    <w:p w14:paraId="02117458" w14:textId="5F56395E" w:rsidR="001133E7" w:rsidRPr="005B5123" w:rsidRDefault="40D199A8" w:rsidP="005B5123">
      <w:pPr>
        <w:pStyle w:val="ListParagraph"/>
        <w:numPr>
          <w:ilvl w:val="0"/>
          <w:numId w:val="5"/>
        </w:numPr>
        <w:spacing w:after="0"/>
        <w:rPr>
          <w:rStyle w:val="normaltextrun"/>
          <w:rFonts w:ascii="Calibri" w:eastAsia="Calibri" w:hAnsi="Calibri" w:cs="Calibri"/>
          <w:b/>
          <w:bCs/>
          <w:color w:val="000000" w:themeColor="text1"/>
          <w:sz w:val="24"/>
          <w:szCs w:val="24"/>
          <w:lang w:val="en-CA"/>
        </w:rPr>
      </w:pPr>
      <w:r w:rsidRPr="005B5123">
        <w:rPr>
          <w:rStyle w:val="normaltextrun"/>
          <w:rFonts w:ascii="Calibri" w:eastAsia="Calibri" w:hAnsi="Calibri" w:cs="Calibri"/>
          <w:b/>
          <w:bCs/>
          <w:color w:val="000000" w:themeColor="text1"/>
          <w:sz w:val="24"/>
          <w:szCs w:val="24"/>
          <w:lang w:val="en-CA"/>
        </w:rPr>
        <w:t>LLWL Resource Team Report: - Micol Cottrell</w:t>
      </w:r>
    </w:p>
    <w:p w14:paraId="13311B81" w14:textId="6D0E7E2F" w:rsidR="003745B9" w:rsidRDefault="003745B9" w:rsidP="003745B9">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Looking for more people to join the resource team</w:t>
      </w:r>
    </w:p>
    <w:p w14:paraId="3B8BBA9D" w14:textId="3A6496A2" w:rsidR="003745B9" w:rsidRPr="003745B9" w:rsidRDefault="003745B9" w:rsidP="003745B9">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Possibly combine each resource team across the tri-regions</w:t>
      </w:r>
    </w:p>
    <w:p w14:paraId="57C39DB6" w14:textId="7B7751A3" w:rsidR="001133E7" w:rsidRDefault="001133E7" w:rsidP="4BE972BC">
      <w:pPr>
        <w:spacing w:after="0"/>
        <w:ind w:left="720"/>
        <w:rPr>
          <w:rFonts w:ascii="Calibri" w:eastAsia="Calibri" w:hAnsi="Calibri" w:cs="Calibri"/>
          <w:color w:val="000000" w:themeColor="text1"/>
          <w:sz w:val="24"/>
          <w:szCs w:val="24"/>
        </w:rPr>
      </w:pPr>
    </w:p>
    <w:p w14:paraId="71B05FA5" w14:textId="2B3FBBE8" w:rsidR="001133E7" w:rsidRPr="005B5123" w:rsidRDefault="40D199A8" w:rsidP="005B5123">
      <w:pPr>
        <w:pStyle w:val="ListParagraph"/>
        <w:numPr>
          <w:ilvl w:val="0"/>
          <w:numId w:val="5"/>
        </w:numPr>
        <w:spacing w:after="0"/>
        <w:rPr>
          <w:rStyle w:val="normaltextrun"/>
          <w:rFonts w:ascii="Calibri" w:eastAsia="Calibri" w:hAnsi="Calibri" w:cs="Calibri"/>
          <w:b/>
          <w:bCs/>
          <w:color w:val="000000" w:themeColor="text1"/>
          <w:sz w:val="24"/>
          <w:szCs w:val="24"/>
          <w:lang w:val="en-CA"/>
        </w:rPr>
      </w:pPr>
      <w:r w:rsidRPr="005B5123">
        <w:rPr>
          <w:rStyle w:val="normaltextrun"/>
          <w:rFonts w:ascii="Calibri" w:eastAsia="Calibri" w:hAnsi="Calibri" w:cs="Calibri"/>
          <w:b/>
          <w:bCs/>
          <w:color w:val="000000" w:themeColor="text1"/>
          <w:sz w:val="24"/>
          <w:szCs w:val="24"/>
          <w:lang w:val="en-CA"/>
        </w:rPr>
        <w:t>Executive Update – Cathy Larmond</w:t>
      </w:r>
    </w:p>
    <w:p w14:paraId="58B3E806" w14:textId="476ECCC2" w:rsidR="003745B9" w:rsidRDefault="003745B9" w:rsidP="003745B9">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Chair David Shearman will attend the Executive meeting tomorrow</w:t>
      </w:r>
    </w:p>
    <w:p w14:paraId="47B9AB53" w14:textId="32062773" w:rsidR="003745B9" w:rsidRPr="003745B9" w:rsidRDefault="003745B9" w:rsidP="003745B9">
      <w:pPr>
        <w:pStyle w:val="ListParagraph"/>
        <w:numPr>
          <w:ilvl w:val="0"/>
          <w:numId w:val="2"/>
        </w:num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Spring Meeting has been extended by a day, dates are May 22, 23, 24</w:t>
      </w:r>
    </w:p>
    <w:p w14:paraId="46F57802" w14:textId="5086905D" w:rsidR="001133E7" w:rsidRDefault="001133E7" w:rsidP="4BE972BC">
      <w:pPr>
        <w:spacing w:after="0"/>
        <w:rPr>
          <w:rFonts w:ascii="Calibri" w:eastAsia="Calibri" w:hAnsi="Calibri" w:cs="Calibri"/>
          <w:color w:val="000000" w:themeColor="text1"/>
          <w:sz w:val="24"/>
          <w:szCs w:val="24"/>
        </w:rPr>
      </w:pPr>
    </w:p>
    <w:p w14:paraId="43EB4AD6" w14:textId="5830C0EB" w:rsidR="001133E7" w:rsidRDefault="40D199A8" w:rsidP="005B5123">
      <w:pPr>
        <w:pStyle w:val="ListParagraph"/>
        <w:numPr>
          <w:ilvl w:val="0"/>
          <w:numId w:val="5"/>
        </w:numPr>
      </w:pPr>
      <w:r w:rsidRPr="005B5123">
        <w:rPr>
          <w:rFonts w:ascii="Calibri" w:eastAsia="Calibri" w:hAnsi="Calibri" w:cs="Calibri"/>
          <w:b/>
          <w:bCs/>
          <w:color w:val="000000" w:themeColor="text1"/>
          <w:sz w:val="24"/>
          <w:szCs w:val="24"/>
        </w:rPr>
        <w:t>Liaison</w:t>
      </w:r>
      <w:r w:rsidRPr="005B5123">
        <w:rPr>
          <w:rFonts w:ascii="Calibri" w:eastAsia="Calibri" w:hAnsi="Calibri" w:cs="Calibri"/>
          <w:b/>
          <w:bCs/>
          <w:color w:val="000000" w:themeColor="text1"/>
          <w:sz w:val="24"/>
          <w:szCs w:val="24"/>
          <w:lang w:val="en-CA"/>
        </w:rPr>
        <w:t xml:space="preserve"> </w:t>
      </w:r>
      <w:r w:rsidRPr="005B5123">
        <w:rPr>
          <w:rStyle w:val="normaltextrun"/>
          <w:rFonts w:ascii="Calibri" w:eastAsia="Calibri" w:hAnsi="Calibri" w:cs="Calibri"/>
          <w:b/>
          <w:bCs/>
          <w:color w:val="000000" w:themeColor="text1"/>
          <w:sz w:val="24"/>
          <w:szCs w:val="24"/>
          <w:lang w:val="en-CA"/>
        </w:rPr>
        <w:t xml:space="preserve">Resource Update – Harry Disher  </w:t>
      </w:r>
      <w:hyperlink r:id="rId15">
        <w:r w:rsidRPr="005B5123">
          <w:rPr>
            <w:rStyle w:val="Hyperlink"/>
            <w:rFonts w:ascii="Calibri" w:eastAsia="Calibri" w:hAnsi="Calibri" w:cs="Calibri"/>
            <w:sz w:val="24"/>
            <w:szCs w:val="24"/>
            <w:lang w:val="en-CA"/>
          </w:rPr>
          <w:t>WOW In Process Chart.xlsx</w:t>
        </w:r>
      </w:hyperlink>
    </w:p>
    <w:p w14:paraId="528B7037" w14:textId="524DC92F" w:rsidR="003745B9" w:rsidRDefault="00B83362" w:rsidP="003745B9">
      <w:pPr>
        <w:pStyle w:val="ListParagraph"/>
        <w:numPr>
          <w:ilvl w:val="0"/>
          <w:numId w:val="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Almost a full complement of Liaisons except for St. John’s</w:t>
      </w:r>
    </w:p>
    <w:p w14:paraId="4E50B66E" w14:textId="1E69555C" w:rsidR="00B83362" w:rsidRDefault="00B83362" w:rsidP="003745B9">
      <w:pPr>
        <w:pStyle w:val="ListParagraph"/>
        <w:numPr>
          <w:ilvl w:val="0"/>
          <w:numId w:val="2"/>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Covenanting at </w:t>
      </w:r>
      <w:r w:rsidR="00E76546">
        <w:rPr>
          <w:rFonts w:ascii="Calibri" w:eastAsia="Calibri" w:hAnsi="Calibri" w:cs="Calibri"/>
          <w:color w:val="000000" w:themeColor="text1"/>
          <w:sz w:val="24"/>
          <w:szCs w:val="24"/>
        </w:rPr>
        <w:t xml:space="preserve">Trinity United Church in </w:t>
      </w:r>
      <w:r>
        <w:rPr>
          <w:rFonts w:ascii="Calibri" w:eastAsia="Calibri" w:hAnsi="Calibri" w:cs="Calibri"/>
          <w:color w:val="000000" w:themeColor="text1"/>
          <w:sz w:val="24"/>
          <w:szCs w:val="24"/>
        </w:rPr>
        <w:t xml:space="preserve">Collingwood? </w:t>
      </w:r>
    </w:p>
    <w:p w14:paraId="684F2C76" w14:textId="42B8D382" w:rsidR="00B83362" w:rsidRPr="003745B9" w:rsidRDefault="00B83362" w:rsidP="00B83362">
      <w:pPr>
        <w:pStyle w:val="ListParagraph"/>
        <w:ind w:left="1080"/>
        <w:rPr>
          <w:rFonts w:ascii="Calibri" w:eastAsia="Calibri" w:hAnsi="Calibri" w:cs="Calibri"/>
          <w:color w:val="000000" w:themeColor="text1"/>
          <w:sz w:val="24"/>
          <w:szCs w:val="24"/>
        </w:rPr>
      </w:pPr>
      <w:r>
        <w:rPr>
          <w:rFonts w:ascii="Calibri" w:eastAsia="Calibri" w:hAnsi="Calibri" w:cs="Calibri"/>
          <w:color w:val="000000" w:themeColor="text1"/>
          <w:sz w:val="24"/>
          <w:szCs w:val="24"/>
        </w:rPr>
        <w:t>ACTION ITEM: Micol Cottrell to reach out to them re: covenanting service.</w:t>
      </w:r>
    </w:p>
    <w:p w14:paraId="7797E2CF" w14:textId="77777777" w:rsidR="00B83362" w:rsidRDefault="00B83362" w:rsidP="4BE972BC">
      <w:pPr>
        <w:pStyle w:val="ListParagraph"/>
        <w:rPr>
          <w:rFonts w:ascii="Calibri" w:eastAsia="Calibri" w:hAnsi="Calibri" w:cs="Calibri"/>
          <w:b/>
          <w:bCs/>
          <w:color w:val="000000" w:themeColor="text1"/>
          <w:sz w:val="24"/>
          <w:szCs w:val="24"/>
        </w:rPr>
      </w:pPr>
    </w:p>
    <w:p w14:paraId="7C0BAAAC" w14:textId="213A8EEC" w:rsidR="001133E7" w:rsidRDefault="40D199A8" w:rsidP="005B5123">
      <w:pPr>
        <w:pStyle w:val="ListParagraph"/>
        <w:numPr>
          <w:ilvl w:val="0"/>
          <w:numId w:val="5"/>
        </w:numPr>
        <w:rPr>
          <w:rFonts w:ascii="Calibri" w:eastAsia="Calibri" w:hAnsi="Calibri" w:cs="Calibri"/>
          <w:b/>
          <w:bCs/>
          <w:color w:val="000000" w:themeColor="text1"/>
          <w:sz w:val="24"/>
          <w:szCs w:val="24"/>
        </w:rPr>
      </w:pPr>
      <w:r w:rsidRPr="4BE972BC">
        <w:rPr>
          <w:rFonts w:ascii="Calibri" w:eastAsia="Calibri" w:hAnsi="Calibri" w:cs="Calibri"/>
          <w:b/>
          <w:bCs/>
          <w:color w:val="000000" w:themeColor="text1"/>
          <w:sz w:val="24"/>
          <w:szCs w:val="24"/>
        </w:rPr>
        <w:t>Approval of liaisons assigned on list</w:t>
      </w:r>
      <w:r w:rsidR="00B83362">
        <w:rPr>
          <w:rFonts w:ascii="Calibri" w:eastAsia="Calibri" w:hAnsi="Calibri" w:cs="Calibri"/>
          <w:b/>
          <w:bCs/>
          <w:color w:val="000000" w:themeColor="text1"/>
          <w:sz w:val="24"/>
          <w:szCs w:val="24"/>
        </w:rPr>
        <w:t>:</w:t>
      </w:r>
    </w:p>
    <w:p w14:paraId="74EEB2EC" w14:textId="77777777" w:rsidR="00B83362" w:rsidRDefault="00B83362" w:rsidP="4BE972BC">
      <w:pPr>
        <w:pStyle w:val="ListParagraph"/>
        <w:rPr>
          <w:rFonts w:ascii="Calibri" w:eastAsia="Calibri" w:hAnsi="Calibri" w:cs="Calibri"/>
          <w:b/>
          <w:bCs/>
          <w:color w:val="000000" w:themeColor="text1"/>
          <w:sz w:val="24"/>
          <w:szCs w:val="24"/>
        </w:rPr>
      </w:pPr>
    </w:p>
    <w:p w14:paraId="7FD49A66" w14:textId="345EEB3A" w:rsidR="00B83362" w:rsidRPr="00B83362" w:rsidRDefault="00B83362" w:rsidP="00B83362">
      <w:pPr>
        <w:pStyle w:val="ListParagraph"/>
        <w:numPr>
          <w:ilvl w:val="0"/>
          <w:numId w:val="2"/>
        </w:numPr>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Janet Cleave and Mary Ellen Parks</w:t>
      </w:r>
    </w:p>
    <w:p w14:paraId="667AC974" w14:textId="7C090622" w:rsidR="001133E7" w:rsidRDefault="001133E7" w:rsidP="4BE972BC">
      <w:pPr>
        <w:ind w:left="720"/>
        <w:rPr>
          <w:rFonts w:ascii="Calibri" w:eastAsia="Calibri" w:hAnsi="Calibri" w:cs="Calibri"/>
          <w:color w:val="000000" w:themeColor="text1"/>
          <w:sz w:val="24"/>
          <w:szCs w:val="24"/>
        </w:rPr>
      </w:pPr>
    </w:p>
    <w:p w14:paraId="35A2CA87" w14:textId="1ADABFE1" w:rsidR="001133E7" w:rsidRPr="005B5123" w:rsidRDefault="40D199A8" w:rsidP="005B5123">
      <w:pPr>
        <w:pStyle w:val="ListParagraph"/>
        <w:numPr>
          <w:ilvl w:val="0"/>
          <w:numId w:val="5"/>
        </w:numPr>
        <w:rPr>
          <w:rStyle w:val="normaltextrun"/>
          <w:rFonts w:ascii="Calibri" w:eastAsia="Calibri" w:hAnsi="Calibri" w:cs="Calibri"/>
          <w:b/>
          <w:bCs/>
          <w:color w:val="000000" w:themeColor="text1"/>
          <w:sz w:val="24"/>
          <w:szCs w:val="24"/>
          <w:lang w:val="en-CA"/>
        </w:rPr>
      </w:pPr>
      <w:r w:rsidRPr="005B5123">
        <w:rPr>
          <w:rFonts w:ascii="Calibri" w:eastAsia="Calibri" w:hAnsi="Calibri" w:cs="Calibri"/>
          <w:b/>
          <w:bCs/>
          <w:color w:val="000000" w:themeColor="text1"/>
          <w:sz w:val="24"/>
          <w:szCs w:val="24"/>
        </w:rPr>
        <w:t xml:space="preserve">Pastoral Relations Minister </w:t>
      </w:r>
      <w:r w:rsidRPr="005B5123">
        <w:rPr>
          <w:rStyle w:val="normaltextrun"/>
          <w:rFonts w:ascii="Calibri" w:eastAsia="Calibri" w:hAnsi="Calibri" w:cs="Calibri"/>
          <w:b/>
          <w:bCs/>
          <w:color w:val="000000" w:themeColor="text1"/>
          <w:sz w:val="24"/>
          <w:szCs w:val="24"/>
          <w:lang w:val="en-CA"/>
        </w:rPr>
        <w:t>Update – Micol Cottrell</w:t>
      </w:r>
    </w:p>
    <w:p w14:paraId="2C2E05C0"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WOW Pastoral Relations Minister Report </w:t>
      </w:r>
    </w:p>
    <w:p w14:paraId="07FA8D35"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March 2026 </w:t>
      </w:r>
    </w:p>
    <w:p w14:paraId="5D75D5BF"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I have been reviewing United Church Policy on record retention and management.   As a note from this, please remember to delete any Pastoral Relations Commission documents from your email and computer that are confidential, private, or already stored on the SharePoint site.  SharePoint is our central, official, and secure document program. </w:t>
      </w:r>
    </w:p>
    <w:p w14:paraId="6A26892A"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lastRenderedPageBreak/>
        <w:t xml:space="preserve">For this spring’s Celebration of Ministry Service we have two people being admitted into the United Church and one Ordination. </w:t>
      </w:r>
    </w:p>
    <w:p w14:paraId="2C29A18A" w14:textId="3A16E35E"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Please note that the </w:t>
      </w:r>
      <w:r>
        <w:rPr>
          <w:rFonts w:ascii="Calibri" w:eastAsia="Calibri" w:hAnsi="Calibri" w:cs="Calibri"/>
          <w:color w:val="000000" w:themeColor="text1"/>
          <w:sz w:val="24"/>
          <w:szCs w:val="24"/>
        </w:rPr>
        <w:t xml:space="preserve">WOWRC Spring </w:t>
      </w:r>
      <w:r w:rsidRPr="00B83362">
        <w:rPr>
          <w:rFonts w:ascii="Calibri" w:eastAsia="Calibri" w:hAnsi="Calibri" w:cs="Calibri"/>
          <w:color w:val="000000" w:themeColor="text1"/>
          <w:sz w:val="24"/>
          <w:szCs w:val="24"/>
        </w:rPr>
        <w:t>meeting will go to Sunday</w:t>
      </w:r>
      <w:r>
        <w:rPr>
          <w:rFonts w:ascii="Calibri" w:eastAsia="Calibri" w:hAnsi="Calibri" w:cs="Calibri"/>
          <w:color w:val="000000" w:themeColor="text1"/>
          <w:sz w:val="24"/>
          <w:szCs w:val="24"/>
        </w:rPr>
        <w:t xml:space="preserve"> May 24</w:t>
      </w:r>
      <w:r w:rsidRPr="00B83362">
        <w:rPr>
          <w:rFonts w:ascii="Calibri" w:eastAsia="Calibri" w:hAnsi="Calibri" w:cs="Calibri"/>
          <w:color w:val="000000" w:themeColor="text1"/>
          <w:sz w:val="24"/>
          <w:szCs w:val="24"/>
        </w:rPr>
        <w:t xml:space="preserve">. </w:t>
      </w:r>
    </w:p>
    <w:p w14:paraId="03B1497B" w14:textId="2BE6BCC7" w:rsid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Hello and Goodbyes in the newsletter has been restarted as of January.</w:t>
      </w:r>
    </w:p>
    <w:p w14:paraId="036A7CB8" w14:textId="53014E05" w:rsidR="001133E7" w:rsidRDefault="001133E7" w:rsidP="4BE972BC">
      <w:pPr>
        <w:ind w:left="720"/>
        <w:rPr>
          <w:rFonts w:ascii="Calibri" w:eastAsia="Calibri" w:hAnsi="Calibri" w:cs="Calibri"/>
          <w:color w:val="000000" w:themeColor="text1"/>
          <w:sz w:val="24"/>
          <w:szCs w:val="24"/>
        </w:rPr>
      </w:pPr>
    </w:p>
    <w:p w14:paraId="3075B06F" w14:textId="4F67D114" w:rsidR="001133E7" w:rsidRPr="005B5123" w:rsidRDefault="40D199A8" w:rsidP="005B5123">
      <w:pPr>
        <w:pStyle w:val="ListParagraph"/>
        <w:numPr>
          <w:ilvl w:val="0"/>
          <w:numId w:val="5"/>
        </w:numPr>
        <w:rPr>
          <w:rFonts w:ascii="Calibri" w:eastAsia="Calibri" w:hAnsi="Calibri" w:cs="Calibri"/>
          <w:b/>
          <w:bCs/>
          <w:color w:val="000000" w:themeColor="text1"/>
          <w:sz w:val="24"/>
          <w:szCs w:val="24"/>
        </w:rPr>
      </w:pPr>
      <w:r w:rsidRPr="005B5123">
        <w:rPr>
          <w:rFonts w:ascii="Calibri" w:eastAsia="Calibri" w:hAnsi="Calibri" w:cs="Calibri"/>
          <w:b/>
          <w:bCs/>
          <w:color w:val="000000" w:themeColor="text1"/>
          <w:sz w:val="24"/>
          <w:szCs w:val="24"/>
        </w:rPr>
        <w:t xml:space="preserve">Consent Docket:   </w:t>
      </w:r>
    </w:p>
    <w:p w14:paraId="2707C3D0"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Consent Docket for WOW PR Commission   </w:t>
      </w:r>
    </w:p>
    <w:p w14:paraId="5AD9A749" w14:textId="018FE586"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Date:   </w:t>
      </w:r>
      <w:r>
        <w:rPr>
          <w:rFonts w:ascii="Calibri" w:eastAsia="Calibri" w:hAnsi="Calibri" w:cs="Calibri"/>
          <w:color w:val="000000" w:themeColor="text1"/>
          <w:sz w:val="24"/>
          <w:szCs w:val="24"/>
        </w:rPr>
        <w:t>March 17, 2026</w:t>
      </w:r>
    </w:p>
    <w:p w14:paraId="558CC834" w14:textId="77777777" w:rsidR="00B83362" w:rsidRPr="00B83362" w:rsidRDefault="00B83362" w:rsidP="00B83362">
      <w:pPr>
        <w:ind w:left="720"/>
        <w:rPr>
          <w:rFonts w:ascii="Calibri" w:eastAsia="Calibri" w:hAnsi="Calibri" w:cs="Calibri"/>
          <w:b/>
          <w:bCs/>
          <w:color w:val="000000" w:themeColor="text1"/>
          <w:sz w:val="24"/>
          <w:szCs w:val="24"/>
        </w:rPr>
      </w:pPr>
      <w:r w:rsidRPr="00B83362">
        <w:rPr>
          <w:rFonts w:ascii="Calibri" w:eastAsia="Calibri" w:hAnsi="Calibri" w:cs="Calibri"/>
          <w:b/>
          <w:bCs/>
          <w:color w:val="000000" w:themeColor="text1"/>
          <w:sz w:val="24"/>
          <w:szCs w:val="24"/>
        </w:rPr>
        <w:t xml:space="preserve">Request for Change of Pastoral Relations:   </w:t>
      </w:r>
    </w:p>
    <w:p w14:paraId="7E3632D8" w14:textId="44C05A03"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That the Pastoral Relations Commission of West</w:t>
      </w:r>
      <w:r>
        <w:rPr>
          <w:rFonts w:ascii="Calibri" w:eastAsia="Calibri" w:hAnsi="Calibri" w:cs="Calibri"/>
          <w:color w:val="000000" w:themeColor="text1"/>
          <w:sz w:val="24"/>
          <w:szCs w:val="24"/>
        </w:rPr>
        <w:t>e</w:t>
      </w:r>
      <w:r w:rsidRPr="00B83362">
        <w:rPr>
          <w:rFonts w:ascii="Calibri" w:eastAsia="Calibri" w:hAnsi="Calibri" w:cs="Calibri"/>
          <w:color w:val="000000" w:themeColor="text1"/>
          <w:sz w:val="24"/>
          <w:szCs w:val="24"/>
        </w:rPr>
        <w:t xml:space="preserve">rn Ontario Waterways Regional Council approve the request of Sandra Cable, OM-R, for a change of pastoral relationship from Crediton: Zion Pastoral Charge effective 2026-06-14.  </w:t>
      </w:r>
    </w:p>
    <w:p w14:paraId="38684C2D"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the Pastoral Relations Commission of Western Ontario Waterways Regional Council approve the request of Timothy Graham, OM, for a change of pastoral relationship from Kitchener: Calvary Pastoral Charge effective 2026-07-31 for the purpose of retirement.  </w:t>
      </w:r>
    </w:p>
    <w:p w14:paraId="64C81F6C" w14:textId="77777777" w:rsidR="00B83362" w:rsidRPr="00B83362" w:rsidRDefault="00B83362" w:rsidP="00B83362">
      <w:pPr>
        <w:ind w:left="720"/>
        <w:rPr>
          <w:rFonts w:ascii="Calibri" w:eastAsia="Calibri" w:hAnsi="Calibri" w:cs="Calibri"/>
          <w:b/>
          <w:bCs/>
          <w:color w:val="000000" w:themeColor="text1"/>
          <w:sz w:val="24"/>
          <w:szCs w:val="24"/>
        </w:rPr>
      </w:pPr>
      <w:r w:rsidRPr="00B83362">
        <w:rPr>
          <w:rFonts w:ascii="Calibri" w:eastAsia="Calibri" w:hAnsi="Calibri" w:cs="Calibri"/>
          <w:b/>
          <w:bCs/>
          <w:color w:val="000000" w:themeColor="text1"/>
          <w:sz w:val="24"/>
          <w:szCs w:val="24"/>
        </w:rPr>
        <w:t xml:space="preserve">Approval of Open Positions/Updated Position Descriptions:   </w:t>
      </w:r>
    </w:p>
    <w:p w14:paraId="49D1EE93"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having reviewed the position description, the Pastoral Relations Commission of Western Ontario Waterways Regional Council approve the position for Minister, FT, for Calvary Memorial Pastoral Charge, Kitchener.  </w:t>
      </w:r>
    </w:p>
    <w:p w14:paraId="15BA6987" w14:textId="77777777" w:rsidR="00B83362" w:rsidRPr="00B83362" w:rsidRDefault="00B83362" w:rsidP="00B83362">
      <w:pPr>
        <w:ind w:left="720"/>
        <w:rPr>
          <w:rFonts w:ascii="Calibri" w:eastAsia="Calibri" w:hAnsi="Calibri" w:cs="Calibri"/>
          <w:color w:val="000000" w:themeColor="text1"/>
          <w:sz w:val="24"/>
          <w:szCs w:val="24"/>
        </w:rPr>
      </w:pPr>
    </w:p>
    <w:p w14:paraId="2B6F17A4"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 </w:t>
      </w:r>
    </w:p>
    <w:p w14:paraId="5FEABFE0" w14:textId="77777777" w:rsidR="00B83362" w:rsidRPr="00B83362" w:rsidRDefault="00B83362" w:rsidP="00B83362">
      <w:pPr>
        <w:ind w:left="720"/>
        <w:rPr>
          <w:rFonts w:ascii="Calibri" w:eastAsia="Calibri" w:hAnsi="Calibri" w:cs="Calibri"/>
          <w:color w:val="000000" w:themeColor="text1"/>
          <w:sz w:val="24"/>
          <w:szCs w:val="24"/>
        </w:rPr>
      </w:pPr>
    </w:p>
    <w:p w14:paraId="3B1C0879"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having reviewed the position description, the Pastoral Relations Commission of Western Ontario Waterways Regional Council approve the position for Minister, 30 hrs/week, for Egmondville Pastoral Charge. </w:t>
      </w:r>
    </w:p>
    <w:p w14:paraId="4386308A"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having reviewed the position description, the Pastoral Relations Commission of Western Ontario Waterways Regional Council approve the position for Minister, FT, 40 hrs/week, for Milverton: St. Paul’s Pastoral Charge. </w:t>
      </w:r>
    </w:p>
    <w:p w14:paraId="075870C1"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having reviewed the position description, the Pastoral Relations Commission of Western Ontario Waterways Regional Council approve the updated position description for Minister, PT, 30 hrs/week, for Kemble-Sarawak, Zion-Keppel Pastoral Charge. </w:t>
      </w:r>
    </w:p>
    <w:p w14:paraId="5679A1A2" w14:textId="77777777" w:rsidR="00B83362" w:rsidRPr="00144891" w:rsidRDefault="00B83362" w:rsidP="00B83362">
      <w:pPr>
        <w:ind w:left="720"/>
        <w:rPr>
          <w:rFonts w:ascii="Calibri" w:eastAsia="Calibri" w:hAnsi="Calibri" w:cs="Calibri"/>
          <w:b/>
          <w:bCs/>
          <w:color w:val="000000" w:themeColor="text1"/>
          <w:sz w:val="24"/>
          <w:szCs w:val="24"/>
        </w:rPr>
      </w:pPr>
      <w:r w:rsidRPr="00144891">
        <w:rPr>
          <w:rFonts w:ascii="Calibri" w:eastAsia="Calibri" w:hAnsi="Calibri" w:cs="Calibri"/>
          <w:b/>
          <w:bCs/>
          <w:color w:val="000000" w:themeColor="text1"/>
          <w:sz w:val="24"/>
          <w:szCs w:val="24"/>
        </w:rPr>
        <w:lastRenderedPageBreak/>
        <w:t xml:space="preserve">Approval of appointments:   </w:t>
      </w:r>
    </w:p>
    <w:p w14:paraId="49BDAC9D"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the Pastoral Relations Commission of Western Ontario Waterways Regional Council concur with the request of Mitchell: Main Street Pastoral Charge, to renew the short-term supply appointment of Helena Medeiros, OM, PT, 30 hrs/week, from 2026-03-01 to 2026-08-31 according to the terms agreed to in ChurchHub on 2026-02-19. </w:t>
      </w:r>
    </w:p>
    <w:p w14:paraId="61C86849" w14:textId="7EC32A03"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the Pastoral Relations Commission of Western Ontario Waterways Regional Council concur with the request of Kincardine Pastoral Charge to renew the </w:t>
      </w:r>
      <w:r w:rsidR="00144891" w:rsidRPr="00B83362">
        <w:rPr>
          <w:rFonts w:ascii="Calibri" w:eastAsia="Calibri" w:hAnsi="Calibri" w:cs="Calibri"/>
          <w:color w:val="000000" w:themeColor="text1"/>
          <w:sz w:val="24"/>
          <w:szCs w:val="24"/>
        </w:rPr>
        <w:t>appointment</w:t>
      </w:r>
      <w:r w:rsidRPr="00B83362">
        <w:rPr>
          <w:rFonts w:ascii="Calibri" w:eastAsia="Calibri" w:hAnsi="Calibri" w:cs="Calibri"/>
          <w:color w:val="000000" w:themeColor="text1"/>
          <w:sz w:val="24"/>
          <w:szCs w:val="24"/>
        </w:rPr>
        <w:t xml:space="preserve"> with Judy Zarubick, OM-R, PT, 5 hrs/week, from 2026-03-01 to 2027-02-28 according to the terms agreed to in ChurchHub on 2026-02-20. </w:t>
      </w:r>
    </w:p>
    <w:p w14:paraId="38738951"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the Pastoral Relations Commission of Western Ontario Waterways Regional Council concur with the request of the collaborative ministry of Southampton-Mount Hope Pastoral Charge and Hepworth-Sauble Beach to appoint Heather Davies, OM, FT, from 2026-03-01 to 2026-06-30 according to the terms agreed to in ChurchHub on 2026-03-10. </w:t>
      </w:r>
    </w:p>
    <w:p w14:paraId="07DC77F7" w14:textId="47FF38BF"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the Pastoral Relations Commission of Western Ontario Waterways Regional Council concur with the request of Waterloo: Westminster Pastoral Charge to renew the short-term supply appointment with </w:t>
      </w:r>
      <w:r w:rsidR="00144891" w:rsidRPr="00B83362">
        <w:rPr>
          <w:rFonts w:ascii="Calibri" w:eastAsia="Calibri" w:hAnsi="Calibri" w:cs="Calibri"/>
          <w:color w:val="000000" w:themeColor="text1"/>
          <w:sz w:val="24"/>
          <w:szCs w:val="24"/>
        </w:rPr>
        <w:t>appointing</w:t>
      </w:r>
      <w:r w:rsidRPr="00B83362">
        <w:rPr>
          <w:rFonts w:ascii="Calibri" w:eastAsia="Calibri" w:hAnsi="Calibri" w:cs="Calibri"/>
          <w:color w:val="000000" w:themeColor="text1"/>
          <w:sz w:val="24"/>
          <w:szCs w:val="24"/>
        </w:rPr>
        <w:t xml:space="preserve"> Roslyn Vincent-Haven, DM-R, PT, 20 hrs/week, from 2026-05-01 to 2026-06-30 according to the terms agreed to in ChurchHub on 2026-03-15. </w:t>
      </w:r>
    </w:p>
    <w:p w14:paraId="5EF001BD" w14:textId="77777777" w:rsidR="00B83362" w:rsidRPr="00144891" w:rsidRDefault="00B83362" w:rsidP="00B83362">
      <w:pPr>
        <w:ind w:left="720"/>
        <w:rPr>
          <w:rFonts w:ascii="Calibri" w:eastAsia="Calibri" w:hAnsi="Calibri" w:cs="Calibri"/>
          <w:b/>
          <w:bCs/>
          <w:color w:val="000000" w:themeColor="text1"/>
          <w:sz w:val="24"/>
          <w:szCs w:val="24"/>
        </w:rPr>
      </w:pPr>
      <w:r w:rsidRPr="00144891">
        <w:rPr>
          <w:rFonts w:ascii="Calibri" w:eastAsia="Calibri" w:hAnsi="Calibri" w:cs="Calibri"/>
          <w:b/>
          <w:bCs/>
          <w:color w:val="000000" w:themeColor="text1"/>
          <w:sz w:val="24"/>
          <w:szCs w:val="24"/>
        </w:rPr>
        <w:t xml:space="preserve">Approval of Provisional Calls:  </w:t>
      </w:r>
    </w:p>
    <w:p w14:paraId="0F99E760" w14:textId="77777777" w:rsidR="00B83362" w:rsidRP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 xml:space="preserve">That the Pastoral Relations Commission of Western Ontario Waterways Regional Council concur with the request of Milverton: St. Paul’s Pastoral Charge, to extend a provisional call to Sonja van de Hoef-Fraser, candidate, FT, from 2026-05-23 according to the terms agreed upon in ChurchHub on 2026-03-15 pending ordination at the Celebration of Ministry Service.    </w:t>
      </w:r>
    </w:p>
    <w:p w14:paraId="7A9DCF18" w14:textId="77777777" w:rsidR="00B83362" w:rsidRPr="00144891" w:rsidRDefault="00B83362" w:rsidP="00B83362">
      <w:pPr>
        <w:ind w:left="720"/>
        <w:rPr>
          <w:rFonts w:ascii="Calibri" w:eastAsia="Calibri" w:hAnsi="Calibri" w:cs="Calibri"/>
          <w:b/>
          <w:bCs/>
          <w:color w:val="000000" w:themeColor="text1"/>
          <w:sz w:val="24"/>
          <w:szCs w:val="24"/>
        </w:rPr>
      </w:pPr>
      <w:r w:rsidRPr="00144891">
        <w:rPr>
          <w:rFonts w:ascii="Calibri" w:eastAsia="Calibri" w:hAnsi="Calibri" w:cs="Calibri"/>
          <w:b/>
          <w:bCs/>
          <w:color w:val="000000" w:themeColor="text1"/>
          <w:sz w:val="24"/>
          <w:szCs w:val="24"/>
        </w:rPr>
        <w:t xml:space="preserve">Voluntary Associate Ministry (VAM) Applications:  </w:t>
      </w:r>
    </w:p>
    <w:p w14:paraId="0E8BF668" w14:textId="1BCA7937" w:rsidR="00B83362" w:rsidRDefault="00B83362" w:rsidP="00B83362">
      <w:pPr>
        <w:ind w:left="720"/>
        <w:rPr>
          <w:rFonts w:ascii="Calibri" w:eastAsia="Calibri" w:hAnsi="Calibri" w:cs="Calibri"/>
          <w:color w:val="000000" w:themeColor="text1"/>
          <w:sz w:val="24"/>
          <w:szCs w:val="24"/>
        </w:rPr>
      </w:pPr>
      <w:r w:rsidRPr="00B83362">
        <w:rPr>
          <w:rFonts w:ascii="Calibri" w:eastAsia="Calibri" w:hAnsi="Calibri" w:cs="Calibri"/>
          <w:color w:val="000000" w:themeColor="text1"/>
          <w:sz w:val="24"/>
          <w:szCs w:val="24"/>
        </w:rPr>
        <w:t>That the Pastoral Relations Commission of Western Ontario Waterways Regional Council endorses the application of Ann Harbridge, OM-R, to be a Voluntary Associate Ministry at Trinity Centennial Pastoral Charge, effective 2026-03-17.</w:t>
      </w:r>
    </w:p>
    <w:p w14:paraId="434E687A" w14:textId="1232AE12" w:rsidR="00144891" w:rsidRDefault="00144891" w:rsidP="00B83362">
      <w:pPr>
        <w:ind w:left="720"/>
        <w:rPr>
          <w:rFonts w:ascii="Calibri" w:eastAsia="Calibri" w:hAnsi="Calibri" w:cs="Calibri"/>
          <w:color w:val="000000" w:themeColor="text1"/>
          <w:sz w:val="24"/>
          <w:szCs w:val="24"/>
        </w:rPr>
      </w:pPr>
      <w:r>
        <w:rPr>
          <w:rFonts w:ascii="Calibri" w:eastAsia="Calibri" w:hAnsi="Calibri" w:cs="Calibri"/>
          <w:color w:val="000000" w:themeColor="text1"/>
          <w:sz w:val="24"/>
          <w:szCs w:val="24"/>
        </w:rPr>
        <w:t>END CONSENT DOCKET ………………………………………………………………………………………………</w:t>
      </w:r>
    </w:p>
    <w:p w14:paraId="6A49DB98" w14:textId="42FB1529" w:rsidR="00144891" w:rsidRDefault="00E76546" w:rsidP="00B83362">
      <w:pPr>
        <w:ind w:left="72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ACTION ITEM: </w:t>
      </w:r>
      <w:r w:rsidR="005B5123">
        <w:rPr>
          <w:rFonts w:ascii="Calibri" w:eastAsia="Calibri" w:hAnsi="Calibri" w:cs="Calibri"/>
          <w:color w:val="000000" w:themeColor="text1"/>
          <w:sz w:val="24"/>
          <w:szCs w:val="24"/>
        </w:rPr>
        <w:t>Send motions</w:t>
      </w:r>
      <w:r>
        <w:rPr>
          <w:rFonts w:ascii="Calibri" w:eastAsia="Calibri" w:hAnsi="Calibri" w:cs="Calibri"/>
          <w:color w:val="000000" w:themeColor="text1"/>
          <w:sz w:val="24"/>
          <w:szCs w:val="24"/>
        </w:rPr>
        <w:t xml:space="preserve"> to the PRC Commission via email for </w:t>
      </w:r>
      <w:r w:rsidR="005B5123">
        <w:rPr>
          <w:rFonts w:ascii="Calibri" w:eastAsia="Calibri" w:hAnsi="Calibri" w:cs="Calibri"/>
          <w:color w:val="000000" w:themeColor="text1"/>
          <w:sz w:val="24"/>
          <w:szCs w:val="24"/>
        </w:rPr>
        <w:t>consideration</w:t>
      </w:r>
    </w:p>
    <w:p w14:paraId="2B4D184A" w14:textId="77777777" w:rsidR="00BB3386" w:rsidRDefault="00BB3386" w:rsidP="00B83362">
      <w:pPr>
        <w:ind w:left="720"/>
        <w:rPr>
          <w:rFonts w:ascii="Calibri" w:eastAsia="Calibri" w:hAnsi="Calibri" w:cs="Calibri"/>
          <w:color w:val="000000" w:themeColor="text1"/>
          <w:sz w:val="24"/>
          <w:szCs w:val="24"/>
        </w:rPr>
      </w:pPr>
    </w:p>
    <w:p w14:paraId="776676C4" w14:textId="408270A2" w:rsidR="001133E7" w:rsidRPr="005B5123" w:rsidRDefault="40D199A8" w:rsidP="005B5123">
      <w:pPr>
        <w:pStyle w:val="ListParagraph"/>
        <w:numPr>
          <w:ilvl w:val="0"/>
          <w:numId w:val="5"/>
        </w:numPr>
        <w:rPr>
          <w:rFonts w:ascii="Calibri" w:eastAsia="Calibri" w:hAnsi="Calibri" w:cs="Calibri"/>
          <w:color w:val="000000" w:themeColor="text1"/>
          <w:sz w:val="24"/>
          <w:szCs w:val="24"/>
        </w:rPr>
      </w:pPr>
      <w:r w:rsidRPr="005B5123">
        <w:rPr>
          <w:rStyle w:val="normaltextrun"/>
          <w:rFonts w:ascii="Calibri" w:eastAsia="Calibri" w:hAnsi="Calibri" w:cs="Calibri"/>
          <w:b/>
          <w:bCs/>
          <w:color w:val="000000" w:themeColor="text1"/>
          <w:sz w:val="24"/>
          <w:szCs w:val="24"/>
          <w:lang w:val="en-CA"/>
        </w:rPr>
        <w:t>Items Outside of Consent Docket:</w:t>
      </w:r>
      <w:r w:rsidR="005B5123">
        <w:rPr>
          <w:rStyle w:val="normaltextrun"/>
          <w:rFonts w:ascii="Calibri" w:eastAsia="Calibri" w:hAnsi="Calibri" w:cs="Calibri"/>
          <w:b/>
          <w:bCs/>
          <w:color w:val="000000" w:themeColor="text1"/>
          <w:sz w:val="24"/>
          <w:szCs w:val="24"/>
          <w:lang w:val="en-CA"/>
        </w:rPr>
        <w:br/>
      </w:r>
    </w:p>
    <w:p w14:paraId="4B7E2FA5" w14:textId="113F3289" w:rsidR="545A8EBF" w:rsidRDefault="005B5123" w:rsidP="005B5123">
      <w:pPr>
        <w:pStyle w:val="ListParagraph"/>
        <w:ind w:left="1080"/>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 xml:space="preserve">i. </w:t>
      </w:r>
      <w:r w:rsidR="545A8EBF" w:rsidRPr="690096ED">
        <w:rPr>
          <w:rFonts w:ascii="Calibri" w:eastAsia="Calibri" w:hAnsi="Calibri" w:cs="Calibri"/>
          <w:color w:val="000000" w:themeColor="text1"/>
          <w:sz w:val="24"/>
          <w:szCs w:val="24"/>
        </w:rPr>
        <w:t>Ordained Supply Clarifying and Proposal Moving Forward</w:t>
      </w:r>
      <w:r w:rsidR="00BB3386">
        <w:rPr>
          <w:rFonts w:ascii="Calibri" w:eastAsia="Calibri" w:hAnsi="Calibri" w:cs="Calibri"/>
          <w:color w:val="000000" w:themeColor="text1"/>
          <w:sz w:val="24"/>
          <w:szCs w:val="24"/>
        </w:rPr>
        <w:t xml:space="preserve"> – Ordered Supply Policy review</w:t>
      </w:r>
      <w:r>
        <w:rPr>
          <w:rFonts w:ascii="Calibri" w:eastAsia="Calibri" w:hAnsi="Calibri" w:cs="Calibri"/>
          <w:color w:val="000000" w:themeColor="text1"/>
          <w:sz w:val="24"/>
          <w:szCs w:val="24"/>
        </w:rPr>
        <w:br/>
      </w:r>
    </w:p>
    <w:p w14:paraId="6CDAD70D" w14:textId="1B856684" w:rsidR="33B1CA27" w:rsidRDefault="005B5123" w:rsidP="005B5123">
      <w:pPr>
        <w:pStyle w:val="ListParagraph"/>
        <w:ind w:left="108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ii. </w:t>
      </w:r>
      <w:r w:rsidR="33B1CA27" w:rsidRPr="690096ED">
        <w:rPr>
          <w:rFonts w:ascii="Calibri" w:eastAsia="Calibri" w:hAnsi="Calibri" w:cs="Calibri"/>
          <w:color w:val="000000" w:themeColor="text1"/>
          <w:sz w:val="24"/>
          <w:szCs w:val="24"/>
        </w:rPr>
        <w:t>Thomas Kay, Ordained Supply, and Knox, Ayr, request for a renewal of appointment</w:t>
      </w:r>
    </w:p>
    <w:p w14:paraId="59E9A388" w14:textId="69B5BA9E" w:rsidR="63219D75" w:rsidRDefault="63219D75" w:rsidP="690096ED">
      <w:pPr>
        <w:pStyle w:val="ListParagraph"/>
        <w:numPr>
          <w:ilvl w:val="1"/>
          <w:numId w:val="1"/>
        </w:numPr>
        <w:rPr>
          <w:rFonts w:ascii="Calibri" w:eastAsia="Calibri" w:hAnsi="Calibri" w:cs="Calibri"/>
          <w:color w:val="000000" w:themeColor="text1"/>
          <w:sz w:val="24"/>
          <w:szCs w:val="24"/>
        </w:rPr>
      </w:pPr>
      <w:r w:rsidRPr="690096ED">
        <w:rPr>
          <w:rFonts w:ascii="Calibri" w:eastAsia="Calibri" w:hAnsi="Calibri" w:cs="Calibri"/>
          <w:color w:val="000000" w:themeColor="text1"/>
          <w:sz w:val="24"/>
          <w:szCs w:val="24"/>
        </w:rPr>
        <w:t>Corrections needed: date, removal of reference to name of personal administrator</w:t>
      </w:r>
    </w:p>
    <w:p w14:paraId="0D7398B9" w14:textId="6727DFE6" w:rsidR="4A1F3F76" w:rsidRDefault="4A1F3F76" w:rsidP="690096ED">
      <w:pPr>
        <w:pStyle w:val="ListParagraph"/>
        <w:numPr>
          <w:ilvl w:val="1"/>
          <w:numId w:val="1"/>
        </w:numPr>
      </w:pPr>
      <w:r w:rsidRPr="690096ED">
        <w:rPr>
          <w:rFonts w:ascii="Calibri" w:eastAsia="Calibri" w:hAnsi="Calibri" w:cs="Calibri"/>
          <w:color w:val="000000" w:themeColor="text1"/>
          <w:sz w:val="24"/>
          <w:szCs w:val="24"/>
        </w:rPr>
        <w:t xml:space="preserve">Background:  </w:t>
      </w:r>
      <w:hyperlink r:id="rId16">
        <w:r w:rsidRPr="690096ED">
          <w:rPr>
            <w:rStyle w:val="Hyperlink"/>
          </w:rPr>
          <w:t>For Information Program Assistant Knox Ayr 240416.pdf;</w:t>
        </w:r>
      </w:hyperlink>
      <w:r w:rsidRPr="690096ED">
        <w:t xml:space="preserve"> </w:t>
      </w:r>
      <w:hyperlink r:id="rId17">
        <w:r w:rsidRPr="690096ED">
          <w:rPr>
            <w:rStyle w:val="Hyperlink"/>
          </w:rPr>
          <w:t>PD Minister Knox Ayr 240416.docx</w:t>
        </w:r>
      </w:hyperlink>
      <w:r w:rsidR="005B5123">
        <w:br/>
      </w:r>
    </w:p>
    <w:p w14:paraId="07B99923" w14:textId="72734D89" w:rsidR="00A955B1" w:rsidRPr="00E76546" w:rsidRDefault="00A955B1" w:rsidP="00A955B1">
      <w:pPr>
        <w:pStyle w:val="ListParagraph"/>
        <w:numPr>
          <w:ilvl w:val="0"/>
          <w:numId w:val="1"/>
        </w:numPr>
        <w:rPr>
          <w:rFonts w:ascii="Calibri" w:eastAsia="Calibri" w:hAnsi="Calibri" w:cs="Calibri"/>
          <w:color w:val="000000" w:themeColor="text1"/>
          <w:sz w:val="24"/>
          <w:szCs w:val="24"/>
        </w:rPr>
      </w:pPr>
      <w:r w:rsidRPr="00E76546">
        <w:rPr>
          <w:rFonts w:ascii="Calibri" w:eastAsia="Calibri" w:hAnsi="Calibri" w:cs="Calibri"/>
          <w:color w:val="000000" w:themeColor="text1"/>
          <w:sz w:val="24"/>
          <w:szCs w:val="24"/>
        </w:rPr>
        <w:t xml:space="preserve">ACTION ITEM: Micol Cottrell to communicate with </w:t>
      </w:r>
      <w:r w:rsidRPr="00E76546">
        <w:rPr>
          <w:rFonts w:ascii="Calibri" w:eastAsia="Calibri" w:hAnsi="Calibri" w:cs="Calibri"/>
          <w:color w:val="000000" w:themeColor="text1"/>
          <w:sz w:val="24"/>
          <w:szCs w:val="24"/>
        </w:rPr>
        <w:t>Knox Ayr</w:t>
      </w:r>
      <w:r w:rsidRPr="00E76546">
        <w:rPr>
          <w:rFonts w:ascii="Calibri" w:eastAsia="Calibri" w:hAnsi="Calibri" w:cs="Calibri"/>
          <w:color w:val="000000" w:themeColor="text1"/>
          <w:sz w:val="24"/>
          <w:szCs w:val="24"/>
        </w:rPr>
        <w:t xml:space="preserve"> </w:t>
      </w:r>
      <w:r w:rsidR="00E76546">
        <w:rPr>
          <w:rFonts w:ascii="Calibri" w:eastAsia="Calibri" w:hAnsi="Calibri" w:cs="Calibri"/>
          <w:color w:val="000000" w:themeColor="text1"/>
          <w:sz w:val="24"/>
          <w:szCs w:val="24"/>
        </w:rPr>
        <w:t>about the renewal of appointment and support moving forward.</w:t>
      </w:r>
    </w:p>
    <w:p w14:paraId="404C41F3" w14:textId="77777777" w:rsidR="00A955B1" w:rsidRDefault="00A955B1" w:rsidP="00A955B1">
      <w:pPr>
        <w:pStyle w:val="ListParagraph"/>
        <w:ind w:left="1440"/>
      </w:pPr>
    </w:p>
    <w:p w14:paraId="30040602" w14:textId="7EBF702C" w:rsidR="00A955B1" w:rsidRDefault="005B5123" w:rsidP="005B5123">
      <w:pPr>
        <w:pStyle w:val="ListParagraph"/>
        <w:ind w:left="1080"/>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iii. </w:t>
      </w:r>
      <w:r w:rsidR="4C262A2D" w:rsidRPr="398C3DA9">
        <w:rPr>
          <w:rFonts w:ascii="Calibri" w:eastAsia="Calibri" w:hAnsi="Calibri" w:cs="Calibri"/>
          <w:color w:val="000000" w:themeColor="text1"/>
          <w:sz w:val="24"/>
          <w:szCs w:val="24"/>
        </w:rPr>
        <w:t>Request: Tara-Centenary PC for renewal of Ordained Supply Appointment beyond 2 years.</w:t>
      </w:r>
      <w:r w:rsidR="2C37D25E" w:rsidRPr="398C3DA9">
        <w:rPr>
          <w:rFonts w:ascii="Calibri" w:eastAsia="Calibri" w:hAnsi="Calibri" w:cs="Calibri"/>
          <w:color w:val="000000" w:themeColor="text1"/>
          <w:sz w:val="24"/>
          <w:szCs w:val="24"/>
        </w:rPr>
        <w:t xml:space="preserve">  Renewal of a year and several months to Dec. 31, 2027.</w:t>
      </w:r>
      <w:r w:rsidR="00A955B1">
        <w:rPr>
          <w:rFonts w:ascii="Calibri" w:eastAsia="Calibri" w:hAnsi="Calibri" w:cs="Calibri"/>
          <w:color w:val="000000" w:themeColor="text1"/>
          <w:sz w:val="24"/>
          <w:szCs w:val="24"/>
        </w:rPr>
        <w:br/>
      </w:r>
      <w:r w:rsidR="00A955B1" w:rsidRPr="00E76546">
        <w:rPr>
          <w:rFonts w:ascii="Calibri" w:eastAsia="Calibri" w:hAnsi="Calibri" w:cs="Calibri"/>
          <w:color w:val="000000" w:themeColor="text1"/>
          <w:sz w:val="24"/>
          <w:szCs w:val="24"/>
        </w:rPr>
        <w:t xml:space="preserve">ACTION ITEM: </w:t>
      </w:r>
      <w:r w:rsidR="00E76546">
        <w:rPr>
          <w:rFonts w:ascii="Calibri" w:eastAsia="Calibri" w:hAnsi="Calibri" w:cs="Calibri"/>
          <w:color w:val="000000" w:themeColor="text1"/>
          <w:sz w:val="24"/>
          <w:szCs w:val="24"/>
        </w:rPr>
        <w:t>Micol Cottrell will add to the email motions to PRC</w:t>
      </w:r>
      <w:r w:rsidR="00A955B1" w:rsidRPr="00E76546">
        <w:rPr>
          <w:rFonts w:ascii="Calibri" w:eastAsia="Calibri" w:hAnsi="Calibri" w:cs="Calibri"/>
          <w:color w:val="000000" w:themeColor="text1"/>
          <w:sz w:val="24"/>
          <w:szCs w:val="24"/>
        </w:rPr>
        <w:t>.</w:t>
      </w:r>
    </w:p>
    <w:p w14:paraId="4997A0B6" w14:textId="256736E5" w:rsidR="00A955B1" w:rsidRPr="00A955B1" w:rsidRDefault="00A955B1" w:rsidP="00A955B1">
      <w:pPr>
        <w:pStyle w:val="ListParagraph"/>
        <w:ind w:left="1080"/>
        <w:rPr>
          <w:rFonts w:ascii="Calibri" w:eastAsia="Calibri" w:hAnsi="Calibri" w:cs="Calibri"/>
          <w:color w:val="000000" w:themeColor="text1"/>
          <w:sz w:val="24"/>
          <w:szCs w:val="24"/>
        </w:rPr>
      </w:pPr>
    </w:p>
    <w:p w14:paraId="3AA7A628" w14:textId="24F7AE1C" w:rsidR="55CE6C87" w:rsidRPr="005B5123" w:rsidRDefault="55CE6C87" w:rsidP="005B5123">
      <w:pPr>
        <w:pStyle w:val="ListParagraph"/>
        <w:numPr>
          <w:ilvl w:val="0"/>
          <w:numId w:val="5"/>
        </w:numPr>
        <w:rPr>
          <w:rFonts w:ascii="Calibri" w:eastAsia="Calibri" w:hAnsi="Calibri" w:cs="Calibri"/>
          <w:color w:val="000000" w:themeColor="text1"/>
          <w:sz w:val="24"/>
          <w:szCs w:val="24"/>
        </w:rPr>
      </w:pPr>
      <w:r w:rsidRPr="005B5123">
        <w:rPr>
          <w:rFonts w:ascii="Calibri" w:eastAsia="Calibri" w:hAnsi="Calibri" w:cs="Calibri"/>
          <w:b/>
          <w:bCs/>
          <w:color w:val="000000" w:themeColor="text1"/>
          <w:sz w:val="24"/>
          <w:szCs w:val="24"/>
        </w:rPr>
        <w:t>Revisiting Phone Allowance Policy</w:t>
      </w:r>
      <w:r w:rsidR="00144891" w:rsidRPr="005B5123">
        <w:rPr>
          <w:rFonts w:ascii="Calibri" w:eastAsia="Calibri" w:hAnsi="Calibri" w:cs="Calibri"/>
          <w:b/>
          <w:bCs/>
          <w:color w:val="000000" w:themeColor="text1"/>
          <w:sz w:val="24"/>
          <w:szCs w:val="24"/>
        </w:rPr>
        <w:t>:</w:t>
      </w:r>
    </w:p>
    <w:p w14:paraId="1517950C" w14:textId="6931EB04" w:rsidR="55CE6C87" w:rsidRDefault="55CE6C87" w:rsidP="68E5CF98">
      <w:pPr>
        <w:pStyle w:val="ListParagraph"/>
        <w:numPr>
          <w:ilvl w:val="1"/>
          <w:numId w:val="1"/>
        </w:numPr>
        <w:rPr>
          <w:rFonts w:ascii="Calibri" w:eastAsia="Calibri" w:hAnsi="Calibri" w:cs="Calibri"/>
          <w:color w:val="000000" w:themeColor="text1"/>
          <w:sz w:val="24"/>
          <w:szCs w:val="24"/>
        </w:rPr>
      </w:pPr>
      <w:r w:rsidRPr="00144891">
        <w:rPr>
          <w:rFonts w:ascii="Calibri" w:eastAsia="Calibri" w:hAnsi="Calibri" w:cs="Calibri"/>
          <w:color w:val="000000" w:themeColor="text1"/>
          <w:sz w:val="24"/>
          <w:szCs w:val="24"/>
        </w:rPr>
        <w:t>Clarifying policy around monthly payment vs. Reimbursement</w:t>
      </w:r>
    </w:p>
    <w:p w14:paraId="21ED03CA" w14:textId="1A54BEC5" w:rsidR="00657257" w:rsidRPr="00144891" w:rsidRDefault="00657257" w:rsidP="68E5CF98">
      <w:pPr>
        <w:pStyle w:val="ListParagraph"/>
        <w:numPr>
          <w:ilvl w:val="1"/>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ACTION ITEM: Micol Cottrell will revise and update the phone allowance policy and bring to the commission at the next meeting for review.</w:t>
      </w:r>
    </w:p>
    <w:p w14:paraId="5859B1CC" w14:textId="77777777" w:rsidR="00144891" w:rsidRDefault="00144891" w:rsidP="4BE972BC">
      <w:pPr>
        <w:ind w:left="720"/>
        <w:rPr>
          <w:rFonts w:ascii="Calibri" w:eastAsia="Calibri" w:hAnsi="Calibri" w:cs="Calibri"/>
          <w:b/>
          <w:bCs/>
          <w:color w:val="000000" w:themeColor="text1"/>
          <w:sz w:val="24"/>
          <w:szCs w:val="24"/>
        </w:rPr>
      </w:pPr>
    </w:p>
    <w:p w14:paraId="3B257FAA" w14:textId="4DA81CC1" w:rsidR="001133E7" w:rsidRPr="005B5123" w:rsidRDefault="40D199A8" w:rsidP="005B5123">
      <w:pPr>
        <w:pStyle w:val="ListParagraph"/>
        <w:numPr>
          <w:ilvl w:val="0"/>
          <w:numId w:val="5"/>
        </w:numPr>
        <w:rPr>
          <w:rFonts w:ascii="Calibri" w:eastAsia="Calibri" w:hAnsi="Calibri" w:cs="Calibri"/>
          <w:color w:val="000000" w:themeColor="text1"/>
          <w:sz w:val="24"/>
          <w:szCs w:val="24"/>
        </w:rPr>
      </w:pPr>
      <w:r w:rsidRPr="005B5123">
        <w:rPr>
          <w:rFonts w:ascii="Calibri" w:eastAsia="Calibri" w:hAnsi="Calibri" w:cs="Calibri"/>
          <w:b/>
          <w:bCs/>
          <w:color w:val="000000" w:themeColor="text1"/>
          <w:sz w:val="24"/>
          <w:szCs w:val="24"/>
        </w:rPr>
        <w:t>Pastoral Charge Updates</w:t>
      </w:r>
      <w:r w:rsidR="00144891" w:rsidRPr="005B5123">
        <w:rPr>
          <w:rFonts w:ascii="Calibri" w:eastAsia="Calibri" w:hAnsi="Calibri" w:cs="Calibri"/>
          <w:b/>
          <w:bCs/>
          <w:color w:val="000000" w:themeColor="text1"/>
          <w:sz w:val="24"/>
          <w:szCs w:val="24"/>
        </w:rPr>
        <w:t>:</w:t>
      </w:r>
      <w:r w:rsidR="00657257" w:rsidRPr="005B5123">
        <w:rPr>
          <w:rFonts w:ascii="Calibri" w:eastAsia="Calibri" w:hAnsi="Calibri" w:cs="Calibri"/>
          <w:b/>
          <w:bCs/>
          <w:color w:val="000000" w:themeColor="text1"/>
          <w:sz w:val="24"/>
          <w:szCs w:val="24"/>
        </w:rPr>
        <w:br/>
      </w:r>
      <w:r w:rsidR="00657257" w:rsidRPr="005B5123">
        <w:rPr>
          <w:rFonts w:ascii="Calibri" w:eastAsia="Calibri" w:hAnsi="Calibri" w:cs="Calibri"/>
          <w:b/>
          <w:bCs/>
          <w:color w:val="000000" w:themeColor="text1"/>
          <w:sz w:val="24"/>
          <w:szCs w:val="24"/>
        </w:rPr>
        <w:br/>
        <w:t xml:space="preserve">- </w:t>
      </w:r>
      <w:r w:rsidR="00657257" w:rsidRPr="005B5123">
        <w:rPr>
          <w:rFonts w:ascii="Calibri" w:eastAsia="Calibri" w:hAnsi="Calibri" w:cs="Calibri"/>
          <w:color w:val="000000" w:themeColor="text1"/>
          <w:sz w:val="24"/>
          <w:szCs w:val="24"/>
        </w:rPr>
        <w:t>Grace Thornbury has been approved for FT, working towards a grant to help them.  In the past they have only been able to afford PT.</w:t>
      </w:r>
    </w:p>
    <w:p w14:paraId="1145387C" w14:textId="64C4E193" w:rsidR="00657257" w:rsidRPr="00E76546" w:rsidRDefault="00657257" w:rsidP="00657257">
      <w:pPr>
        <w:pStyle w:val="ListParagraph"/>
        <w:numPr>
          <w:ilvl w:val="0"/>
          <w:numId w:val="1"/>
        </w:numPr>
        <w:rPr>
          <w:rFonts w:ascii="Calibri" w:eastAsia="Calibri" w:hAnsi="Calibri" w:cs="Calibri"/>
          <w:color w:val="000000" w:themeColor="text1"/>
          <w:sz w:val="24"/>
          <w:szCs w:val="24"/>
        </w:rPr>
      </w:pPr>
      <w:r w:rsidRPr="00E76546">
        <w:rPr>
          <w:rFonts w:ascii="Calibri" w:eastAsia="Calibri" w:hAnsi="Calibri" w:cs="Calibri"/>
          <w:color w:val="000000" w:themeColor="text1"/>
          <w:sz w:val="24"/>
          <w:szCs w:val="24"/>
        </w:rPr>
        <w:t>Covenanting Service planned at St. Lukes</w:t>
      </w:r>
      <w:r w:rsidR="00E76546" w:rsidRPr="00E76546">
        <w:rPr>
          <w:rFonts w:ascii="Calibri" w:eastAsia="Calibri" w:hAnsi="Calibri" w:cs="Calibri"/>
          <w:color w:val="000000" w:themeColor="text1"/>
          <w:sz w:val="24"/>
          <w:szCs w:val="24"/>
        </w:rPr>
        <w:t>, Cambridge</w:t>
      </w:r>
      <w:r w:rsidRPr="00E76546">
        <w:rPr>
          <w:rFonts w:ascii="Calibri" w:eastAsia="Calibri" w:hAnsi="Calibri" w:cs="Calibri"/>
          <w:color w:val="000000" w:themeColor="text1"/>
          <w:sz w:val="24"/>
          <w:szCs w:val="24"/>
        </w:rPr>
        <w:t xml:space="preserve"> with Thomas Shin </w:t>
      </w:r>
    </w:p>
    <w:p w14:paraId="6D720925" w14:textId="3B85CBB5" w:rsidR="001133E7" w:rsidRDefault="001133E7" w:rsidP="4BE972BC">
      <w:pPr>
        <w:ind w:left="720"/>
        <w:rPr>
          <w:rFonts w:ascii="Calibri" w:eastAsia="Calibri" w:hAnsi="Calibri" w:cs="Calibri"/>
          <w:color w:val="000000" w:themeColor="text1"/>
          <w:sz w:val="24"/>
          <w:szCs w:val="24"/>
        </w:rPr>
      </w:pPr>
    </w:p>
    <w:p w14:paraId="73A3D820" w14:textId="19299383" w:rsidR="001133E7" w:rsidRPr="005B5123" w:rsidRDefault="40D199A8" w:rsidP="005B5123">
      <w:pPr>
        <w:pStyle w:val="ListParagraph"/>
        <w:numPr>
          <w:ilvl w:val="0"/>
          <w:numId w:val="5"/>
        </w:numPr>
        <w:rPr>
          <w:rStyle w:val="normaltextrun"/>
          <w:rFonts w:ascii="Calibri" w:eastAsia="Calibri" w:hAnsi="Calibri" w:cs="Calibri"/>
          <w:b/>
          <w:bCs/>
          <w:color w:val="000000" w:themeColor="text1"/>
          <w:sz w:val="24"/>
          <w:szCs w:val="24"/>
          <w:lang w:val="en-CA"/>
        </w:rPr>
      </w:pPr>
      <w:r w:rsidRPr="005B5123">
        <w:rPr>
          <w:rStyle w:val="normaltextrun"/>
          <w:rFonts w:ascii="Calibri" w:eastAsia="Calibri" w:hAnsi="Calibri" w:cs="Calibri"/>
          <w:b/>
          <w:bCs/>
          <w:color w:val="000000" w:themeColor="text1"/>
          <w:sz w:val="24"/>
          <w:szCs w:val="24"/>
          <w:lang w:val="en-CA"/>
        </w:rPr>
        <w:t>Summary Report to Executive:</w:t>
      </w:r>
    </w:p>
    <w:p w14:paraId="12D28F1E" w14:textId="707223AB" w:rsidR="00A678DE" w:rsidRDefault="005B5123" w:rsidP="00A678DE">
      <w:pPr>
        <w:pStyle w:val="ListParagraph"/>
        <w:numPr>
          <w:ilvl w:val="0"/>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Quorum</w:t>
      </w:r>
      <w:r w:rsidR="00A678DE">
        <w:rPr>
          <w:rFonts w:ascii="Calibri" w:eastAsia="Calibri" w:hAnsi="Calibri" w:cs="Calibri"/>
          <w:color w:val="000000" w:themeColor="text1"/>
          <w:sz w:val="24"/>
          <w:szCs w:val="24"/>
        </w:rPr>
        <w:t xml:space="preserve"> was not met</w:t>
      </w:r>
    </w:p>
    <w:p w14:paraId="458F12F4" w14:textId="4EAD1267" w:rsidR="00A678DE" w:rsidRDefault="00A678DE" w:rsidP="00A678DE">
      <w:pPr>
        <w:pStyle w:val="ListParagraph"/>
        <w:numPr>
          <w:ilvl w:val="0"/>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Reviewed all items on the agenda for discussion only</w:t>
      </w:r>
    </w:p>
    <w:p w14:paraId="5870A5FC" w14:textId="5C62F99D" w:rsidR="006451C4" w:rsidRDefault="006451C4" w:rsidP="00A678DE">
      <w:pPr>
        <w:pStyle w:val="ListParagraph"/>
        <w:numPr>
          <w:ilvl w:val="0"/>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Ordered Supply Policy review</w:t>
      </w:r>
    </w:p>
    <w:p w14:paraId="414F371D" w14:textId="16E5EFF2" w:rsidR="006451C4" w:rsidRDefault="006451C4" w:rsidP="00A678DE">
      <w:pPr>
        <w:pStyle w:val="ListParagraph"/>
        <w:numPr>
          <w:ilvl w:val="0"/>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Phone Allowance Policy review</w:t>
      </w:r>
    </w:p>
    <w:p w14:paraId="0C7A2B5B" w14:textId="27A9BC14" w:rsidR="00657257" w:rsidRPr="00A678DE" w:rsidRDefault="00657257" w:rsidP="00A678DE">
      <w:pPr>
        <w:pStyle w:val="ListParagraph"/>
        <w:numPr>
          <w:ilvl w:val="0"/>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Motions will be distributed by email for PRC Commission approval</w:t>
      </w:r>
    </w:p>
    <w:p w14:paraId="0150B2A1" w14:textId="2BEC6EC9" w:rsidR="001133E7" w:rsidRDefault="001133E7" w:rsidP="4BE972BC">
      <w:pPr>
        <w:ind w:left="720"/>
        <w:rPr>
          <w:rFonts w:ascii="Calibri" w:eastAsia="Calibri" w:hAnsi="Calibri" w:cs="Calibri"/>
          <w:color w:val="000000" w:themeColor="text1"/>
          <w:sz w:val="24"/>
          <w:szCs w:val="24"/>
        </w:rPr>
      </w:pPr>
    </w:p>
    <w:p w14:paraId="1DE66514" w14:textId="618536AF" w:rsidR="001133E7" w:rsidRDefault="40D199A8" w:rsidP="4BE972BC">
      <w:pPr>
        <w:spacing w:after="0"/>
        <w:ind w:left="720"/>
        <w:rPr>
          <w:rFonts w:ascii="Calibri" w:eastAsia="Calibri" w:hAnsi="Calibri" w:cs="Calibri"/>
          <w:color w:val="000000" w:themeColor="text1"/>
          <w:sz w:val="24"/>
          <w:szCs w:val="24"/>
        </w:rPr>
      </w:pPr>
      <w:r w:rsidRPr="4BE972BC">
        <w:rPr>
          <w:rFonts w:ascii="Calibri" w:eastAsia="Calibri" w:hAnsi="Calibri" w:cs="Calibri"/>
          <w:color w:val="000000" w:themeColor="text1"/>
          <w:sz w:val="24"/>
          <w:szCs w:val="24"/>
          <w:lang w:val="en-CA"/>
        </w:rPr>
        <w:t xml:space="preserve">    </w:t>
      </w:r>
    </w:p>
    <w:p w14:paraId="51FFD08D" w14:textId="0BFEE3A0" w:rsidR="001133E7" w:rsidRDefault="09FAD4FF" w:rsidP="68E5CF98">
      <w:pPr>
        <w:pBdr>
          <w:top w:val="single" w:sz="4" w:space="1" w:color="000000"/>
        </w:pBdr>
        <w:spacing w:after="0"/>
        <w:rPr>
          <w:rFonts w:ascii="Calibri" w:eastAsia="Calibri" w:hAnsi="Calibri" w:cs="Calibri"/>
          <w:color w:val="000000" w:themeColor="text1"/>
          <w:sz w:val="24"/>
          <w:szCs w:val="24"/>
        </w:rPr>
      </w:pPr>
      <w:r w:rsidRPr="68E5CF98">
        <w:rPr>
          <w:rStyle w:val="normaltextrun"/>
          <w:rFonts w:ascii="Calibri" w:eastAsia="Calibri" w:hAnsi="Calibri" w:cs="Calibri"/>
          <w:b/>
          <w:bCs/>
          <w:color w:val="000000" w:themeColor="text1"/>
          <w:sz w:val="24"/>
          <w:szCs w:val="24"/>
          <w:lang w:val="en-CA"/>
        </w:rPr>
        <w:t>Next Meeting:</w:t>
      </w:r>
      <w:r w:rsidRPr="68E5CF98">
        <w:rPr>
          <w:rStyle w:val="normaltextrun"/>
          <w:rFonts w:ascii="Calibri" w:eastAsia="Calibri" w:hAnsi="Calibri" w:cs="Calibri"/>
          <w:color w:val="000000" w:themeColor="text1"/>
          <w:sz w:val="24"/>
          <w:szCs w:val="24"/>
          <w:lang w:val="en-CA"/>
        </w:rPr>
        <w:t xml:space="preserve">  </w:t>
      </w:r>
      <w:r w:rsidR="4C4BC634" w:rsidRPr="68E5CF98">
        <w:rPr>
          <w:rStyle w:val="normaltextrun"/>
          <w:rFonts w:ascii="Calibri" w:eastAsia="Calibri" w:hAnsi="Calibri" w:cs="Calibri"/>
          <w:color w:val="000000" w:themeColor="text1"/>
          <w:sz w:val="24"/>
          <w:szCs w:val="24"/>
          <w:lang w:val="en-CA"/>
        </w:rPr>
        <w:t>April 21</w:t>
      </w:r>
      <w:r w:rsidRPr="68E5CF98">
        <w:rPr>
          <w:rStyle w:val="normaltextrun"/>
          <w:rFonts w:ascii="Calibri" w:eastAsia="Calibri" w:hAnsi="Calibri" w:cs="Calibri"/>
          <w:color w:val="000000" w:themeColor="text1"/>
          <w:sz w:val="24"/>
          <w:szCs w:val="24"/>
          <w:lang w:val="en-CA"/>
        </w:rPr>
        <w:t>, 202</w:t>
      </w:r>
      <w:r w:rsidR="4846F756" w:rsidRPr="68E5CF98">
        <w:rPr>
          <w:rStyle w:val="normaltextrun"/>
          <w:rFonts w:ascii="Calibri" w:eastAsia="Calibri" w:hAnsi="Calibri" w:cs="Calibri"/>
          <w:color w:val="000000" w:themeColor="text1"/>
          <w:sz w:val="24"/>
          <w:szCs w:val="24"/>
          <w:lang w:val="en-CA"/>
        </w:rPr>
        <w:t>6</w:t>
      </w:r>
      <w:r w:rsidRPr="68E5CF98">
        <w:rPr>
          <w:rFonts w:ascii="Calibri" w:eastAsia="Calibri" w:hAnsi="Calibri" w:cs="Calibri"/>
          <w:color w:val="2F5496" w:themeColor="accent5" w:themeShade="BF"/>
          <w:sz w:val="24"/>
          <w:szCs w:val="24"/>
          <w:lang w:val="en-CA"/>
        </w:rPr>
        <w:t xml:space="preserve"> </w:t>
      </w:r>
      <w:r w:rsidRPr="68E5CF98">
        <w:rPr>
          <w:rStyle w:val="normaltextrun"/>
          <w:rFonts w:ascii="Calibri" w:eastAsia="Calibri" w:hAnsi="Calibri" w:cs="Calibri"/>
          <w:color w:val="000000" w:themeColor="text1"/>
          <w:sz w:val="24"/>
          <w:szCs w:val="24"/>
          <w:lang w:val="en-CA"/>
        </w:rPr>
        <w:t>at 10:00 am via ZOOM</w:t>
      </w:r>
      <w:r w:rsidRPr="68E5CF98">
        <w:rPr>
          <w:rStyle w:val="normaltextrun"/>
          <w:rFonts w:ascii="Calibri" w:eastAsia="Calibri" w:hAnsi="Calibri" w:cs="Calibri"/>
          <w:color w:val="000000" w:themeColor="text1"/>
          <w:sz w:val="24"/>
          <w:szCs w:val="24"/>
        </w:rPr>
        <w:t>  </w:t>
      </w:r>
    </w:p>
    <w:p w14:paraId="28955E44" w14:textId="541B0529" w:rsidR="001133E7" w:rsidRDefault="40D199A8" w:rsidP="4BE972BC">
      <w:pPr>
        <w:spacing w:after="0"/>
        <w:rPr>
          <w:rFonts w:ascii="Calibri" w:eastAsia="Calibri" w:hAnsi="Calibri" w:cs="Calibri"/>
          <w:color w:val="000000" w:themeColor="text1"/>
          <w:sz w:val="24"/>
          <w:szCs w:val="24"/>
        </w:rPr>
      </w:pPr>
      <w:r w:rsidRPr="4BE972BC">
        <w:rPr>
          <w:rStyle w:val="eop"/>
          <w:rFonts w:ascii="Calibri" w:eastAsia="Calibri" w:hAnsi="Calibri" w:cs="Calibri"/>
          <w:color w:val="000000" w:themeColor="text1"/>
          <w:sz w:val="24"/>
          <w:szCs w:val="24"/>
        </w:rPr>
        <w:t> </w:t>
      </w:r>
    </w:p>
    <w:p w14:paraId="20600334" w14:textId="553AC608"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lastRenderedPageBreak/>
        <w:t>Worship/Closing Prayers for the next meeting</w:t>
      </w:r>
      <w:r w:rsidRPr="4BE972BC">
        <w:rPr>
          <w:rStyle w:val="normaltextrun"/>
          <w:rFonts w:ascii="Calibri" w:eastAsia="Calibri" w:hAnsi="Calibri" w:cs="Calibri"/>
          <w:color w:val="000000" w:themeColor="text1"/>
          <w:sz w:val="24"/>
          <w:szCs w:val="24"/>
          <w:lang w:val="en-CA"/>
        </w:rPr>
        <w:t>:</w:t>
      </w:r>
      <w:r w:rsidRPr="4BE972BC">
        <w:rPr>
          <w:rStyle w:val="normaltextrun"/>
          <w:rFonts w:ascii="Calibri" w:eastAsia="Calibri" w:hAnsi="Calibri" w:cs="Calibri"/>
          <w:color w:val="2F5496" w:themeColor="accent5" w:themeShade="BF"/>
          <w:sz w:val="24"/>
          <w:szCs w:val="24"/>
          <w:lang w:val="en-CA"/>
        </w:rPr>
        <w:t> </w:t>
      </w:r>
      <w:r w:rsidR="006451C4">
        <w:rPr>
          <w:rStyle w:val="normaltextrun"/>
          <w:rFonts w:ascii="Calibri" w:eastAsia="Calibri" w:hAnsi="Calibri" w:cs="Calibri"/>
          <w:color w:val="2F5496" w:themeColor="accent5" w:themeShade="BF"/>
          <w:sz w:val="24"/>
          <w:szCs w:val="24"/>
          <w:lang w:val="en-CA"/>
        </w:rPr>
        <w:t>Harry Disher</w:t>
      </w:r>
      <w:r w:rsidR="00000000">
        <w:br/>
      </w:r>
      <w:r w:rsidRPr="4BE972BC">
        <w:rPr>
          <w:rStyle w:val="normaltextrun"/>
          <w:rFonts w:ascii="Calibri" w:eastAsia="Calibri" w:hAnsi="Calibri" w:cs="Calibri"/>
          <w:color w:val="000000" w:themeColor="text1"/>
          <w:sz w:val="24"/>
          <w:szCs w:val="24"/>
        </w:rPr>
        <w:t>  </w:t>
      </w:r>
    </w:p>
    <w:p w14:paraId="69BF05F4" w14:textId="14FB6EA1"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Adjournment:</w:t>
      </w:r>
      <w:r w:rsidR="00000000">
        <w:br/>
      </w:r>
      <w:r w:rsidRPr="4BE972BC">
        <w:rPr>
          <w:rStyle w:val="eop"/>
          <w:rFonts w:ascii="Calibri" w:eastAsia="Calibri" w:hAnsi="Calibri" w:cs="Calibri"/>
          <w:color w:val="000000" w:themeColor="text1"/>
          <w:sz w:val="24"/>
          <w:szCs w:val="24"/>
        </w:rPr>
        <w:t> </w:t>
      </w:r>
    </w:p>
    <w:p w14:paraId="2A514D94" w14:textId="1D8C2946" w:rsidR="001133E7" w:rsidRDefault="40D199A8" w:rsidP="4BE972BC">
      <w:pPr>
        <w:spacing w:after="0"/>
        <w:ind w:left="360"/>
        <w:rPr>
          <w:rFonts w:ascii="Calibri" w:eastAsia="Calibri" w:hAnsi="Calibri" w:cs="Calibri"/>
          <w:color w:val="000000" w:themeColor="text1"/>
          <w:sz w:val="24"/>
          <w:szCs w:val="24"/>
        </w:rPr>
      </w:pPr>
      <w:r w:rsidRPr="4BE972BC">
        <w:rPr>
          <w:rStyle w:val="normaltextrun"/>
          <w:rFonts w:ascii="Calibri" w:eastAsia="Calibri" w:hAnsi="Calibri" w:cs="Calibri"/>
          <w:color w:val="000000" w:themeColor="text1"/>
          <w:sz w:val="24"/>
          <w:szCs w:val="24"/>
          <w:lang w:val="en-CA"/>
        </w:rPr>
        <w:t>Chair:  Having concluded its business,</w:t>
      </w:r>
      <w:r w:rsidRPr="4BE972BC">
        <w:rPr>
          <w:rFonts w:ascii="Calibri" w:eastAsia="Calibri" w:hAnsi="Calibri" w:cs="Calibri"/>
          <w:color w:val="000000" w:themeColor="text1"/>
          <w:sz w:val="24"/>
          <w:szCs w:val="24"/>
          <w:lang w:val="en-CA"/>
        </w:rPr>
        <w:t xml:space="preserve"> </w:t>
      </w:r>
      <w:r w:rsidRPr="4BE972BC">
        <w:rPr>
          <w:rStyle w:val="normaltextrun"/>
          <w:rFonts w:ascii="Calibri" w:eastAsia="Calibri" w:hAnsi="Calibri" w:cs="Calibri"/>
          <w:color w:val="000000" w:themeColor="text1"/>
          <w:sz w:val="24"/>
          <w:szCs w:val="24"/>
          <w:lang w:val="en-CA"/>
        </w:rPr>
        <w:t>it is agreed that the Pastoral Relations Commission of Western Ontario Waterways Regional Council be adjourned.</w:t>
      </w:r>
      <w:r w:rsidR="00000000">
        <w:br/>
      </w:r>
      <w:r w:rsidRPr="4BE972BC">
        <w:rPr>
          <w:rStyle w:val="normaltextrun"/>
          <w:rFonts w:ascii="Calibri" w:eastAsia="Calibri" w:hAnsi="Calibri" w:cs="Calibri"/>
          <w:color w:val="000000" w:themeColor="text1"/>
          <w:sz w:val="24"/>
          <w:szCs w:val="24"/>
          <w:lang w:val="en-CA"/>
        </w:rPr>
        <w:t> </w:t>
      </w:r>
      <w:r w:rsidRPr="4BE972BC">
        <w:rPr>
          <w:rStyle w:val="normaltextrun"/>
          <w:rFonts w:ascii="Calibri" w:eastAsia="Calibri" w:hAnsi="Calibri" w:cs="Calibri"/>
          <w:color w:val="000000" w:themeColor="text1"/>
          <w:sz w:val="24"/>
          <w:szCs w:val="24"/>
        </w:rPr>
        <w:t>  </w:t>
      </w:r>
    </w:p>
    <w:p w14:paraId="135164E0" w14:textId="11E8EE6B"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b/>
          <w:bCs/>
          <w:color w:val="000000" w:themeColor="text1"/>
          <w:sz w:val="24"/>
          <w:szCs w:val="24"/>
          <w:lang w:val="en-CA"/>
        </w:rPr>
        <w:t>Meeting adjourned</w:t>
      </w:r>
      <w:r w:rsidRPr="4BE972BC">
        <w:rPr>
          <w:rStyle w:val="normaltextrun"/>
          <w:rFonts w:ascii="Calibri" w:eastAsia="Calibri" w:hAnsi="Calibri" w:cs="Calibri"/>
          <w:color w:val="000000" w:themeColor="text1"/>
          <w:sz w:val="24"/>
          <w:szCs w:val="24"/>
          <w:lang w:val="en-CA"/>
        </w:rPr>
        <w:t>!</w:t>
      </w:r>
      <w:r w:rsidRPr="4BE972BC">
        <w:rPr>
          <w:rStyle w:val="eop"/>
          <w:rFonts w:ascii="Calibri" w:eastAsia="Calibri" w:hAnsi="Calibri" w:cs="Calibri"/>
          <w:color w:val="000000" w:themeColor="text1"/>
          <w:sz w:val="24"/>
          <w:szCs w:val="24"/>
        </w:rPr>
        <w:t> </w:t>
      </w:r>
    </w:p>
    <w:p w14:paraId="5149E570" w14:textId="3703BBD7" w:rsidR="001133E7" w:rsidRDefault="40D199A8" w:rsidP="4BE972BC">
      <w:pPr>
        <w:spacing w:after="0"/>
        <w:rPr>
          <w:rFonts w:ascii="Calibri" w:eastAsia="Calibri" w:hAnsi="Calibri" w:cs="Calibri"/>
          <w:color w:val="000000" w:themeColor="text1"/>
          <w:sz w:val="24"/>
          <w:szCs w:val="24"/>
        </w:rPr>
      </w:pPr>
      <w:r w:rsidRPr="4BE972BC">
        <w:rPr>
          <w:rStyle w:val="normaltextrun"/>
          <w:rFonts w:ascii="Calibri" w:eastAsia="Calibri" w:hAnsi="Calibri" w:cs="Calibri"/>
          <w:color w:val="000000" w:themeColor="text1"/>
          <w:sz w:val="24"/>
          <w:szCs w:val="24"/>
        </w:rPr>
        <w:t>  </w:t>
      </w:r>
    </w:p>
    <w:p w14:paraId="1C1B6BCD" w14:textId="6F1BA9AE" w:rsidR="001133E7" w:rsidRDefault="40D199A8" w:rsidP="4BE972BC">
      <w:pPr>
        <w:spacing w:after="0"/>
        <w:rPr>
          <w:rFonts w:ascii="Calibri" w:eastAsia="Calibri" w:hAnsi="Calibri" w:cs="Calibri"/>
          <w:color w:val="000000" w:themeColor="text1"/>
          <w:sz w:val="24"/>
          <w:szCs w:val="24"/>
        </w:rPr>
      </w:pPr>
      <w:r w:rsidRPr="4BE972BC">
        <w:rPr>
          <w:rStyle w:val="eop"/>
          <w:rFonts w:ascii="Calibri" w:eastAsia="Calibri" w:hAnsi="Calibri" w:cs="Calibri"/>
          <w:color w:val="000000" w:themeColor="text1"/>
          <w:sz w:val="24"/>
          <w:szCs w:val="24"/>
        </w:rPr>
        <w:t> </w:t>
      </w:r>
    </w:p>
    <w:p w14:paraId="3245D323" w14:textId="637F1831" w:rsidR="001133E7" w:rsidRDefault="001133E7" w:rsidP="4BE972BC">
      <w:pPr>
        <w:rPr>
          <w:rFonts w:ascii="Calibri" w:eastAsia="Calibri" w:hAnsi="Calibri" w:cs="Calibri"/>
          <w:color w:val="000000" w:themeColor="text1"/>
          <w:sz w:val="24"/>
          <w:szCs w:val="24"/>
        </w:rPr>
      </w:pPr>
    </w:p>
    <w:p w14:paraId="0B75ED04" w14:textId="66AD35DB" w:rsidR="001133E7" w:rsidRDefault="001133E7" w:rsidP="4BE972BC">
      <w:pPr>
        <w:rPr>
          <w:rFonts w:ascii="Calibri" w:eastAsia="Calibri" w:hAnsi="Calibri" w:cs="Calibri"/>
          <w:color w:val="000000" w:themeColor="text1"/>
          <w:sz w:val="24"/>
          <w:szCs w:val="24"/>
        </w:rPr>
      </w:pPr>
    </w:p>
    <w:p w14:paraId="2B98E81D" w14:textId="38BEC926" w:rsidR="001133E7" w:rsidRDefault="001133E7" w:rsidP="4BE972BC">
      <w:pPr>
        <w:rPr>
          <w:rFonts w:ascii="Calibri" w:eastAsia="Calibri" w:hAnsi="Calibri" w:cs="Calibri"/>
          <w:color w:val="000000" w:themeColor="text1"/>
          <w:sz w:val="24"/>
          <w:szCs w:val="24"/>
        </w:rPr>
      </w:pPr>
    </w:p>
    <w:p w14:paraId="31113EF1" w14:textId="77E9D4A6" w:rsidR="001133E7" w:rsidRDefault="001133E7" w:rsidP="4BE972BC">
      <w:pPr>
        <w:rPr>
          <w:rFonts w:ascii="Calibri" w:eastAsia="Calibri" w:hAnsi="Calibri" w:cs="Calibri"/>
          <w:color w:val="000000" w:themeColor="text1"/>
          <w:sz w:val="24"/>
          <w:szCs w:val="24"/>
        </w:rPr>
      </w:pPr>
    </w:p>
    <w:p w14:paraId="281F0FE1" w14:textId="29B3A2C8" w:rsidR="001133E7" w:rsidRDefault="001133E7" w:rsidP="4BE972BC">
      <w:pPr>
        <w:rPr>
          <w:rFonts w:ascii="Calibri" w:eastAsia="Calibri" w:hAnsi="Calibri" w:cs="Calibri"/>
          <w:color w:val="000000" w:themeColor="text1"/>
          <w:sz w:val="24"/>
          <w:szCs w:val="24"/>
        </w:rPr>
      </w:pPr>
    </w:p>
    <w:p w14:paraId="087A4A7A" w14:textId="72AEC3ED" w:rsidR="001133E7" w:rsidRDefault="001133E7" w:rsidP="4BE972BC">
      <w:pPr>
        <w:rPr>
          <w:rFonts w:ascii="Calibri" w:eastAsia="Calibri" w:hAnsi="Calibri" w:cs="Calibri"/>
          <w:color w:val="000000" w:themeColor="text1"/>
          <w:sz w:val="24"/>
          <w:szCs w:val="24"/>
        </w:rPr>
      </w:pPr>
    </w:p>
    <w:p w14:paraId="672A6659" w14:textId="263FA056" w:rsidR="001133E7" w:rsidRDefault="001133E7"/>
    <w:p w14:paraId="2C341881" w14:textId="77777777" w:rsidR="002F6FA2" w:rsidRDefault="002F6FA2"/>
    <w:sectPr w:rsidR="002F6FA2">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7077F" w14:textId="77777777" w:rsidR="002F6FA2" w:rsidRDefault="002F6FA2" w:rsidP="00A041F3">
      <w:pPr>
        <w:spacing w:after="0" w:line="240" w:lineRule="auto"/>
      </w:pPr>
      <w:r>
        <w:separator/>
      </w:r>
    </w:p>
  </w:endnote>
  <w:endnote w:type="continuationSeparator" w:id="0">
    <w:p w14:paraId="18DA6165" w14:textId="77777777" w:rsidR="002F6FA2" w:rsidRDefault="002F6FA2" w:rsidP="00A0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E29E" w14:textId="77777777" w:rsidR="002F6FA2" w:rsidRDefault="002F6FA2" w:rsidP="00A041F3">
      <w:pPr>
        <w:spacing w:after="0" w:line="240" w:lineRule="auto"/>
      </w:pPr>
      <w:r>
        <w:separator/>
      </w:r>
    </w:p>
  </w:footnote>
  <w:footnote w:type="continuationSeparator" w:id="0">
    <w:p w14:paraId="39097D5E" w14:textId="77777777" w:rsidR="002F6FA2" w:rsidRDefault="002F6FA2" w:rsidP="00A0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09071783"/>
      <w:docPartObj>
        <w:docPartGallery w:val="Page Numbers (Top of Page)"/>
        <w:docPartUnique/>
      </w:docPartObj>
    </w:sdtPr>
    <w:sdtEndPr>
      <w:rPr>
        <w:b/>
        <w:bCs/>
        <w:noProof/>
        <w:color w:val="auto"/>
        <w:spacing w:val="0"/>
      </w:rPr>
    </w:sdtEndPr>
    <w:sdtContent>
      <w:p w14:paraId="50D03DED" w14:textId="63882900" w:rsidR="00A041F3" w:rsidRDefault="00A041F3">
        <w:pPr>
          <w:pStyle w:val="Header"/>
          <w:pBdr>
            <w:bottom w:val="single" w:sz="4" w:space="1" w:color="D9D9D9" w:themeColor="background1" w:themeShade="D9"/>
          </w:pBdr>
          <w:jc w:val="right"/>
          <w:rPr>
            <w:b/>
            <w:bCs/>
          </w:rPr>
        </w:pPr>
        <w:r>
          <w:rPr>
            <w:color w:val="7F7F7F" w:themeColor="background1" w:themeShade="7F"/>
            <w:spacing w:val="60"/>
          </w:rPr>
          <w:t>WOWPRC 031726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99CD3D" w14:textId="77777777" w:rsidR="00A041F3" w:rsidRDefault="00A04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1400"/>
    <w:multiLevelType w:val="hybridMultilevel"/>
    <w:tmpl w:val="2BA845EC"/>
    <w:lvl w:ilvl="0" w:tplc="34C4975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61CC1"/>
    <w:multiLevelType w:val="hybridMultilevel"/>
    <w:tmpl w:val="0CE28A6E"/>
    <w:lvl w:ilvl="0" w:tplc="45FADF1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64599"/>
    <w:multiLevelType w:val="hybridMultilevel"/>
    <w:tmpl w:val="F894053C"/>
    <w:lvl w:ilvl="0" w:tplc="DEAAAF44">
      <w:start w:val="10"/>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5E8F6A"/>
    <w:multiLevelType w:val="hybridMultilevel"/>
    <w:tmpl w:val="579A4050"/>
    <w:lvl w:ilvl="0" w:tplc="961C295A">
      <w:start w:val="1"/>
      <w:numFmt w:val="bullet"/>
      <w:lvlText w:val="-"/>
      <w:lvlJc w:val="left"/>
      <w:pPr>
        <w:ind w:left="1080" w:hanging="360"/>
      </w:pPr>
      <w:rPr>
        <w:rFonts w:ascii="Aptos" w:hAnsi="Aptos" w:hint="default"/>
      </w:rPr>
    </w:lvl>
    <w:lvl w:ilvl="1" w:tplc="E2BA9B90">
      <w:start w:val="1"/>
      <w:numFmt w:val="bullet"/>
      <w:lvlText w:val="o"/>
      <w:lvlJc w:val="left"/>
      <w:pPr>
        <w:ind w:left="1440" w:hanging="360"/>
      </w:pPr>
      <w:rPr>
        <w:rFonts w:ascii="Aptos" w:hAnsi="Aptos" w:hint="default"/>
      </w:rPr>
    </w:lvl>
    <w:lvl w:ilvl="2" w:tplc="72C21130">
      <w:start w:val="1"/>
      <w:numFmt w:val="bullet"/>
      <w:lvlText w:val=""/>
      <w:lvlJc w:val="left"/>
      <w:pPr>
        <w:ind w:left="2520" w:hanging="360"/>
      </w:pPr>
      <w:rPr>
        <w:rFonts w:ascii="Wingdings" w:hAnsi="Wingdings" w:hint="default"/>
      </w:rPr>
    </w:lvl>
    <w:lvl w:ilvl="3" w:tplc="BB0E9020">
      <w:start w:val="1"/>
      <w:numFmt w:val="bullet"/>
      <w:lvlText w:val=""/>
      <w:lvlJc w:val="left"/>
      <w:pPr>
        <w:ind w:left="3240" w:hanging="360"/>
      </w:pPr>
      <w:rPr>
        <w:rFonts w:ascii="Symbol" w:hAnsi="Symbol" w:hint="default"/>
      </w:rPr>
    </w:lvl>
    <w:lvl w:ilvl="4" w:tplc="93E89BB2">
      <w:start w:val="1"/>
      <w:numFmt w:val="bullet"/>
      <w:lvlText w:val="o"/>
      <w:lvlJc w:val="left"/>
      <w:pPr>
        <w:ind w:left="3960" w:hanging="360"/>
      </w:pPr>
      <w:rPr>
        <w:rFonts w:ascii="Courier New" w:hAnsi="Courier New" w:hint="default"/>
      </w:rPr>
    </w:lvl>
    <w:lvl w:ilvl="5" w:tplc="9CC24170">
      <w:start w:val="1"/>
      <w:numFmt w:val="bullet"/>
      <w:lvlText w:val=""/>
      <w:lvlJc w:val="left"/>
      <w:pPr>
        <w:ind w:left="4680" w:hanging="360"/>
      </w:pPr>
      <w:rPr>
        <w:rFonts w:ascii="Wingdings" w:hAnsi="Wingdings" w:hint="default"/>
      </w:rPr>
    </w:lvl>
    <w:lvl w:ilvl="6" w:tplc="F2509F8A">
      <w:start w:val="1"/>
      <w:numFmt w:val="bullet"/>
      <w:lvlText w:val=""/>
      <w:lvlJc w:val="left"/>
      <w:pPr>
        <w:ind w:left="5400" w:hanging="360"/>
      </w:pPr>
      <w:rPr>
        <w:rFonts w:ascii="Symbol" w:hAnsi="Symbol" w:hint="default"/>
      </w:rPr>
    </w:lvl>
    <w:lvl w:ilvl="7" w:tplc="E3360FDA">
      <w:start w:val="1"/>
      <w:numFmt w:val="bullet"/>
      <w:lvlText w:val="o"/>
      <w:lvlJc w:val="left"/>
      <w:pPr>
        <w:ind w:left="6120" w:hanging="360"/>
      </w:pPr>
      <w:rPr>
        <w:rFonts w:ascii="Courier New" w:hAnsi="Courier New" w:hint="default"/>
      </w:rPr>
    </w:lvl>
    <w:lvl w:ilvl="8" w:tplc="77543212">
      <w:start w:val="1"/>
      <w:numFmt w:val="bullet"/>
      <w:lvlText w:val=""/>
      <w:lvlJc w:val="left"/>
      <w:pPr>
        <w:ind w:left="6840" w:hanging="360"/>
      </w:pPr>
      <w:rPr>
        <w:rFonts w:ascii="Wingdings" w:hAnsi="Wingdings" w:hint="default"/>
      </w:rPr>
    </w:lvl>
  </w:abstractNum>
  <w:abstractNum w:abstractNumId="4" w15:restartNumberingAfterBreak="0">
    <w:nsid w:val="51353552"/>
    <w:multiLevelType w:val="hybridMultilevel"/>
    <w:tmpl w:val="1B94616C"/>
    <w:lvl w:ilvl="0" w:tplc="ACA238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503922">
    <w:abstractNumId w:val="3"/>
  </w:num>
  <w:num w:numId="2" w16cid:durableId="2059549359">
    <w:abstractNumId w:val="2"/>
  </w:num>
  <w:num w:numId="3" w16cid:durableId="1400400111">
    <w:abstractNumId w:val="4"/>
  </w:num>
  <w:num w:numId="4" w16cid:durableId="1505316389">
    <w:abstractNumId w:val="1"/>
  </w:num>
  <w:num w:numId="5" w16cid:durableId="21944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2E70C5"/>
    <w:rsid w:val="001133E7"/>
    <w:rsid w:val="00144891"/>
    <w:rsid w:val="002F6FA2"/>
    <w:rsid w:val="003745B9"/>
    <w:rsid w:val="005B5123"/>
    <w:rsid w:val="006451C4"/>
    <w:rsid w:val="00657257"/>
    <w:rsid w:val="008542DD"/>
    <w:rsid w:val="00943B98"/>
    <w:rsid w:val="00A041F3"/>
    <w:rsid w:val="00A678DE"/>
    <w:rsid w:val="00A955B1"/>
    <w:rsid w:val="00AE42F0"/>
    <w:rsid w:val="00B83362"/>
    <w:rsid w:val="00BB3386"/>
    <w:rsid w:val="00D71507"/>
    <w:rsid w:val="00E76546"/>
    <w:rsid w:val="021FAD9A"/>
    <w:rsid w:val="09FAD4FF"/>
    <w:rsid w:val="0DE86FE2"/>
    <w:rsid w:val="109D7F1E"/>
    <w:rsid w:val="1FC80C92"/>
    <w:rsid w:val="2B719FC4"/>
    <w:rsid w:val="2C37D25E"/>
    <w:rsid w:val="2CB2772A"/>
    <w:rsid w:val="2E2E70C5"/>
    <w:rsid w:val="31FED936"/>
    <w:rsid w:val="32EBA37E"/>
    <w:rsid w:val="33B1CA27"/>
    <w:rsid w:val="359D73C3"/>
    <w:rsid w:val="398C3DA9"/>
    <w:rsid w:val="3C67942D"/>
    <w:rsid w:val="40D199A8"/>
    <w:rsid w:val="41390E2C"/>
    <w:rsid w:val="438B2A58"/>
    <w:rsid w:val="4772A009"/>
    <w:rsid w:val="4807CC1F"/>
    <w:rsid w:val="4846F756"/>
    <w:rsid w:val="4A1F3F76"/>
    <w:rsid w:val="4BE972BC"/>
    <w:rsid w:val="4C262A2D"/>
    <w:rsid w:val="4C4BC634"/>
    <w:rsid w:val="545A8EBF"/>
    <w:rsid w:val="5526EEFF"/>
    <w:rsid w:val="55CE6C87"/>
    <w:rsid w:val="5A2E1A33"/>
    <w:rsid w:val="5D36B658"/>
    <w:rsid w:val="62063A6F"/>
    <w:rsid w:val="63219D75"/>
    <w:rsid w:val="64FD978A"/>
    <w:rsid w:val="68E5CF98"/>
    <w:rsid w:val="690096ED"/>
    <w:rsid w:val="730216FE"/>
    <w:rsid w:val="771E1B84"/>
    <w:rsid w:val="77A7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70C5"/>
  <w15:chartTrackingRefBased/>
  <w15:docId w15:val="{A501BC5E-1A52-4631-805C-4424427F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BE972BC"/>
    <w:pPr>
      <w:ind w:left="720"/>
      <w:contextualSpacing/>
    </w:pPr>
  </w:style>
  <w:style w:type="character" w:styleId="Hyperlink">
    <w:name w:val="Hyperlink"/>
    <w:basedOn w:val="DefaultParagraphFont"/>
    <w:uiPriority w:val="99"/>
    <w:unhideWhenUsed/>
    <w:rsid w:val="4BE972BC"/>
    <w:rPr>
      <w:color w:val="0563C1"/>
      <w:u w:val="single"/>
    </w:rPr>
  </w:style>
  <w:style w:type="character" w:customStyle="1" w:styleId="normaltextrun">
    <w:name w:val="normaltextrun"/>
    <w:basedOn w:val="DefaultParagraphFont"/>
    <w:uiPriority w:val="1"/>
    <w:rsid w:val="4BE972BC"/>
    <w:rPr>
      <w:rFonts w:asciiTheme="minorHAnsi" w:eastAsiaTheme="minorEastAsia" w:hAnsiTheme="minorHAnsi" w:cstheme="minorBidi"/>
      <w:sz w:val="22"/>
      <w:szCs w:val="22"/>
    </w:rPr>
  </w:style>
  <w:style w:type="character" w:customStyle="1" w:styleId="eop">
    <w:name w:val="eop"/>
    <w:basedOn w:val="DefaultParagraphFont"/>
    <w:uiPriority w:val="1"/>
    <w:rsid w:val="4BE972BC"/>
    <w:rPr>
      <w:rFonts w:asciiTheme="minorHAnsi" w:eastAsiaTheme="minorEastAsia" w:hAnsiTheme="minorHAnsi" w:cstheme="minorBidi"/>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04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1F3"/>
  </w:style>
  <w:style w:type="paragraph" w:styleId="Footer">
    <w:name w:val="footer"/>
    <w:basedOn w:val="Normal"/>
    <w:link w:val="FooterChar"/>
    <w:uiPriority w:val="99"/>
    <w:unhideWhenUsed/>
    <w:rsid w:val="00A04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stevenson@united-church.c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petick@united-church.ca" TargetMode="External"/><Relationship Id="rId17" Type="http://schemas.openxmlformats.org/officeDocument/2006/relationships/hyperlink" Target="https://unitedchurch.sharepoint.com/:w:/r/sites/WOWHumanResourcesCommission/MeetingLibrary/PD%20Minister%20Knox%20Ayr%20240416.docx?d=w2a619dcb5eb44f32a56b669c8483ce36&amp;csf=1&amp;web=1&amp;e=ppFfFu" TargetMode="External"/><Relationship Id="rId2" Type="http://schemas.openxmlformats.org/officeDocument/2006/relationships/customXml" Target="../customXml/item2.xml"/><Relationship Id="rId16" Type="http://schemas.openxmlformats.org/officeDocument/2006/relationships/hyperlink" Target="https://unitedchurch.sharepoint.com/:b:/r/sites/WOWHumanResourcesCommission/MeetingLibrary/For%20Information%20Program%20Assistant%20Knox%20Ayr%20240416.pdf?csf=1&amp;web=1&amp;e=wpDN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ottrell@united-church.ca" TargetMode="External"/><Relationship Id="rId5" Type="http://schemas.openxmlformats.org/officeDocument/2006/relationships/numbering" Target="numbering.xml"/><Relationship Id="rId15" Type="http://schemas.openxmlformats.org/officeDocument/2006/relationships/hyperlink" Target="https://unitedchurch.sharepoint.com/:x:/r/sites/WOWHumanResourcesCommission/WorkingLibrary/WOW%20In%20Process%20Chart.xlsx?d=wb205333ed48a4ef5859fc40a7c4bfd5b&amp;csf=1&amp;web=1&amp;e=aEZHz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w:/r/sites/WOWHumanResourcesCommission/MeetingLibrary/WOW%20PRC%20Draft%20Minutes%20260217.docx?d=w49de3142aac346a2837719e96a03e567&amp;csf=1&amp;web=1&amp;e=6lA4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C WOW" ma:contentTypeID="0x0101007F0447A8E6C16F40A99E2D6A3630B0682D006804219F817D7644BC92684F6EB7B1EE" ma:contentTypeVersion="35" ma:contentTypeDescription="" ma:contentTypeScope="" ma:versionID="6dcd368b90b58b930958f4c4f80b61c2">
  <xsd:schema xmlns:xsd="http://www.w3.org/2001/XMLSchema" xmlns:xs="http://www.w3.org/2001/XMLSchema" xmlns:p="http://schemas.microsoft.com/office/2006/metadata/properties" xmlns:ns1="http://schemas.microsoft.com/sharepoint/v3" xmlns:ns2="eb6d8c5d-5b31-4807-8756-a31b61bec20d" xmlns:ns3="1564a59c-cd23-46b9-9fb2-b0600c5a06e9" targetNamespace="http://schemas.microsoft.com/office/2006/metadata/properties" ma:root="true" ma:fieldsID="7ff8fa03ea25e0038e654d6147d5cf57" ns1:_="" ns2:_="" ns3:_="">
    <xsd:import namespace="http://schemas.microsoft.com/sharepoint/v3"/>
    <xsd:import namespace="eb6d8c5d-5b31-4807-8756-a31b61bec20d"/>
    <xsd:import namespace="1564a59c-cd23-46b9-9fb2-b0600c5a06e9"/>
    <xsd:element name="properties">
      <xsd:complexType>
        <xsd:sequence>
          <xsd:element name="documentManagement">
            <xsd:complexType>
              <xsd:all>
                <xsd:element ref="ns2:Assigned_x0020_Mtg" minOccurs="0"/>
                <xsd:element ref="ns2:Modified_x0020_By1" minOccurs="0"/>
                <xsd:element ref="ns2:Region" minOccurs="0"/>
                <xsd:element ref="ns2:Checked_x0020_Out_x0020_To" minOccurs="0"/>
                <xsd:element ref="ns2:uccTrueDocumentDate" minOccurs="0"/>
                <xsd:element ref="ns2:LegacyPath" minOccurs="0"/>
                <xsd:element ref="ns2:e7a2213cd6994bb591e363ef1cc0e9f0" minOccurs="0"/>
                <xsd:element ref="ns2:TaxCatchAllLabel" minOccurs="0"/>
                <xsd:element ref="ns2:i6f2cb5525bb4939af72cb97a4f89ecd" minOccurs="0"/>
                <xsd:element ref="ns1:RoutingRuleDescription" minOccurs="0"/>
                <xsd:element ref="ns2:m878ec015a4f4b73a9ca52baf1f7d80f" minOccurs="0"/>
                <xsd:element ref="ns2:TaxCatchAl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WOW Assigned Mtg" ma:format="DateOnly" ma:internalName="Assigned_x0020_Mtg" ma:readOnly="false">
      <xsd:simpleType>
        <xsd:restriction base="dms:DateTime"/>
      </xsd:simpleType>
    </xsd:element>
    <xsd:element name="Modified_x0020_By1" ma:index="5"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ccTrueDocumentDate" ma:index="11" nillable="true" ma:displayName="WOW True Document Date" ma:default="[today]" ma:format="DateOnly" ma:hidden="true" ma:internalName="uccTrueDocumentDate" ma:readOnly="false">
      <xsd:simpleType>
        <xsd:restriction base="dms:DateTime"/>
      </xsd:simpleType>
    </xsd:element>
    <xsd:element name="LegacyPath" ma:index="12" nillable="true" ma:displayName="WOW Legacy Path" ma:hidden="true" ma:internalName="LegacyPath" ma:readOnly="false">
      <xsd:simpleType>
        <xsd:restriction base="dms:Note"/>
      </xsd:simple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43d33497-9a26-4bcb-a15d-aacc7fa0b2f9}" ma:internalName="TaxCatchAllLabel" ma:readOnly="fals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i6f2cb5525bb4939af72cb97a4f89ecd" ma:index="19" nillable="true" ma:taxonomy="true" ma:internalName="i6f2cb5525bb4939af72cb97a4f89ecd" ma:taxonomyFieldName="uccDocumentType" ma:displayName="WOW 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m878ec015a4f4b73a9ca52baf1f7d80f" ma:index="21" nillable="true" ma:taxonomy="true" ma:internalName="m878ec015a4f4b73a9ca52baf1f7d80f" ma:taxonomyFieldName="UCCMonth" ma:displayName="WOW 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3d33497-9a26-4bcb-a15d-aacc7fa0b2f9}" ma:internalName="TaxCatchAll" ma:readOnly="false"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readOnly="false"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64a59c-cd23-46b9-9fb2-b0600c5a06e9"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940ca1-5ff5-4c12-9ecd-e33ede4a829f" ContentTypeId="0x0101007F0447A8E6C16F40A99E2D6A3630B0682D"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p126a1a571b240d8902bec5f6cd463a3 xmlns="eb6d8c5d-5b31-4807-8756-a31b61bec20d">
      <Terms xmlns="http://schemas.microsoft.com/office/infopath/2007/PartnerControls"/>
    </p126a1a571b240d8902bec5f6cd463a3>
    <Region xmlns="eb6d8c5d-5b31-4807-8756-a31b61bec20d" xsi:nil="true"/>
    <jfa3a8bbdf0a4e6a859275c3d5cc9028 xmlns="eb6d8c5d-5b31-4807-8756-a31b61bec20d">
      <Terms xmlns="http://schemas.microsoft.com/office/infopath/2007/PartnerControls"/>
    </jfa3a8bbdf0a4e6a859275c3d5cc9028>
    <g95fd23594d2453fbcecf8b3832d3a17 xmlns="eb6d8c5d-5b31-4807-8756-a31b61bec20d">
      <Terms xmlns="http://schemas.microsoft.com/office/infopath/2007/PartnerControls"/>
    </g95fd23594d2453fbcecf8b3832d3a17>
    <RoutingRuleDescription xmlns="http://schemas.microsoft.com/sharepoint/v3" xsi:nil="true"/>
    <Assigned_x0020_Mtg xmlns="eb6d8c5d-5b31-4807-8756-a31b61bec20d">2026-03-17T04:00:00+00:00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2024-09-06T20:21:19+00:00</uccTrueDocumentDate>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TaxCatchAllLabel xmlns="eb6d8c5d-5b31-4807-8756-a31b61bec2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1B6D1-7014-45E7-A401-6898D9C35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1564a59c-cd23-46b9-9fb2-b0600c5a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3BB80-F82B-440A-92F4-20ED93B9CD16}">
  <ds:schemaRefs>
    <ds:schemaRef ds:uri="Microsoft.SharePoint.Taxonomy.ContentTypeSync"/>
  </ds:schemaRefs>
</ds:datastoreItem>
</file>

<file path=customXml/itemProps3.xml><?xml version="1.0" encoding="utf-8"?>
<ds:datastoreItem xmlns:ds="http://schemas.openxmlformats.org/officeDocument/2006/customXml" ds:itemID="{5E674EDA-634D-46A2-A60D-DE9889236C5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AA47270A-D3C7-4AD8-9BC6-B922D6425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1446</Words>
  <Characters>8751</Characters>
  <Application>Microsoft Office Word</Application>
  <DocSecurity>0</DocSecurity>
  <Lines>291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Micol Cottrell</dc:creator>
  <cp:keywords/>
  <dc:description/>
  <cp:lastModifiedBy>Michele Petick</cp:lastModifiedBy>
  <cp:revision>3</cp:revision>
  <dcterms:created xsi:type="dcterms:W3CDTF">2026-03-17T17:50:00Z</dcterms:created>
  <dcterms:modified xsi:type="dcterms:W3CDTF">2026-03-17T21:15:00Z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0x0101007F0447A8E6C16F40A99E2D6A3630B0682D006804219F817D7644BC92684F6EB7B1EE</vt:lpwstr>
  </property>
  <property fmtid="{D5CDD505-2E9C-101B-9397-08002B2CF9AE}" pid="3" name="UCCMonth">
    <vt:lpwstr/>
  </property>
  <property fmtid="{D5CDD505-2E9C-101B-9397-08002B2CF9AE}" pid="4" name="Topic">
    <vt:lpwstr/>
  </property>
  <property fmtid="{D5CDD505-2E9C-101B-9397-08002B2CF9AE}" pid="5" name="WOW_x0020_CoF">
    <vt:lpwstr/>
  </property>
  <property fmtid="{D5CDD505-2E9C-101B-9397-08002B2CF9AE}" pid="6" name="WOW_x0020_Pastoral_x0020_charge">
    <vt:lpwstr/>
  </property>
  <property fmtid="{D5CDD505-2E9C-101B-9397-08002B2CF9AE}" pid="7" name="uccDocumentType">
    <vt:lpwstr/>
  </property>
  <property fmtid="{D5CDD505-2E9C-101B-9397-08002B2CF9AE}" pid="8" name="WOW_x0020_Area_x0020_of_x0020_Work">
    <vt:lpwstr/>
  </property>
  <property fmtid="{D5CDD505-2E9C-101B-9397-08002B2CF9AE}" pid="9" name="WOW Area of Work">
    <vt:lpwstr/>
  </property>
  <property fmtid="{D5CDD505-2E9C-101B-9397-08002B2CF9AE}" pid="10" name="UCCYear">
    <vt:lpwstr/>
  </property>
  <property fmtid="{D5CDD505-2E9C-101B-9397-08002B2CF9AE}" pid="11" name="WOW Pastoral charge">
    <vt:lpwstr/>
  </property>
  <property fmtid="{D5CDD505-2E9C-101B-9397-08002B2CF9AE}" pid="12" name="WOW CoF">
    <vt:lpwstr/>
  </property>
  <property fmtid="{D5CDD505-2E9C-101B-9397-08002B2CF9AE}" pid="13" name="CoF0">
    <vt:lpwstr/>
  </property>
  <property fmtid="{D5CDD505-2E9C-101B-9397-08002B2CF9AE}" pid="14" name="b0b58f9685f04fb9b12001c3cd934139">
    <vt:lpwstr/>
  </property>
  <property fmtid="{D5CDD505-2E9C-101B-9397-08002B2CF9AE}" pid="15" name="MediaServiceImageTags">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l44ea3bf4f894dff8ce7a9cb7433bef9">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n5afe251e21a4b788ce4fa3091a3307e">
    <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