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E13FC13" w14:textId="77777777" w:rsidR="009A3628" w:rsidRDefault="009A3628">
      <w:pPr>
        <w:pStyle w:val="BodyText"/>
        <w:spacing w:before="8"/>
        <w:rPr>
          <w:rFonts w:ascii="Times New Roman"/>
        </w:rPr>
      </w:pPr>
      <w:bookmarkStart w:id="0" w:name="_Hlk196752496"/>
      <w:bookmarkEnd w:id="0"/>
    </w:p>
    <w:p w14:paraId="5FBA5345" w14:textId="77777777" w:rsidR="009A3628" w:rsidRDefault="009A3628">
      <w:pPr>
        <w:pStyle w:val="BodyText"/>
        <w:ind w:left="2868"/>
        <w:rPr>
          <w:rFonts w:ascii="Times New Roman"/>
          <w:sz w:val="20"/>
        </w:rPr>
      </w:pPr>
    </w:p>
    <w:p w14:paraId="0A196D57" w14:textId="77777777" w:rsidR="009A3628" w:rsidRDefault="009A3628">
      <w:pPr>
        <w:pStyle w:val="BodyText"/>
        <w:rPr>
          <w:rFonts w:ascii="Times New Roman"/>
          <w:sz w:val="6"/>
        </w:rPr>
      </w:pPr>
    </w:p>
    <w:p w14:paraId="0C844BF8" w14:textId="77777777" w:rsidR="00C2443D" w:rsidRDefault="00C2443D" w:rsidP="00C2443D">
      <w:pPr>
        <w:spacing w:before="33" w:line="259" w:lineRule="auto"/>
        <w:ind w:left="2329" w:hanging="1834"/>
        <w:jc w:val="right"/>
        <w:rPr>
          <w:rFonts w:ascii="Arial" w:hAnsi="Arial"/>
          <w:sz w:val="36"/>
        </w:rPr>
      </w:pPr>
    </w:p>
    <w:p w14:paraId="5D80ABC5" w14:textId="6778F08C" w:rsidR="008E1537" w:rsidRDefault="00AB5E19" w:rsidP="00C2443D">
      <w:pPr>
        <w:spacing w:before="33" w:line="259" w:lineRule="auto"/>
        <w:ind w:left="2329" w:hanging="1834"/>
        <w:jc w:val="right"/>
        <w:rPr>
          <w:rFonts w:ascii="Arial" w:hAnsi="Arial"/>
          <w:b/>
          <w:sz w:val="48"/>
          <w:szCs w:val="48"/>
        </w:rPr>
      </w:pPr>
      <w:r>
        <w:rPr>
          <w:rFonts w:ascii="Arial" w:hAnsi="Arial"/>
          <w:b/>
          <w:sz w:val="48"/>
          <w:szCs w:val="48"/>
        </w:rPr>
        <w:t>Western Ontario Waterways</w:t>
      </w:r>
    </w:p>
    <w:p w14:paraId="4A6326C2" w14:textId="1B10ABAD" w:rsidR="00C2443D" w:rsidRPr="00C2443D" w:rsidRDefault="00C2443D" w:rsidP="00C2443D">
      <w:pPr>
        <w:spacing w:before="33" w:line="259" w:lineRule="auto"/>
        <w:ind w:left="2329" w:hanging="1834"/>
        <w:jc w:val="right"/>
        <w:rPr>
          <w:rFonts w:ascii="Arial" w:hAnsi="Arial"/>
          <w:b/>
          <w:sz w:val="48"/>
          <w:szCs w:val="48"/>
        </w:rPr>
      </w:pPr>
      <w:r w:rsidRPr="00C2443D">
        <w:rPr>
          <w:rFonts w:ascii="Arial" w:hAnsi="Arial"/>
          <w:b/>
          <w:sz w:val="48"/>
          <w:szCs w:val="48"/>
        </w:rPr>
        <w:t>Regional Council</w:t>
      </w:r>
      <w:r w:rsidR="000A1B96">
        <w:rPr>
          <w:rFonts w:ascii="Arial" w:hAnsi="Arial"/>
          <w:b/>
          <w:sz w:val="48"/>
          <w:szCs w:val="48"/>
        </w:rPr>
        <w:t xml:space="preserve"> Spring</w:t>
      </w:r>
      <w:r w:rsidRPr="00C2443D">
        <w:rPr>
          <w:rFonts w:ascii="Arial" w:hAnsi="Arial"/>
          <w:b/>
          <w:sz w:val="48"/>
          <w:szCs w:val="48"/>
        </w:rPr>
        <w:t xml:space="preserve"> Meeting</w:t>
      </w:r>
    </w:p>
    <w:p w14:paraId="58D2CD1F" w14:textId="1DF645E0" w:rsidR="009A3628" w:rsidRDefault="00C2443D" w:rsidP="005C0054">
      <w:pPr>
        <w:pBdr>
          <w:bottom w:val="single" w:sz="4" w:space="1" w:color="auto"/>
        </w:pBdr>
        <w:spacing w:before="33" w:line="259" w:lineRule="auto"/>
        <w:ind w:left="2329" w:hanging="1834"/>
        <w:jc w:val="right"/>
        <w:rPr>
          <w:rFonts w:ascii="Arial" w:hAnsi="Arial"/>
          <w:sz w:val="36"/>
        </w:rPr>
      </w:pPr>
      <w:r>
        <w:rPr>
          <w:rFonts w:ascii="Arial" w:hAnsi="Arial"/>
          <w:sz w:val="36"/>
        </w:rPr>
        <w:br/>
      </w:r>
      <w:r w:rsidR="000A1B96">
        <w:rPr>
          <w:rFonts w:ascii="Arial" w:hAnsi="Arial"/>
          <w:sz w:val="36"/>
        </w:rPr>
        <w:t>Fri</w:t>
      </w:r>
      <w:r w:rsidR="005214EC">
        <w:rPr>
          <w:rFonts w:ascii="Arial" w:hAnsi="Arial"/>
          <w:sz w:val="36"/>
        </w:rPr>
        <w:t>day</w:t>
      </w:r>
      <w:r w:rsidR="00700690">
        <w:rPr>
          <w:rFonts w:ascii="Arial" w:hAnsi="Arial"/>
          <w:spacing w:val="-10"/>
          <w:sz w:val="36"/>
        </w:rPr>
        <w:t xml:space="preserve"> </w:t>
      </w:r>
      <w:r w:rsidR="000A1B96">
        <w:rPr>
          <w:rFonts w:ascii="Arial" w:hAnsi="Arial"/>
          <w:sz w:val="36"/>
        </w:rPr>
        <w:t>May 2</w:t>
      </w:r>
      <w:r w:rsidR="00700690">
        <w:rPr>
          <w:rFonts w:ascii="Arial" w:hAnsi="Arial"/>
          <w:spacing w:val="-14"/>
          <w:sz w:val="36"/>
        </w:rPr>
        <w:t xml:space="preserve"> </w:t>
      </w:r>
      <w:r w:rsidR="00700690">
        <w:rPr>
          <w:rFonts w:ascii="Arial" w:hAnsi="Arial"/>
          <w:sz w:val="36"/>
        </w:rPr>
        <w:t>–</w:t>
      </w:r>
      <w:r w:rsidR="00700690">
        <w:rPr>
          <w:rFonts w:ascii="Arial" w:hAnsi="Arial"/>
          <w:spacing w:val="-14"/>
          <w:sz w:val="36"/>
        </w:rPr>
        <w:t xml:space="preserve"> </w:t>
      </w:r>
      <w:r w:rsidR="000A1B96">
        <w:rPr>
          <w:rFonts w:ascii="Arial" w:hAnsi="Arial"/>
          <w:sz w:val="36"/>
        </w:rPr>
        <w:t>Sat</w:t>
      </w:r>
      <w:r w:rsidR="005214EC">
        <w:rPr>
          <w:rFonts w:ascii="Arial" w:hAnsi="Arial"/>
          <w:sz w:val="36"/>
        </w:rPr>
        <w:t>urday</w:t>
      </w:r>
      <w:r w:rsidR="00700690">
        <w:rPr>
          <w:rFonts w:ascii="Arial" w:hAnsi="Arial"/>
          <w:spacing w:val="-8"/>
          <w:sz w:val="36"/>
        </w:rPr>
        <w:t xml:space="preserve"> </w:t>
      </w:r>
      <w:r w:rsidR="000A1B96">
        <w:rPr>
          <w:rFonts w:ascii="Arial" w:hAnsi="Arial"/>
          <w:sz w:val="36"/>
        </w:rPr>
        <w:t>May</w:t>
      </w:r>
      <w:r w:rsidR="008E1537">
        <w:rPr>
          <w:rFonts w:ascii="Arial" w:hAnsi="Arial"/>
          <w:spacing w:val="-14"/>
          <w:sz w:val="36"/>
        </w:rPr>
        <w:t xml:space="preserve"> </w:t>
      </w:r>
      <w:r w:rsidR="000A1B96">
        <w:rPr>
          <w:rFonts w:ascii="Arial" w:hAnsi="Arial"/>
          <w:spacing w:val="-14"/>
          <w:sz w:val="36"/>
        </w:rPr>
        <w:t>3</w:t>
      </w:r>
      <w:r w:rsidR="00700690">
        <w:rPr>
          <w:rFonts w:ascii="Arial" w:hAnsi="Arial"/>
          <w:sz w:val="36"/>
        </w:rPr>
        <w:t>,</w:t>
      </w:r>
      <w:r w:rsidR="00700690">
        <w:rPr>
          <w:rFonts w:ascii="Arial" w:hAnsi="Arial"/>
          <w:spacing w:val="-10"/>
          <w:sz w:val="36"/>
        </w:rPr>
        <w:t xml:space="preserve"> </w:t>
      </w:r>
      <w:r w:rsidR="00700690">
        <w:rPr>
          <w:rFonts w:ascii="Arial" w:hAnsi="Arial"/>
          <w:sz w:val="36"/>
        </w:rPr>
        <w:t>202</w:t>
      </w:r>
      <w:r w:rsidR="000A1B96">
        <w:rPr>
          <w:rFonts w:ascii="Arial" w:hAnsi="Arial"/>
          <w:sz w:val="36"/>
        </w:rPr>
        <w:t>5</w:t>
      </w:r>
      <w:r w:rsidR="00700690">
        <w:rPr>
          <w:rFonts w:ascii="Arial" w:hAnsi="Arial"/>
          <w:sz w:val="36"/>
        </w:rPr>
        <w:t xml:space="preserve"> </w:t>
      </w:r>
      <w:r>
        <w:rPr>
          <w:rFonts w:ascii="Arial" w:hAnsi="Arial"/>
          <w:sz w:val="36"/>
        </w:rPr>
        <w:br/>
      </w:r>
      <w:r>
        <w:rPr>
          <w:rFonts w:ascii="Arial" w:hAnsi="Arial"/>
          <w:sz w:val="36"/>
        </w:rPr>
        <w:br/>
      </w:r>
      <w:r w:rsidR="00700690" w:rsidRPr="00C2443D">
        <w:rPr>
          <w:rFonts w:ascii="Arial" w:hAnsi="Arial"/>
          <w:b/>
          <w:sz w:val="36"/>
        </w:rPr>
        <w:t>Meeting Workbook</w:t>
      </w:r>
    </w:p>
    <w:p w14:paraId="42ED0A09" w14:textId="34C4E15F" w:rsidR="008E59D5" w:rsidRPr="005C0054" w:rsidRDefault="005C0054" w:rsidP="005C0054">
      <w:pPr>
        <w:spacing w:before="33" w:line="259" w:lineRule="auto"/>
        <w:rPr>
          <w:rFonts w:ascii="Arial" w:hAnsi="Arial"/>
          <w:sz w:val="40"/>
          <w:szCs w:val="40"/>
        </w:rPr>
      </w:pPr>
      <w:r>
        <w:rPr>
          <w:rFonts w:ascii="Arial" w:hAnsi="Arial"/>
          <w:b/>
          <w:sz w:val="40"/>
          <w:szCs w:val="40"/>
        </w:rPr>
        <w:br/>
      </w:r>
      <w:r w:rsidR="000A1B96" w:rsidRPr="005C0054">
        <w:rPr>
          <w:rFonts w:ascii="Arial" w:hAnsi="Arial"/>
          <w:noProof/>
          <w:sz w:val="40"/>
          <w:szCs w:val="40"/>
        </w:rPr>
        <w:drawing>
          <wp:anchor distT="0" distB="0" distL="114300" distR="114300" simplePos="0" relativeHeight="488062976" behindDoc="0" locked="0" layoutInCell="1" allowOverlap="1" wp14:anchorId="313D7909" wp14:editId="3CAED68D">
            <wp:simplePos x="0" y="0"/>
            <wp:positionH relativeFrom="column">
              <wp:posOffset>-376555</wp:posOffset>
            </wp:positionH>
            <wp:positionV relativeFrom="paragraph">
              <wp:posOffset>947420</wp:posOffset>
            </wp:positionV>
            <wp:extent cx="6271895" cy="3528060"/>
            <wp:effectExtent l="209550" t="209550" r="205105" b="205740"/>
            <wp:wrapTopAndBottom/>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WOWRCSpring2025a.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6271895" cy="3528060"/>
                    </a:xfrm>
                    <a:prstGeom prst="rect">
                      <a:avLst/>
                    </a:prstGeom>
                    <a:effectLst>
                      <a:glow rad="215900">
                        <a:schemeClr val="accent4">
                          <a:lumMod val="60000"/>
                          <a:lumOff val="40000"/>
                          <a:alpha val="40000"/>
                        </a:schemeClr>
                      </a:glow>
                    </a:effectLst>
                  </pic:spPr>
                </pic:pic>
              </a:graphicData>
            </a:graphic>
          </wp:anchor>
        </w:drawing>
      </w:r>
      <w:r w:rsidR="00AB5E19" w:rsidRPr="005C0054">
        <w:rPr>
          <w:rFonts w:ascii="Arial" w:hAnsi="Arial"/>
          <w:b/>
          <w:sz w:val="40"/>
          <w:szCs w:val="40"/>
        </w:rPr>
        <w:t xml:space="preserve">“We are One – </w:t>
      </w:r>
      <w:r w:rsidRPr="005C0054">
        <w:rPr>
          <w:rFonts w:ascii="Arial" w:hAnsi="Arial"/>
          <w:b/>
          <w:sz w:val="40"/>
          <w:szCs w:val="40"/>
        </w:rPr>
        <w:t>Deepening our Connections</w:t>
      </w:r>
      <w:r w:rsidR="00AB5E19" w:rsidRPr="005C0054">
        <w:rPr>
          <w:rFonts w:ascii="Arial" w:hAnsi="Arial"/>
          <w:b/>
          <w:sz w:val="40"/>
          <w:szCs w:val="40"/>
        </w:rPr>
        <w:t>”</w:t>
      </w:r>
    </w:p>
    <w:p w14:paraId="3E2DCCD8" w14:textId="1EF5488D" w:rsidR="00A44C9F" w:rsidRDefault="00A44C9F" w:rsidP="00A44C9F">
      <w:pPr>
        <w:rPr>
          <w:rFonts w:ascii="Arial" w:hAnsi="Arial"/>
          <w:sz w:val="36"/>
        </w:rPr>
        <w:sectPr w:rsidR="00A44C9F">
          <w:footerReference w:type="default" r:id="rId9"/>
          <w:type w:val="continuous"/>
          <w:pgSz w:w="12240" w:h="15840"/>
          <w:pgMar w:top="1820" w:right="1720" w:bottom="280" w:left="1720" w:header="720" w:footer="720" w:gutter="0"/>
          <w:cols w:space="720"/>
        </w:sectPr>
      </w:pPr>
    </w:p>
    <w:sdt>
      <w:sdtPr>
        <w:rPr>
          <w:rFonts w:ascii="Calibri" w:eastAsia="Calibri" w:hAnsi="Calibri" w:cs="Calibri"/>
          <w:color w:val="auto"/>
          <w:sz w:val="22"/>
          <w:szCs w:val="22"/>
        </w:rPr>
        <w:id w:val="-1261364264"/>
        <w:docPartObj>
          <w:docPartGallery w:val="Table of Contents"/>
          <w:docPartUnique/>
        </w:docPartObj>
      </w:sdtPr>
      <w:sdtEndPr>
        <w:rPr>
          <w:b/>
          <w:bCs/>
          <w:noProof/>
        </w:rPr>
      </w:sdtEndPr>
      <w:sdtContent>
        <w:p w14:paraId="1DAB4635" w14:textId="5A7BCCB5" w:rsidR="00A44C9F" w:rsidRDefault="00A44C9F">
          <w:pPr>
            <w:pStyle w:val="TOCHeading"/>
          </w:pPr>
          <w:r>
            <w:t>Contents</w:t>
          </w:r>
        </w:p>
        <w:p w14:paraId="2D04C0F9" w14:textId="143A7FDF" w:rsidR="00D92FBE" w:rsidRDefault="00A44C9F">
          <w:pPr>
            <w:pStyle w:val="TOC1"/>
            <w:tabs>
              <w:tab w:val="right" w:leader="dot" w:pos="10700"/>
            </w:tabs>
            <w:rPr>
              <w:rFonts w:asciiTheme="minorHAnsi" w:eastAsiaTheme="minorEastAsia" w:hAnsiTheme="minorHAnsi" w:cstheme="minorBidi"/>
              <w:b w:val="0"/>
              <w:bCs w:val="0"/>
              <w:noProof/>
              <w:sz w:val="22"/>
              <w:szCs w:val="22"/>
              <w:lang w:val="en-CA" w:eastAsia="en-CA"/>
            </w:rPr>
          </w:pPr>
          <w:r>
            <w:fldChar w:fldCharType="begin"/>
          </w:r>
          <w:r>
            <w:instrText xml:space="preserve"> TOC \o "1-3" \h \z \u </w:instrText>
          </w:r>
          <w:r>
            <w:fldChar w:fldCharType="separate"/>
          </w:r>
          <w:hyperlink w:anchor="_Toc196816906" w:history="1">
            <w:r w:rsidR="00D92FBE" w:rsidRPr="002D36ED">
              <w:rPr>
                <w:rStyle w:val="Hyperlink"/>
                <w:noProof/>
              </w:rPr>
              <w:t>Workbook Introduction</w:t>
            </w:r>
            <w:r w:rsidR="00D92FBE">
              <w:rPr>
                <w:noProof/>
                <w:webHidden/>
              </w:rPr>
              <w:tab/>
            </w:r>
            <w:r w:rsidR="00D92FBE">
              <w:rPr>
                <w:noProof/>
                <w:webHidden/>
              </w:rPr>
              <w:fldChar w:fldCharType="begin"/>
            </w:r>
            <w:r w:rsidR="00D92FBE">
              <w:rPr>
                <w:noProof/>
                <w:webHidden/>
              </w:rPr>
              <w:instrText xml:space="preserve"> PAGEREF _Toc196816906 \h </w:instrText>
            </w:r>
            <w:r w:rsidR="00D92FBE">
              <w:rPr>
                <w:noProof/>
                <w:webHidden/>
              </w:rPr>
            </w:r>
            <w:r w:rsidR="00D92FBE">
              <w:rPr>
                <w:noProof/>
                <w:webHidden/>
              </w:rPr>
              <w:fldChar w:fldCharType="separate"/>
            </w:r>
            <w:r w:rsidR="00E10AA7">
              <w:rPr>
                <w:noProof/>
                <w:webHidden/>
              </w:rPr>
              <w:t>4</w:t>
            </w:r>
            <w:r w:rsidR="00D92FBE">
              <w:rPr>
                <w:noProof/>
                <w:webHidden/>
              </w:rPr>
              <w:fldChar w:fldCharType="end"/>
            </w:r>
          </w:hyperlink>
        </w:p>
        <w:p w14:paraId="79D0737F" w14:textId="35FD186D" w:rsidR="00D92FBE" w:rsidRDefault="00B156DE">
          <w:pPr>
            <w:pStyle w:val="TOC1"/>
            <w:tabs>
              <w:tab w:val="right" w:leader="dot" w:pos="10700"/>
            </w:tabs>
            <w:rPr>
              <w:rFonts w:asciiTheme="minorHAnsi" w:eastAsiaTheme="minorEastAsia" w:hAnsiTheme="minorHAnsi" w:cstheme="minorBidi"/>
              <w:b w:val="0"/>
              <w:bCs w:val="0"/>
              <w:noProof/>
              <w:sz w:val="22"/>
              <w:szCs w:val="22"/>
              <w:lang w:val="en-CA" w:eastAsia="en-CA"/>
            </w:rPr>
          </w:pPr>
          <w:hyperlink w:anchor="_Toc196816909" w:history="1">
            <w:r w:rsidR="00D92FBE" w:rsidRPr="002D36ED">
              <w:rPr>
                <w:rStyle w:val="Hyperlink"/>
                <w:noProof/>
              </w:rPr>
              <w:t>WOWRC Spring Meeting Support Team</w:t>
            </w:r>
            <w:r w:rsidR="00D92FBE">
              <w:rPr>
                <w:noProof/>
                <w:webHidden/>
              </w:rPr>
              <w:tab/>
            </w:r>
            <w:r w:rsidR="00D92FBE">
              <w:rPr>
                <w:noProof/>
                <w:webHidden/>
              </w:rPr>
              <w:fldChar w:fldCharType="begin"/>
            </w:r>
            <w:r w:rsidR="00D92FBE">
              <w:rPr>
                <w:noProof/>
                <w:webHidden/>
              </w:rPr>
              <w:instrText xml:space="preserve"> PAGEREF _Toc196816909 \h </w:instrText>
            </w:r>
            <w:r w:rsidR="00D92FBE">
              <w:rPr>
                <w:noProof/>
                <w:webHidden/>
              </w:rPr>
            </w:r>
            <w:r w:rsidR="00D92FBE">
              <w:rPr>
                <w:noProof/>
                <w:webHidden/>
              </w:rPr>
              <w:fldChar w:fldCharType="separate"/>
            </w:r>
            <w:r w:rsidR="00E10AA7">
              <w:rPr>
                <w:noProof/>
                <w:webHidden/>
              </w:rPr>
              <w:t>5</w:t>
            </w:r>
            <w:r w:rsidR="00D92FBE">
              <w:rPr>
                <w:noProof/>
                <w:webHidden/>
              </w:rPr>
              <w:fldChar w:fldCharType="end"/>
            </w:r>
          </w:hyperlink>
        </w:p>
        <w:p w14:paraId="4CEBB99C" w14:textId="6EDCB3F8" w:rsidR="00D92FBE" w:rsidRDefault="00B156DE">
          <w:pPr>
            <w:pStyle w:val="TOC1"/>
            <w:tabs>
              <w:tab w:val="right" w:leader="dot" w:pos="10700"/>
            </w:tabs>
            <w:rPr>
              <w:rFonts w:asciiTheme="minorHAnsi" w:eastAsiaTheme="minorEastAsia" w:hAnsiTheme="minorHAnsi" w:cstheme="minorBidi"/>
              <w:b w:val="0"/>
              <w:bCs w:val="0"/>
              <w:noProof/>
              <w:sz w:val="22"/>
              <w:szCs w:val="22"/>
              <w:lang w:val="en-CA" w:eastAsia="en-CA"/>
            </w:rPr>
          </w:pPr>
          <w:hyperlink w:anchor="_Toc196816910" w:history="1">
            <w:r w:rsidR="00D92FBE" w:rsidRPr="002D36ED">
              <w:rPr>
                <w:rStyle w:val="Hyperlink"/>
                <w:noProof/>
              </w:rPr>
              <w:t>BRAVE: Commitment to Community Safety</w:t>
            </w:r>
            <w:r w:rsidR="00D92FBE">
              <w:rPr>
                <w:noProof/>
                <w:webHidden/>
              </w:rPr>
              <w:tab/>
            </w:r>
            <w:r w:rsidR="00D92FBE">
              <w:rPr>
                <w:noProof/>
                <w:webHidden/>
              </w:rPr>
              <w:fldChar w:fldCharType="begin"/>
            </w:r>
            <w:r w:rsidR="00D92FBE">
              <w:rPr>
                <w:noProof/>
                <w:webHidden/>
              </w:rPr>
              <w:instrText xml:space="preserve"> PAGEREF _Toc196816910 \h </w:instrText>
            </w:r>
            <w:r w:rsidR="00D92FBE">
              <w:rPr>
                <w:noProof/>
                <w:webHidden/>
              </w:rPr>
            </w:r>
            <w:r w:rsidR="00D92FBE">
              <w:rPr>
                <w:noProof/>
                <w:webHidden/>
              </w:rPr>
              <w:fldChar w:fldCharType="separate"/>
            </w:r>
            <w:r w:rsidR="00E10AA7">
              <w:rPr>
                <w:noProof/>
                <w:webHidden/>
              </w:rPr>
              <w:t>6</w:t>
            </w:r>
            <w:r w:rsidR="00D92FBE">
              <w:rPr>
                <w:noProof/>
                <w:webHidden/>
              </w:rPr>
              <w:fldChar w:fldCharType="end"/>
            </w:r>
          </w:hyperlink>
        </w:p>
        <w:p w14:paraId="4C357EC3" w14:textId="77B7D9DF" w:rsidR="00D92FBE" w:rsidRDefault="00B156DE">
          <w:pPr>
            <w:pStyle w:val="TOC1"/>
            <w:tabs>
              <w:tab w:val="right" w:leader="dot" w:pos="10700"/>
            </w:tabs>
            <w:rPr>
              <w:rFonts w:asciiTheme="minorHAnsi" w:eastAsiaTheme="minorEastAsia" w:hAnsiTheme="minorHAnsi" w:cstheme="minorBidi"/>
              <w:b w:val="0"/>
              <w:bCs w:val="0"/>
              <w:noProof/>
              <w:sz w:val="22"/>
              <w:szCs w:val="22"/>
              <w:lang w:val="en-CA" w:eastAsia="en-CA"/>
            </w:rPr>
          </w:pPr>
          <w:hyperlink w:anchor="_Toc196816912" w:history="1">
            <w:r w:rsidR="00D92FBE" w:rsidRPr="002D36ED">
              <w:rPr>
                <w:rStyle w:val="Hyperlink"/>
                <w:noProof/>
              </w:rPr>
              <w:t>Participation</w:t>
            </w:r>
            <w:r w:rsidR="00D92FBE" w:rsidRPr="002D36ED">
              <w:rPr>
                <w:rStyle w:val="Hyperlink"/>
                <w:noProof/>
                <w:spacing w:val="-10"/>
              </w:rPr>
              <w:t xml:space="preserve"> </w:t>
            </w:r>
            <w:r w:rsidR="00D92FBE" w:rsidRPr="002D36ED">
              <w:rPr>
                <w:rStyle w:val="Hyperlink"/>
                <w:noProof/>
              </w:rPr>
              <w:t>in</w:t>
            </w:r>
            <w:r w:rsidR="00D92FBE" w:rsidRPr="002D36ED">
              <w:rPr>
                <w:rStyle w:val="Hyperlink"/>
                <w:noProof/>
                <w:spacing w:val="-11"/>
              </w:rPr>
              <w:t xml:space="preserve"> </w:t>
            </w:r>
            <w:r w:rsidR="00D92FBE" w:rsidRPr="002D36ED">
              <w:rPr>
                <w:rStyle w:val="Hyperlink"/>
                <w:noProof/>
              </w:rPr>
              <w:t>a</w:t>
            </w:r>
            <w:r w:rsidR="00D92FBE" w:rsidRPr="002D36ED">
              <w:rPr>
                <w:rStyle w:val="Hyperlink"/>
                <w:noProof/>
                <w:spacing w:val="-13"/>
              </w:rPr>
              <w:t xml:space="preserve"> </w:t>
            </w:r>
            <w:r w:rsidR="00D92FBE" w:rsidRPr="002D36ED">
              <w:rPr>
                <w:rStyle w:val="Hyperlink"/>
                <w:noProof/>
              </w:rPr>
              <w:t>Virtual</w:t>
            </w:r>
            <w:r w:rsidR="00D92FBE" w:rsidRPr="002D36ED">
              <w:rPr>
                <w:rStyle w:val="Hyperlink"/>
                <w:noProof/>
                <w:spacing w:val="-8"/>
              </w:rPr>
              <w:t xml:space="preserve"> </w:t>
            </w:r>
            <w:r w:rsidR="00D92FBE" w:rsidRPr="002D36ED">
              <w:rPr>
                <w:rStyle w:val="Hyperlink"/>
                <w:noProof/>
                <w:spacing w:val="-2"/>
              </w:rPr>
              <w:t>Meeting</w:t>
            </w:r>
            <w:r w:rsidR="00D92FBE">
              <w:rPr>
                <w:noProof/>
                <w:webHidden/>
              </w:rPr>
              <w:tab/>
            </w:r>
            <w:r w:rsidR="00D92FBE">
              <w:rPr>
                <w:noProof/>
                <w:webHidden/>
              </w:rPr>
              <w:fldChar w:fldCharType="begin"/>
            </w:r>
            <w:r w:rsidR="00D92FBE">
              <w:rPr>
                <w:noProof/>
                <w:webHidden/>
              </w:rPr>
              <w:instrText xml:space="preserve"> PAGEREF _Toc196816912 \h </w:instrText>
            </w:r>
            <w:r w:rsidR="00D92FBE">
              <w:rPr>
                <w:noProof/>
                <w:webHidden/>
              </w:rPr>
            </w:r>
            <w:r w:rsidR="00D92FBE">
              <w:rPr>
                <w:noProof/>
                <w:webHidden/>
              </w:rPr>
              <w:fldChar w:fldCharType="separate"/>
            </w:r>
            <w:r w:rsidR="00E10AA7">
              <w:rPr>
                <w:noProof/>
                <w:webHidden/>
              </w:rPr>
              <w:t>7</w:t>
            </w:r>
            <w:r w:rsidR="00D92FBE">
              <w:rPr>
                <w:noProof/>
                <w:webHidden/>
              </w:rPr>
              <w:fldChar w:fldCharType="end"/>
            </w:r>
          </w:hyperlink>
        </w:p>
        <w:p w14:paraId="3B4CCF63" w14:textId="006AEF6B" w:rsidR="00D92FBE" w:rsidRDefault="00B156DE">
          <w:pPr>
            <w:pStyle w:val="TOC1"/>
            <w:tabs>
              <w:tab w:val="right" w:leader="dot" w:pos="10700"/>
            </w:tabs>
            <w:rPr>
              <w:rFonts w:asciiTheme="minorHAnsi" w:eastAsiaTheme="minorEastAsia" w:hAnsiTheme="minorHAnsi" w:cstheme="minorBidi"/>
              <w:b w:val="0"/>
              <w:bCs w:val="0"/>
              <w:noProof/>
              <w:sz w:val="22"/>
              <w:szCs w:val="22"/>
              <w:lang w:val="en-CA" w:eastAsia="en-CA"/>
            </w:rPr>
          </w:pPr>
          <w:hyperlink w:anchor="_Toc196816913" w:history="1">
            <w:r w:rsidR="00D92FBE" w:rsidRPr="002D36ED">
              <w:rPr>
                <w:rStyle w:val="Hyperlink"/>
                <w:noProof/>
              </w:rPr>
              <w:t>Equity</w:t>
            </w:r>
            <w:r w:rsidR="00D92FBE" w:rsidRPr="002D36ED">
              <w:rPr>
                <w:rStyle w:val="Hyperlink"/>
                <w:noProof/>
                <w:spacing w:val="-22"/>
              </w:rPr>
              <w:t xml:space="preserve"> </w:t>
            </w:r>
            <w:r w:rsidR="00D92FBE" w:rsidRPr="002D36ED">
              <w:rPr>
                <w:rStyle w:val="Hyperlink"/>
                <w:noProof/>
              </w:rPr>
              <w:t>Support</w:t>
            </w:r>
            <w:r w:rsidR="00D92FBE" w:rsidRPr="002D36ED">
              <w:rPr>
                <w:rStyle w:val="Hyperlink"/>
                <w:noProof/>
                <w:spacing w:val="-12"/>
              </w:rPr>
              <w:t xml:space="preserve"> </w:t>
            </w:r>
            <w:r w:rsidR="00D92FBE" w:rsidRPr="002D36ED">
              <w:rPr>
                <w:rStyle w:val="Hyperlink"/>
                <w:noProof/>
              </w:rPr>
              <w:t>Team</w:t>
            </w:r>
            <w:r w:rsidR="00D92FBE" w:rsidRPr="002D36ED">
              <w:rPr>
                <w:rStyle w:val="Hyperlink"/>
                <w:noProof/>
                <w:spacing w:val="-14"/>
              </w:rPr>
              <w:t xml:space="preserve"> </w:t>
            </w:r>
            <w:r w:rsidR="00D92FBE" w:rsidRPr="002D36ED">
              <w:rPr>
                <w:rStyle w:val="Hyperlink"/>
                <w:noProof/>
              </w:rPr>
              <w:t>Member</w:t>
            </w:r>
            <w:r w:rsidR="00D92FBE" w:rsidRPr="002D36ED">
              <w:rPr>
                <w:rStyle w:val="Hyperlink"/>
                <w:noProof/>
                <w:spacing w:val="-10"/>
              </w:rPr>
              <w:t xml:space="preserve"> </w:t>
            </w:r>
            <w:r w:rsidR="00D92FBE" w:rsidRPr="002D36ED">
              <w:rPr>
                <w:rStyle w:val="Hyperlink"/>
                <w:noProof/>
              </w:rPr>
              <w:t>Position</w:t>
            </w:r>
            <w:r w:rsidR="00D92FBE" w:rsidRPr="002D36ED">
              <w:rPr>
                <w:rStyle w:val="Hyperlink"/>
                <w:noProof/>
                <w:spacing w:val="-11"/>
              </w:rPr>
              <w:t xml:space="preserve"> </w:t>
            </w:r>
            <w:r w:rsidR="00D92FBE" w:rsidRPr="002D36ED">
              <w:rPr>
                <w:rStyle w:val="Hyperlink"/>
                <w:noProof/>
                <w:spacing w:val="-2"/>
              </w:rPr>
              <w:t>Description</w:t>
            </w:r>
            <w:r w:rsidR="00D92FBE">
              <w:rPr>
                <w:noProof/>
                <w:webHidden/>
              </w:rPr>
              <w:tab/>
            </w:r>
            <w:r w:rsidR="00D92FBE">
              <w:rPr>
                <w:noProof/>
                <w:webHidden/>
              </w:rPr>
              <w:fldChar w:fldCharType="begin"/>
            </w:r>
            <w:r w:rsidR="00D92FBE">
              <w:rPr>
                <w:noProof/>
                <w:webHidden/>
              </w:rPr>
              <w:instrText xml:space="preserve"> PAGEREF _Toc196816913 \h </w:instrText>
            </w:r>
            <w:r w:rsidR="00D92FBE">
              <w:rPr>
                <w:noProof/>
                <w:webHidden/>
              </w:rPr>
            </w:r>
            <w:r w:rsidR="00D92FBE">
              <w:rPr>
                <w:noProof/>
                <w:webHidden/>
              </w:rPr>
              <w:fldChar w:fldCharType="separate"/>
            </w:r>
            <w:r w:rsidR="00E10AA7">
              <w:rPr>
                <w:noProof/>
                <w:webHidden/>
              </w:rPr>
              <w:t>9</w:t>
            </w:r>
            <w:r w:rsidR="00D92FBE">
              <w:rPr>
                <w:noProof/>
                <w:webHidden/>
              </w:rPr>
              <w:fldChar w:fldCharType="end"/>
            </w:r>
          </w:hyperlink>
        </w:p>
        <w:p w14:paraId="0CBCECEC" w14:textId="50063911" w:rsidR="00D92FBE" w:rsidRDefault="00B156DE">
          <w:pPr>
            <w:pStyle w:val="TOC1"/>
            <w:tabs>
              <w:tab w:val="right" w:leader="dot" w:pos="10700"/>
            </w:tabs>
            <w:rPr>
              <w:rFonts w:asciiTheme="minorHAnsi" w:eastAsiaTheme="minorEastAsia" w:hAnsiTheme="minorHAnsi" w:cstheme="minorBidi"/>
              <w:b w:val="0"/>
              <w:bCs w:val="0"/>
              <w:noProof/>
              <w:sz w:val="22"/>
              <w:szCs w:val="22"/>
              <w:lang w:val="en-CA" w:eastAsia="en-CA"/>
            </w:rPr>
          </w:pPr>
          <w:hyperlink w:anchor="_Toc196816914" w:history="1">
            <w:r w:rsidR="00D92FBE" w:rsidRPr="002D36ED">
              <w:rPr>
                <w:rStyle w:val="Hyperlink"/>
                <w:noProof/>
              </w:rPr>
              <w:t xml:space="preserve">Map of Unifor Centre  </w:t>
            </w:r>
            <w:r w:rsidR="00D92FBE">
              <w:rPr>
                <w:noProof/>
                <w:webHidden/>
              </w:rPr>
              <w:tab/>
            </w:r>
            <w:r w:rsidR="00D92FBE">
              <w:rPr>
                <w:noProof/>
                <w:webHidden/>
              </w:rPr>
              <w:fldChar w:fldCharType="begin"/>
            </w:r>
            <w:r w:rsidR="00D92FBE">
              <w:rPr>
                <w:noProof/>
                <w:webHidden/>
              </w:rPr>
              <w:instrText xml:space="preserve"> PAGEREF _Toc196816914 \h </w:instrText>
            </w:r>
            <w:r w:rsidR="00D92FBE">
              <w:rPr>
                <w:noProof/>
                <w:webHidden/>
              </w:rPr>
            </w:r>
            <w:r w:rsidR="00D92FBE">
              <w:rPr>
                <w:noProof/>
                <w:webHidden/>
              </w:rPr>
              <w:fldChar w:fldCharType="separate"/>
            </w:r>
            <w:r w:rsidR="00E10AA7">
              <w:rPr>
                <w:noProof/>
                <w:webHidden/>
              </w:rPr>
              <w:t>11</w:t>
            </w:r>
            <w:r w:rsidR="00D92FBE">
              <w:rPr>
                <w:noProof/>
                <w:webHidden/>
              </w:rPr>
              <w:fldChar w:fldCharType="end"/>
            </w:r>
          </w:hyperlink>
        </w:p>
        <w:p w14:paraId="46D9D90C" w14:textId="2AE57F7E" w:rsidR="00D92FBE" w:rsidRDefault="00B156DE">
          <w:pPr>
            <w:pStyle w:val="TOC1"/>
            <w:tabs>
              <w:tab w:val="right" w:leader="dot" w:pos="10700"/>
            </w:tabs>
            <w:rPr>
              <w:rFonts w:asciiTheme="minorHAnsi" w:eastAsiaTheme="minorEastAsia" w:hAnsiTheme="minorHAnsi" w:cstheme="minorBidi"/>
              <w:b w:val="0"/>
              <w:bCs w:val="0"/>
              <w:noProof/>
              <w:sz w:val="22"/>
              <w:szCs w:val="22"/>
              <w:lang w:val="en-CA" w:eastAsia="en-CA"/>
            </w:rPr>
          </w:pPr>
          <w:hyperlink w:anchor="_Toc196816915" w:history="1">
            <w:r w:rsidR="00D92FBE" w:rsidRPr="002D36ED">
              <w:rPr>
                <w:rStyle w:val="Hyperlink"/>
                <w:noProof/>
                <w:spacing w:val="-2"/>
              </w:rPr>
              <w:t>Section</w:t>
            </w:r>
            <w:r w:rsidR="00D92FBE" w:rsidRPr="002D36ED">
              <w:rPr>
                <w:rStyle w:val="Hyperlink"/>
                <w:noProof/>
                <w:spacing w:val="-5"/>
              </w:rPr>
              <w:t xml:space="preserve"> </w:t>
            </w:r>
            <w:r w:rsidR="00D92FBE" w:rsidRPr="002D36ED">
              <w:rPr>
                <w:rStyle w:val="Hyperlink"/>
                <w:noProof/>
                <w:spacing w:val="-2"/>
              </w:rPr>
              <w:t>One:</w:t>
            </w:r>
            <w:r w:rsidR="00D92FBE" w:rsidRPr="002D36ED">
              <w:rPr>
                <w:rStyle w:val="Hyperlink"/>
                <w:noProof/>
                <w:spacing w:val="-13"/>
              </w:rPr>
              <w:t xml:space="preserve"> </w:t>
            </w:r>
            <w:r w:rsidR="005214EC">
              <w:rPr>
                <w:rStyle w:val="Hyperlink"/>
                <w:noProof/>
                <w:spacing w:val="-13"/>
              </w:rPr>
              <w:br/>
            </w:r>
            <w:r w:rsidR="005214EC">
              <w:rPr>
                <w:rStyle w:val="Hyperlink"/>
                <w:noProof/>
                <w:spacing w:val="-13"/>
              </w:rPr>
              <w:br/>
            </w:r>
            <w:r w:rsidR="00D92FBE" w:rsidRPr="002D36ED">
              <w:rPr>
                <w:rStyle w:val="Hyperlink"/>
                <w:noProof/>
                <w:spacing w:val="-5"/>
              </w:rPr>
              <w:t>Meeting Agenda</w:t>
            </w:r>
            <w:r w:rsidR="00D92FBE">
              <w:rPr>
                <w:noProof/>
                <w:webHidden/>
              </w:rPr>
              <w:tab/>
            </w:r>
            <w:r w:rsidR="00D92FBE">
              <w:rPr>
                <w:noProof/>
                <w:webHidden/>
              </w:rPr>
              <w:fldChar w:fldCharType="begin"/>
            </w:r>
            <w:r w:rsidR="00D92FBE">
              <w:rPr>
                <w:noProof/>
                <w:webHidden/>
              </w:rPr>
              <w:instrText xml:space="preserve"> PAGEREF _Toc196816915 \h </w:instrText>
            </w:r>
            <w:r w:rsidR="00D92FBE">
              <w:rPr>
                <w:noProof/>
                <w:webHidden/>
              </w:rPr>
            </w:r>
            <w:r w:rsidR="00D92FBE">
              <w:rPr>
                <w:noProof/>
                <w:webHidden/>
              </w:rPr>
              <w:fldChar w:fldCharType="separate"/>
            </w:r>
            <w:r w:rsidR="00E10AA7">
              <w:rPr>
                <w:noProof/>
                <w:webHidden/>
              </w:rPr>
              <w:t>12</w:t>
            </w:r>
            <w:r w:rsidR="00D92FBE">
              <w:rPr>
                <w:noProof/>
                <w:webHidden/>
              </w:rPr>
              <w:fldChar w:fldCharType="end"/>
            </w:r>
          </w:hyperlink>
        </w:p>
        <w:p w14:paraId="2E688DDB" w14:textId="0783D42E" w:rsidR="00D92FBE" w:rsidRDefault="00B156DE">
          <w:pPr>
            <w:pStyle w:val="TOC1"/>
            <w:tabs>
              <w:tab w:val="right" w:leader="dot" w:pos="10700"/>
            </w:tabs>
            <w:rPr>
              <w:rFonts w:asciiTheme="minorHAnsi" w:eastAsiaTheme="minorEastAsia" w:hAnsiTheme="minorHAnsi" w:cstheme="minorBidi"/>
              <w:b w:val="0"/>
              <w:bCs w:val="0"/>
              <w:noProof/>
              <w:sz w:val="22"/>
              <w:szCs w:val="22"/>
              <w:lang w:val="en-CA" w:eastAsia="en-CA"/>
            </w:rPr>
          </w:pPr>
          <w:hyperlink w:anchor="_Toc196816916" w:history="1">
            <w:r w:rsidR="00D92FBE" w:rsidRPr="002D36ED">
              <w:rPr>
                <w:rStyle w:val="Hyperlink"/>
                <w:noProof/>
              </w:rPr>
              <w:t>President Jennifer Irving’s Message</w:t>
            </w:r>
            <w:r w:rsidR="00D92FBE">
              <w:rPr>
                <w:noProof/>
                <w:webHidden/>
              </w:rPr>
              <w:tab/>
            </w:r>
            <w:r w:rsidR="00D92FBE">
              <w:rPr>
                <w:noProof/>
                <w:webHidden/>
              </w:rPr>
              <w:fldChar w:fldCharType="begin"/>
            </w:r>
            <w:r w:rsidR="00D92FBE">
              <w:rPr>
                <w:noProof/>
                <w:webHidden/>
              </w:rPr>
              <w:instrText xml:space="preserve"> PAGEREF _Toc196816916 \h </w:instrText>
            </w:r>
            <w:r w:rsidR="00D92FBE">
              <w:rPr>
                <w:noProof/>
                <w:webHidden/>
              </w:rPr>
            </w:r>
            <w:r w:rsidR="00D92FBE">
              <w:rPr>
                <w:noProof/>
                <w:webHidden/>
              </w:rPr>
              <w:fldChar w:fldCharType="separate"/>
            </w:r>
            <w:r w:rsidR="00E10AA7">
              <w:rPr>
                <w:noProof/>
                <w:webHidden/>
              </w:rPr>
              <w:t>14</w:t>
            </w:r>
            <w:r w:rsidR="00D92FBE">
              <w:rPr>
                <w:noProof/>
                <w:webHidden/>
              </w:rPr>
              <w:fldChar w:fldCharType="end"/>
            </w:r>
          </w:hyperlink>
        </w:p>
        <w:p w14:paraId="7C16E4FE" w14:textId="3EBF3B02" w:rsidR="00D92FBE" w:rsidRDefault="00B156DE">
          <w:pPr>
            <w:pStyle w:val="TOC1"/>
            <w:tabs>
              <w:tab w:val="right" w:leader="dot" w:pos="10700"/>
            </w:tabs>
            <w:rPr>
              <w:rFonts w:asciiTheme="minorHAnsi" w:eastAsiaTheme="minorEastAsia" w:hAnsiTheme="minorHAnsi" w:cstheme="minorBidi"/>
              <w:b w:val="0"/>
              <w:bCs w:val="0"/>
              <w:noProof/>
              <w:sz w:val="22"/>
              <w:szCs w:val="22"/>
              <w:lang w:val="en-CA" w:eastAsia="en-CA"/>
            </w:rPr>
          </w:pPr>
          <w:hyperlink w:anchor="_Toc196816917" w:history="1">
            <w:r w:rsidR="00D92FBE" w:rsidRPr="002D36ED">
              <w:rPr>
                <w:rStyle w:val="Hyperlink"/>
                <w:noProof/>
              </w:rPr>
              <w:t>Workshops WOWRC Spring Meeting</w:t>
            </w:r>
            <w:r w:rsidR="00D92FBE">
              <w:rPr>
                <w:noProof/>
                <w:webHidden/>
              </w:rPr>
              <w:tab/>
            </w:r>
            <w:r w:rsidR="00D92FBE">
              <w:rPr>
                <w:noProof/>
                <w:webHidden/>
              </w:rPr>
              <w:fldChar w:fldCharType="begin"/>
            </w:r>
            <w:r w:rsidR="00D92FBE">
              <w:rPr>
                <w:noProof/>
                <w:webHidden/>
              </w:rPr>
              <w:instrText xml:space="preserve"> PAGEREF _Toc196816917 \h </w:instrText>
            </w:r>
            <w:r w:rsidR="00D92FBE">
              <w:rPr>
                <w:noProof/>
                <w:webHidden/>
              </w:rPr>
            </w:r>
            <w:r w:rsidR="00D92FBE">
              <w:rPr>
                <w:noProof/>
                <w:webHidden/>
              </w:rPr>
              <w:fldChar w:fldCharType="separate"/>
            </w:r>
            <w:r w:rsidR="00E10AA7">
              <w:rPr>
                <w:noProof/>
                <w:webHidden/>
              </w:rPr>
              <w:t>15</w:t>
            </w:r>
            <w:r w:rsidR="00D92FBE">
              <w:rPr>
                <w:noProof/>
                <w:webHidden/>
              </w:rPr>
              <w:fldChar w:fldCharType="end"/>
            </w:r>
          </w:hyperlink>
        </w:p>
        <w:p w14:paraId="155BEDB2" w14:textId="5983F5E2" w:rsidR="00D92FBE" w:rsidRDefault="00B156DE">
          <w:pPr>
            <w:pStyle w:val="TOC1"/>
            <w:tabs>
              <w:tab w:val="right" w:leader="dot" w:pos="10700"/>
            </w:tabs>
            <w:rPr>
              <w:rFonts w:asciiTheme="minorHAnsi" w:eastAsiaTheme="minorEastAsia" w:hAnsiTheme="minorHAnsi" w:cstheme="minorBidi"/>
              <w:b w:val="0"/>
              <w:bCs w:val="0"/>
              <w:noProof/>
              <w:sz w:val="22"/>
              <w:szCs w:val="22"/>
              <w:lang w:val="en-CA" w:eastAsia="en-CA"/>
            </w:rPr>
          </w:pPr>
          <w:hyperlink w:anchor="_Toc196816918" w:history="1">
            <w:r w:rsidR="00D92FBE" w:rsidRPr="002D36ED">
              <w:rPr>
                <w:rStyle w:val="Hyperlink"/>
                <w:noProof/>
              </w:rPr>
              <w:t>Retirees</w:t>
            </w:r>
            <w:r w:rsidR="00D92FBE">
              <w:rPr>
                <w:noProof/>
                <w:webHidden/>
              </w:rPr>
              <w:tab/>
            </w:r>
            <w:r w:rsidR="00D92FBE">
              <w:rPr>
                <w:noProof/>
                <w:webHidden/>
              </w:rPr>
              <w:fldChar w:fldCharType="begin"/>
            </w:r>
            <w:r w:rsidR="00D92FBE">
              <w:rPr>
                <w:noProof/>
                <w:webHidden/>
              </w:rPr>
              <w:instrText xml:space="preserve"> PAGEREF _Toc196816918 \h </w:instrText>
            </w:r>
            <w:r w:rsidR="00D92FBE">
              <w:rPr>
                <w:noProof/>
                <w:webHidden/>
              </w:rPr>
            </w:r>
            <w:r w:rsidR="00D92FBE">
              <w:rPr>
                <w:noProof/>
                <w:webHidden/>
              </w:rPr>
              <w:fldChar w:fldCharType="separate"/>
            </w:r>
            <w:r w:rsidR="00E10AA7">
              <w:rPr>
                <w:noProof/>
                <w:webHidden/>
              </w:rPr>
              <w:t>16</w:t>
            </w:r>
            <w:r w:rsidR="00D92FBE">
              <w:rPr>
                <w:noProof/>
                <w:webHidden/>
              </w:rPr>
              <w:fldChar w:fldCharType="end"/>
            </w:r>
          </w:hyperlink>
        </w:p>
        <w:p w14:paraId="02BA7E3D" w14:textId="6A42C20C" w:rsidR="00D92FBE" w:rsidRDefault="00B156DE">
          <w:pPr>
            <w:pStyle w:val="TOC1"/>
            <w:tabs>
              <w:tab w:val="right" w:leader="dot" w:pos="10700"/>
            </w:tabs>
            <w:rPr>
              <w:rFonts w:asciiTheme="minorHAnsi" w:eastAsiaTheme="minorEastAsia" w:hAnsiTheme="minorHAnsi" w:cstheme="minorBidi"/>
              <w:b w:val="0"/>
              <w:bCs w:val="0"/>
              <w:noProof/>
              <w:sz w:val="22"/>
              <w:szCs w:val="22"/>
              <w:lang w:val="en-CA" w:eastAsia="en-CA"/>
            </w:rPr>
          </w:pPr>
          <w:hyperlink w:anchor="_Toc196816919" w:history="1">
            <w:r w:rsidR="00D92FBE" w:rsidRPr="002D36ED">
              <w:rPr>
                <w:rStyle w:val="Hyperlink"/>
                <w:noProof/>
                <w:lang w:val="en-CA" w:eastAsia="en-CA"/>
              </w:rPr>
              <w:t>Retiree Message: Randy Banks</w:t>
            </w:r>
            <w:r w:rsidR="00D92FBE">
              <w:rPr>
                <w:noProof/>
                <w:webHidden/>
              </w:rPr>
              <w:tab/>
            </w:r>
            <w:r w:rsidR="00D92FBE">
              <w:rPr>
                <w:noProof/>
                <w:webHidden/>
              </w:rPr>
              <w:fldChar w:fldCharType="begin"/>
            </w:r>
            <w:r w:rsidR="00D92FBE">
              <w:rPr>
                <w:noProof/>
                <w:webHidden/>
              </w:rPr>
              <w:instrText xml:space="preserve"> PAGEREF _Toc196816919 \h </w:instrText>
            </w:r>
            <w:r w:rsidR="00D92FBE">
              <w:rPr>
                <w:noProof/>
                <w:webHidden/>
              </w:rPr>
            </w:r>
            <w:r w:rsidR="00D92FBE">
              <w:rPr>
                <w:noProof/>
                <w:webHidden/>
              </w:rPr>
              <w:fldChar w:fldCharType="separate"/>
            </w:r>
            <w:r w:rsidR="00E10AA7">
              <w:rPr>
                <w:noProof/>
                <w:webHidden/>
              </w:rPr>
              <w:t>17</w:t>
            </w:r>
            <w:r w:rsidR="00D92FBE">
              <w:rPr>
                <w:noProof/>
                <w:webHidden/>
              </w:rPr>
              <w:fldChar w:fldCharType="end"/>
            </w:r>
          </w:hyperlink>
        </w:p>
        <w:p w14:paraId="4789A2F5" w14:textId="15A8A86C" w:rsidR="00D92FBE" w:rsidRDefault="00B156DE">
          <w:pPr>
            <w:pStyle w:val="TOC1"/>
            <w:tabs>
              <w:tab w:val="right" w:leader="dot" w:pos="10700"/>
            </w:tabs>
            <w:rPr>
              <w:rFonts w:asciiTheme="minorHAnsi" w:eastAsiaTheme="minorEastAsia" w:hAnsiTheme="minorHAnsi" w:cstheme="minorBidi"/>
              <w:b w:val="0"/>
              <w:bCs w:val="0"/>
              <w:noProof/>
              <w:sz w:val="22"/>
              <w:szCs w:val="22"/>
              <w:lang w:val="en-CA" w:eastAsia="en-CA"/>
            </w:rPr>
          </w:pPr>
          <w:hyperlink w:anchor="_Toc196816920" w:history="1">
            <w:r w:rsidR="00D92FBE" w:rsidRPr="002D36ED">
              <w:rPr>
                <w:rStyle w:val="Hyperlink"/>
                <w:noProof/>
              </w:rPr>
              <w:t>Retiree Message: Maggie Dieter</w:t>
            </w:r>
            <w:r w:rsidR="00D92FBE">
              <w:rPr>
                <w:noProof/>
                <w:webHidden/>
              </w:rPr>
              <w:tab/>
            </w:r>
            <w:r w:rsidR="00D92FBE">
              <w:rPr>
                <w:noProof/>
                <w:webHidden/>
              </w:rPr>
              <w:fldChar w:fldCharType="begin"/>
            </w:r>
            <w:r w:rsidR="00D92FBE">
              <w:rPr>
                <w:noProof/>
                <w:webHidden/>
              </w:rPr>
              <w:instrText xml:space="preserve"> PAGEREF _Toc196816920 \h </w:instrText>
            </w:r>
            <w:r w:rsidR="00D92FBE">
              <w:rPr>
                <w:noProof/>
                <w:webHidden/>
              </w:rPr>
            </w:r>
            <w:r w:rsidR="00D92FBE">
              <w:rPr>
                <w:noProof/>
                <w:webHidden/>
              </w:rPr>
              <w:fldChar w:fldCharType="separate"/>
            </w:r>
            <w:r w:rsidR="00E10AA7">
              <w:rPr>
                <w:noProof/>
                <w:webHidden/>
              </w:rPr>
              <w:t>18</w:t>
            </w:r>
            <w:r w:rsidR="00D92FBE">
              <w:rPr>
                <w:noProof/>
                <w:webHidden/>
              </w:rPr>
              <w:fldChar w:fldCharType="end"/>
            </w:r>
          </w:hyperlink>
        </w:p>
        <w:p w14:paraId="063D5EB6" w14:textId="1B6C9C61" w:rsidR="00D92FBE" w:rsidRDefault="00B156DE">
          <w:pPr>
            <w:pStyle w:val="TOC1"/>
            <w:tabs>
              <w:tab w:val="right" w:leader="dot" w:pos="10700"/>
            </w:tabs>
            <w:rPr>
              <w:rFonts w:asciiTheme="minorHAnsi" w:eastAsiaTheme="minorEastAsia" w:hAnsiTheme="minorHAnsi" w:cstheme="minorBidi"/>
              <w:b w:val="0"/>
              <w:bCs w:val="0"/>
              <w:noProof/>
              <w:sz w:val="22"/>
              <w:szCs w:val="22"/>
              <w:lang w:val="en-CA" w:eastAsia="en-CA"/>
            </w:rPr>
          </w:pPr>
          <w:hyperlink w:anchor="_Toc196816921" w:history="1">
            <w:r w:rsidR="00D92FBE" w:rsidRPr="002D36ED">
              <w:rPr>
                <w:rStyle w:val="Hyperlink"/>
                <w:noProof/>
              </w:rPr>
              <w:t>Retiree Message: Gord Dunbar</w:t>
            </w:r>
            <w:r w:rsidR="00D92FBE">
              <w:rPr>
                <w:noProof/>
                <w:webHidden/>
              </w:rPr>
              <w:tab/>
            </w:r>
            <w:r w:rsidR="00D92FBE">
              <w:rPr>
                <w:noProof/>
                <w:webHidden/>
              </w:rPr>
              <w:fldChar w:fldCharType="begin"/>
            </w:r>
            <w:r w:rsidR="00D92FBE">
              <w:rPr>
                <w:noProof/>
                <w:webHidden/>
              </w:rPr>
              <w:instrText xml:space="preserve"> PAGEREF _Toc196816921 \h </w:instrText>
            </w:r>
            <w:r w:rsidR="00D92FBE">
              <w:rPr>
                <w:noProof/>
                <w:webHidden/>
              </w:rPr>
            </w:r>
            <w:r w:rsidR="00D92FBE">
              <w:rPr>
                <w:noProof/>
                <w:webHidden/>
              </w:rPr>
              <w:fldChar w:fldCharType="separate"/>
            </w:r>
            <w:r w:rsidR="00E10AA7">
              <w:rPr>
                <w:noProof/>
                <w:webHidden/>
              </w:rPr>
              <w:t>20</w:t>
            </w:r>
            <w:r w:rsidR="00D92FBE">
              <w:rPr>
                <w:noProof/>
                <w:webHidden/>
              </w:rPr>
              <w:fldChar w:fldCharType="end"/>
            </w:r>
          </w:hyperlink>
        </w:p>
        <w:p w14:paraId="3DFA5E7A" w14:textId="1B30D41B" w:rsidR="00D92FBE" w:rsidRDefault="00B156DE">
          <w:pPr>
            <w:pStyle w:val="TOC1"/>
            <w:tabs>
              <w:tab w:val="right" w:leader="dot" w:pos="10700"/>
            </w:tabs>
            <w:rPr>
              <w:rFonts w:asciiTheme="minorHAnsi" w:eastAsiaTheme="minorEastAsia" w:hAnsiTheme="minorHAnsi" w:cstheme="minorBidi"/>
              <w:b w:val="0"/>
              <w:bCs w:val="0"/>
              <w:noProof/>
              <w:sz w:val="22"/>
              <w:szCs w:val="22"/>
              <w:lang w:val="en-CA" w:eastAsia="en-CA"/>
            </w:rPr>
          </w:pPr>
          <w:hyperlink w:anchor="_Toc196816923" w:history="1">
            <w:r w:rsidR="00D92FBE" w:rsidRPr="002D36ED">
              <w:rPr>
                <w:rStyle w:val="Hyperlink"/>
                <w:noProof/>
              </w:rPr>
              <w:t>Retiree Message: Lesley Fox</w:t>
            </w:r>
            <w:r w:rsidR="00D92FBE">
              <w:rPr>
                <w:noProof/>
                <w:webHidden/>
              </w:rPr>
              <w:tab/>
            </w:r>
            <w:r w:rsidR="00D92FBE">
              <w:rPr>
                <w:noProof/>
                <w:webHidden/>
              </w:rPr>
              <w:fldChar w:fldCharType="begin"/>
            </w:r>
            <w:r w:rsidR="00D92FBE">
              <w:rPr>
                <w:noProof/>
                <w:webHidden/>
              </w:rPr>
              <w:instrText xml:space="preserve"> PAGEREF _Toc196816923 \h </w:instrText>
            </w:r>
            <w:r w:rsidR="00D92FBE">
              <w:rPr>
                <w:noProof/>
                <w:webHidden/>
              </w:rPr>
            </w:r>
            <w:r w:rsidR="00D92FBE">
              <w:rPr>
                <w:noProof/>
                <w:webHidden/>
              </w:rPr>
              <w:fldChar w:fldCharType="separate"/>
            </w:r>
            <w:r w:rsidR="00E10AA7">
              <w:rPr>
                <w:noProof/>
                <w:webHidden/>
              </w:rPr>
              <w:t>21</w:t>
            </w:r>
            <w:r w:rsidR="00D92FBE">
              <w:rPr>
                <w:noProof/>
                <w:webHidden/>
              </w:rPr>
              <w:fldChar w:fldCharType="end"/>
            </w:r>
          </w:hyperlink>
        </w:p>
        <w:p w14:paraId="49074D8E" w14:textId="7FB7A9CC" w:rsidR="00D92FBE" w:rsidRDefault="00B156DE">
          <w:pPr>
            <w:pStyle w:val="TOC1"/>
            <w:tabs>
              <w:tab w:val="right" w:leader="dot" w:pos="10700"/>
            </w:tabs>
            <w:rPr>
              <w:rFonts w:asciiTheme="minorHAnsi" w:eastAsiaTheme="minorEastAsia" w:hAnsiTheme="minorHAnsi" w:cstheme="minorBidi"/>
              <w:b w:val="0"/>
              <w:bCs w:val="0"/>
              <w:noProof/>
              <w:sz w:val="22"/>
              <w:szCs w:val="22"/>
              <w:lang w:val="en-CA" w:eastAsia="en-CA"/>
            </w:rPr>
          </w:pPr>
          <w:hyperlink w:anchor="_Toc196816924" w:history="1">
            <w:r w:rsidR="00D92FBE" w:rsidRPr="002D36ED">
              <w:rPr>
                <w:rStyle w:val="Hyperlink"/>
                <w:noProof/>
              </w:rPr>
              <w:t>Retiree Message: Brian Hymers</w:t>
            </w:r>
            <w:r w:rsidR="00D92FBE">
              <w:rPr>
                <w:noProof/>
                <w:webHidden/>
              </w:rPr>
              <w:tab/>
            </w:r>
            <w:r w:rsidR="00D92FBE">
              <w:rPr>
                <w:noProof/>
                <w:webHidden/>
              </w:rPr>
              <w:fldChar w:fldCharType="begin"/>
            </w:r>
            <w:r w:rsidR="00D92FBE">
              <w:rPr>
                <w:noProof/>
                <w:webHidden/>
              </w:rPr>
              <w:instrText xml:space="preserve"> PAGEREF _Toc196816924 \h </w:instrText>
            </w:r>
            <w:r w:rsidR="00D92FBE">
              <w:rPr>
                <w:noProof/>
                <w:webHidden/>
              </w:rPr>
            </w:r>
            <w:r w:rsidR="00D92FBE">
              <w:rPr>
                <w:noProof/>
                <w:webHidden/>
              </w:rPr>
              <w:fldChar w:fldCharType="separate"/>
            </w:r>
            <w:r w:rsidR="00E10AA7">
              <w:rPr>
                <w:noProof/>
                <w:webHidden/>
              </w:rPr>
              <w:t>23</w:t>
            </w:r>
            <w:r w:rsidR="00D92FBE">
              <w:rPr>
                <w:noProof/>
                <w:webHidden/>
              </w:rPr>
              <w:fldChar w:fldCharType="end"/>
            </w:r>
          </w:hyperlink>
        </w:p>
        <w:p w14:paraId="38371541" w14:textId="68BF5C27" w:rsidR="00D92FBE" w:rsidRDefault="00B156DE">
          <w:pPr>
            <w:pStyle w:val="TOC1"/>
            <w:tabs>
              <w:tab w:val="right" w:leader="dot" w:pos="10700"/>
            </w:tabs>
            <w:rPr>
              <w:rFonts w:asciiTheme="minorHAnsi" w:eastAsiaTheme="minorEastAsia" w:hAnsiTheme="minorHAnsi" w:cstheme="minorBidi"/>
              <w:b w:val="0"/>
              <w:bCs w:val="0"/>
              <w:noProof/>
              <w:sz w:val="22"/>
              <w:szCs w:val="22"/>
              <w:lang w:val="en-CA" w:eastAsia="en-CA"/>
            </w:rPr>
          </w:pPr>
          <w:hyperlink w:anchor="_Toc196816925" w:history="1">
            <w:r w:rsidR="00D92FBE" w:rsidRPr="005214EC">
              <w:rPr>
                <w:rStyle w:val="Hyperlink"/>
                <w:rFonts w:eastAsia="Arial"/>
                <w:noProof/>
              </w:rPr>
              <w:t>Jubilands</w:t>
            </w:r>
            <w:r w:rsidR="00D92FBE">
              <w:rPr>
                <w:noProof/>
                <w:webHidden/>
              </w:rPr>
              <w:tab/>
            </w:r>
            <w:r w:rsidR="00D92FBE">
              <w:rPr>
                <w:noProof/>
                <w:webHidden/>
              </w:rPr>
              <w:fldChar w:fldCharType="begin"/>
            </w:r>
            <w:r w:rsidR="00D92FBE">
              <w:rPr>
                <w:noProof/>
                <w:webHidden/>
              </w:rPr>
              <w:instrText xml:space="preserve"> PAGEREF _Toc196816925 \h </w:instrText>
            </w:r>
            <w:r w:rsidR="00D92FBE">
              <w:rPr>
                <w:noProof/>
                <w:webHidden/>
              </w:rPr>
            </w:r>
            <w:r w:rsidR="00D92FBE">
              <w:rPr>
                <w:noProof/>
                <w:webHidden/>
              </w:rPr>
              <w:fldChar w:fldCharType="separate"/>
            </w:r>
            <w:r w:rsidR="00E10AA7">
              <w:rPr>
                <w:noProof/>
                <w:webHidden/>
              </w:rPr>
              <w:t>24</w:t>
            </w:r>
            <w:r w:rsidR="00D92FBE">
              <w:rPr>
                <w:noProof/>
                <w:webHidden/>
              </w:rPr>
              <w:fldChar w:fldCharType="end"/>
            </w:r>
          </w:hyperlink>
        </w:p>
        <w:p w14:paraId="65E1AB5A" w14:textId="64827574" w:rsidR="00D92FBE" w:rsidRDefault="00B156DE">
          <w:pPr>
            <w:pStyle w:val="TOC1"/>
            <w:tabs>
              <w:tab w:val="right" w:leader="dot" w:pos="10700"/>
            </w:tabs>
            <w:rPr>
              <w:rFonts w:asciiTheme="minorHAnsi" w:eastAsiaTheme="minorEastAsia" w:hAnsiTheme="minorHAnsi" w:cstheme="minorBidi"/>
              <w:b w:val="0"/>
              <w:bCs w:val="0"/>
              <w:noProof/>
              <w:sz w:val="22"/>
              <w:szCs w:val="22"/>
              <w:lang w:val="en-CA" w:eastAsia="en-CA"/>
            </w:rPr>
          </w:pPr>
          <w:hyperlink w:anchor="_Toc196816984" w:history="1">
            <w:r w:rsidR="00D92FBE" w:rsidRPr="005214EC">
              <w:rPr>
                <w:rStyle w:val="Hyperlink"/>
                <w:rFonts w:eastAsia="Arial"/>
                <w:noProof/>
              </w:rPr>
              <w:t>Jubilands – 60+ Years!</w:t>
            </w:r>
            <w:r w:rsidR="00D92FBE">
              <w:rPr>
                <w:noProof/>
                <w:webHidden/>
              </w:rPr>
              <w:tab/>
            </w:r>
            <w:r w:rsidR="00D92FBE">
              <w:rPr>
                <w:noProof/>
                <w:webHidden/>
              </w:rPr>
              <w:fldChar w:fldCharType="begin"/>
            </w:r>
            <w:r w:rsidR="00D92FBE">
              <w:rPr>
                <w:noProof/>
                <w:webHidden/>
              </w:rPr>
              <w:instrText xml:space="preserve"> PAGEREF _Toc196816984 \h </w:instrText>
            </w:r>
            <w:r w:rsidR="00D92FBE">
              <w:rPr>
                <w:noProof/>
                <w:webHidden/>
              </w:rPr>
            </w:r>
            <w:r w:rsidR="00D92FBE">
              <w:rPr>
                <w:noProof/>
                <w:webHidden/>
              </w:rPr>
              <w:fldChar w:fldCharType="separate"/>
            </w:r>
            <w:r w:rsidR="00E10AA7">
              <w:rPr>
                <w:noProof/>
                <w:webHidden/>
              </w:rPr>
              <w:t>25</w:t>
            </w:r>
            <w:r w:rsidR="00D92FBE">
              <w:rPr>
                <w:noProof/>
                <w:webHidden/>
              </w:rPr>
              <w:fldChar w:fldCharType="end"/>
            </w:r>
          </w:hyperlink>
        </w:p>
        <w:p w14:paraId="0B3556D3" w14:textId="77B61B3E" w:rsidR="00D92FBE" w:rsidRDefault="00B156DE">
          <w:pPr>
            <w:pStyle w:val="TOC1"/>
            <w:tabs>
              <w:tab w:val="right" w:leader="dot" w:pos="10700"/>
            </w:tabs>
            <w:rPr>
              <w:rFonts w:asciiTheme="minorHAnsi" w:eastAsiaTheme="minorEastAsia" w:hAnsiTheme="minorHAnsi" w:cstheme="minorBidi"/>
              <w:b w:val="0"/>
              <w:bCs w:val="0"/>
              <w:noProof/>
              <w:sz w:val="22"/>
              <w:szCs w:val="22"/>
              <w:lang w:val="en-CA" w:eastAsia="en-CA"/>
            </w:rPr>
          </w:pPr>
          <w:hyperlink w:anchor="_Toc196816986" w:history="1">
            <w:r w:rsidR="00D92FBE" w:rsidRPr="002D36ED">
              <w:rPr>
                <w:rStyle w:val="Hyperlink"/>
                <w:noProof/>
              </w:rPr>
              <w:t xml:space="preserve">Section Two:  </w:t>
            </w:r>
            <w:r w:rsidR="005214EC">
              <w:rPr>
                <w:rStyle w:val="Hyperlink"/>
                <w:noProof/>
              </w:rPr>
              <w:br/>
            </w:r>
            <w:r w:rsidR="005214EC">
              <w:rPr>
                <w:rStyle w:val="Hyperlink"/>
                <w:noProof/>
              </w:rPr>
              <w:br/>
            </w:r>
            <w:r w:rsidR="00D92FBE" w:rsidRPr="002D36ED">
              <w:rPr>
                <w:rStyle w:val="Hyperlink"/>
                <w:noProof/>
              </w:rPr>
              <w:t>Atlantic School of Theology Report to the Region</w:t>
            </w:r>
            <w:r w:rsidR="00D92FBE">
              <w:rPr>
                <w:noProof/>
                <w:webHidden/>
              </w:rPr>
              <w:tab/>
            </w:r>
            <w:r w:rsidR="00D92FBE">
              <w:rPr>
                <w:noProof/>
                <w:webHidden/>
              </w:rPr>
              <w:fldChar w:fldCharType="begin"/>
            </w:r>
            <w:r w:rsidR="00D92FBE">
              <w:rPr>
                <w:noProof/>
                <w:webHidden/>
              </w:rPr>
              <w:instrText xml:space="preserve"> PAGEREF _Toc196816986 \h </w:instrText>
            </w:r>
            <w:r w:rsidR="00D92FBE">
              <w:rPr>
                <w:noProof/>
                <w:webHidden/>
              </w:rPr>
            </w:r>
            <w:r w:rsidR="00D92FBE">
              <w:rPr>
                <w:noProof/>
                <w:webHidden/>
              </w:rPr>
              <w:fldChar w:fldCharType="separate"/>
            </w:r>
            <w:r w:rsidR="00E10AA7">
              <w:rPr>
                <w:noProof/>
                <w:webHidden/>
              </w:rPr>
              <w:t>27</w:t>
            </w:r>
            <w:r w:rsidR="00D92FBE">
              <w:rPr>
                <w:noProof/>
                <w:webHidden/>
              </w:rPr>
              <w:fldChar w:fldCharType="end"/>
            </w:r>
          </w:hyperlink>
        </w:p>
        <w:p w14:paraId="18508F62" w14:textId="5233F3D7" w:rsidR="00D92FBE" w:rsidRDefault="00B156DE">
          <w:pPr>
            <w:pStyle w:val="TOC1"/>
            <w:tabs>
              <w:tab w:val="right" w:leader="dot" w:pos="10700"/>
            </w:tabs>
            <w:rPr>
              <w:rFonts w:asciiTheme="minorHAnsi" w:eastAsiaTheme="minorEastAsia" w:hAnsiTheme="minorHAnsi" w:cstheme="minorBidi"/>
              <w:b w:val="0"/>
              <w:bCs w:val="0"/>
              <w:noProof/>
              <w:sz w:val="22"/>
              <w:szCs w:val="22"/>
              <w:lang w:val="en-CA" w:eastAsia="en-CA"/>
            </w:rPr>
          </w:pPr>
          <w:hyperlink w:anchor="_Toc196816987" w:history="1">
            <w:r w:rsidR="00D92FBE" w:rsidRPr="002D36ED">
              <w:rPr>
                <w:rStyle w:val="Hyperlink"/>
                <w:noProof/>
              </w:rPr>
              <w:t>Emmanuel College Report to the Region</w:t>
            </w:r>
            <w:r w:rsidR="00D92FBE">
              <w:rPr>
                <w:noProof/>
                <w:webHidden/>
              </w:rPr>
              <w:tab/>
            </w:r>
            <w:r w:rsidR="00D92FBE">
              <w:rPr>
                <w:noProof/>
                <w:webHidden/>
              </w:rPr>
              <w:fldChar w:fldCharType="begin"/>
            </w:r>
            <w:r w:rsidR="00D92FBE">
              <w:rPr>
                <w:noProof/>
                <w:webHidden/>
              </w:rPr>
              <w:instrText xml:space="preserve"> PAGEREF _Toc196816987 \h </w:instrText>
            </w:r>
            <w:r w:rsidR="00D92FBE">
              <w:rPr>
                <w:noProof/>
                <w:webHidden/>
              </w:rPr>
            </w:r>
            <w:r w:rsidR="00D92FBE">
              <w:rPr>
                <w:noProof/>
                <w:webHidden/>
              </w:rPr>
              <w:fldChar w:fldCharType="separate"/>
            </w:r>
            <w:r w:rsidR="00E10AA7">
              <w:rPr>
                <w:noProof/>
                <w:webHidden/>
              </w:rPr>
              <w:t>28</w:t>
            </w:r>
            <w:r w:rsidR="00D92FBE">
              <w:rPr>
                <w:noProof/>
                <w:webHidden/>
              </w:rPr>
              <w:fldChar w:fldCharType="end"/>
            </w:r>
          </w:hyperlink>
        </w:p>
        <w:p w14:paraId="263E2768" w14:textId="5D2D2EC0" w:rsidR="00D92FBE" w:rsidRDefault="00B156DE">
          <w:pPr>
            <w:pStyle w:val="TOC1"/>
            <w:tabs>
              <w:tab w:val="right" w:leader="dot" w:pos="10700"/>
            </w:tabs>
            <w:rPr>
              <w:rFonts w:asciiTheme="minorHAnsi" w:eastAsiaTheme="minorEastAsia" w:hAnsiTheme="minorHAnsi" w:cstheme="minorBidi"/>
              <w:b w:val="0"/>
              <w:bCs w:val="0"/>
              <w:noProof/>
              <w:sz w:val="22"/>
              <w:szCs w:val="22"/>
              <w:lang w:val="en-CA" w:eastAsia="en-CA"/>
            </w:rPr>
          </w:pPr>
          <w:hyperlink w:anchor="_Toc196816996" w:history="1">
            <w:r w:rsidR="00D92FBE" w:rsidRPr="002D36ED">
              <w:rPr>
                <w:rStyle w:val="Hyperlink"/>
                <w:noProof/>
              </w:rPr>
              <w:t>United Church Rural Ministry Network Report to the Region</w:t>
            </w:r>
            <w:r w:rsidR="00D92FBE">
              <w:rPr>
                <w:noProof/>
                <w:webHidden/>
              </w:rPr>
              <w:tab/>
            </w:r>
            <w:r w:rsidR="00D92FBE">
              <w:rPr>
                <w:noProof/>
                <w:webHidden/>
              </w:rPr>
              <w:fldChar w:fldCharType="begin"/>
            </w:r>
            <w:r w:rsidR="00D92FBE">
              <w:rPr>
                <w:noProof/>
                <w:webHidden/>
              </w:rPr>
              <w:instrText xml:space="preserve"> PAGEREF _Toc196816996 \h </w:instrText>
            </w:r>
            <w:r w:rsidR="00D92FBE">
              <w:rPr>
                <w:noProof/>
                <w:webHidden/>
              </w:rPr>
            </w:r>
            <w:r w:rsidR="00D92FBE">
              <w:rPr>
                <w:noProof/>
                <w:webHidden/>
              </w:rPr>
              <w:fldChar w:fldCharType="separate"/>
            </w:r>
            <w:r w:rsidR="00E10AA7">
              <w:rPr>
                <w:noProof/>
                <w:webHidden/>
              </w:rPr>
              <w:t>30</w:t>
            </w:r>
            <w:r w:rsidR="00D92FBE">
              <w:rPr>
                <w:noProof/>
                <w:webHidden/>
              </w:rPr>
              <w:fldChar w:fldCharType="end"/>
            </w:r>
          </w:hyperlink>
        </w:p>
        <w:p w14:paraId="397A8438" w14:textId="7C093680" w:rsidR="00D92FBE" w:rsidRDefault="00B156DE">
          <w:pPr>
            <w:pStyle w:val="TOC1"/>
            <w:tabs>
              <w:tab w:val="right" w:leader="dot" w:pos="10700"/>
            </w:tabs>
            <w:rPr>
              <w:rFonts w:asciiTheme="minorHAnsi" w:eastAsiaTheme="minorEastAsia" w:hAnsiTheme="minorHAnsi" w:cstheme="minorBidi"/>
              <w:b w:val="0"/>
              <w:bCs w:val="0"/>
              <w:noProof/>
              <w:sz w:val="22"/>
              <w:szCs w:val="22"/>
              <w:lang w:val="en-CA" w:eastAsia="en-CA"/>
            </w:rPr>
          </w:pPr>
          <w:hyperlink w:anchor="_Toc196816997" w:history="1">
            <w:r w:rsidR="00D92FBE" w:rsidRPr="002D36ED">
              <w:rPr>
                <w:rStyle w:val="Hyperlink"/>
                <w:noProof/>
              </w:rPr>
              <w:t>Centre for Christian Studies Report to the Region</w:t>
            </w:r>
            <w:r w:rsidR="00D92FBE">
              <w:rPr>
                <w:noProof/>
                <w:webHidden/>
              </w:rPr>
              <w:tab/>
            </w:r>
            <w:r w:rsidR="00D92FBE">
              <w:rPr>
                <w:noProof/>
                <w:webHidden/>
              </w:rPr>
              <w:fldChar w:fldCharType="begin"/>
            </w:r>
            <w:r w:rsidR="00D92FBE">
              <w:rPr>
                <w:noProof/>
                <w:webHidden/>
              </w:rPr>
              <w:instrText xml:space="preserve"> PAGEREF _Toc196816997 \h </w:instrText>
            </w:r>
            <w:r w:rsidR="00D92FBE">
              <w:rPr>
                <w:noProof/>
                <w:webHidden/>
              </w:rPr>
            </w:r>
            <w:r w:rsidR="00D92FBE">
              <w:rPr>
                <w:noProof/>
                <w:webHidden/>
              </w:rPr>
              <w:fldChar w:fldCharType="separate"/>
            </w:r>
            <w:r w:rsidR="00E10AA7">
              <w:rPr>
                <w:noProof/>
                <w:webHidden/>
              </w:rPr>
              <w:t>32</w:t>
            </w:r>
            <w:r w:rsidR="00D92FBE">
              <w:rPr>
                <w:noProof/>
                <w:webHidden/>
              </w:rPr>
              <w:fldChar w:fldCharType="end"/>
            </w:r>
          </w:hyperlink>
        </w:p>
        <w:p w14:paraId="2C2F1E1B" w14:textId="33A9AB09" w:rsidR="00D92FBE" w:rsidRDefault="00B156DE">
          <w:pPr>
            <w:pStyle w:val="TOC1"/>
            <w:tabs>
              <w:tab w:val="right" w:leader="dot" w:pos="10700"/>
            </w:tabs>
            <w:rPr>
              <w:rFonts w:asciiTheme="minorHAnsi" w:eastAsiaTheme="minorEastAsia" w:hAnsiTheme="minorHAnsi" w:cstheme="minorBidi"/>
              <w:b w:val="0"/>
              <w:bCs w:val="0"/>
              <w:noProof/>
              <w:sz w:val="22"/>
              <w:szCs w:val="22"/>
              <w:lang w:val="en-CA" w:eastAsia="en-CA"/>
            </w:rPr>
          </w:pPr>
          <w:hyperlink w:anchor="_Toc196816998" w:history="1">
            <w:r w:rsidR="00D92FBE" w:rsidRPr="002D36ED">
              <w:rPr>
                <w:rStyle w:val="Hyperlink"/>
                <w:noProof/>
                <w:lang w:val="en-CA" w:eastAsia="en-CA"/>
              </w:rPr>
              <w:t xml:space="preserve">Section Three: </w:t>
            </w:r>
            <w:r w:rsidR="005214EC">
              <w:rPr>
                <w:rStyle w:val="Hyperlink"/>
                <w:noProof/>
                <w:lang w:val="en-CA" w:eastAsia="en-CA"/>
              </w:rPr>
              <w:br/>
            </w:r>
            <w:r w:rsidR="005214EC">
              <w:rPr>
                <w:rStyle w:val="Hyperlink"/>
                <w:noProof/>
                <w:lang w:val="en-CA" w:eastAsia="en-CA"/>
              </w:rPr>
              <w:br/>
            </w:r>
            <w:r w:rsidR="00D92FBE" w:rsidRPr="002D36ED">
              <w:rPr>
                <w:rStyle w:val="Hyperlink"/>
                <w:noProof/>
                <w:lang w:val="en-CA" w:eastAsia="en-CA"/>
              </w:rPr>
              <w:t>Meeting Materials</w:t>
            </w:r>
            <w:r w:rsidR="00D92FBE">
              <w:rPr>
                <w:noProof/>
                <w:webHidden/>
              </w:rPr>
              <w:tab/>
            </w:r>
            <w:r w:rsidR="00D92FBE">
              <w:rPr>
                <w:noProof/>
                <w:webHidden/>
              </w:rPr>
              <w:fldChar w:fldCharType="begin"/>
            </w:r>
            <w:r w:rsidR="00D92FBE">
              <w:rPr>
                <w:noProof/>
                <w:webHidden/>
              </w:rPr>
              <w:instrText xml:space="preserve"> PAGEREF _Toc196816998 \h </w:instrText>
            </w:r>
            <w:r w:rsidR="00D92FBE">
              <w:rPr>
                <w:noProof/>
                <w:webHidden/>
              </w:rPr>
            </w:r>
            <w:r w:rsidR="00D92FBE">
              <w:rPr>
                <w:noProof/>
                <w:webHidden/>
              </w:rPr>
              <w:fldChar w:fldCharType="separate"/>
            </w:r>
            <w:r w:rsidR="00E10AA7">
              <w:rPr>
                <w:noProof/>
                <w:webHidden/>
              </w:rPr>
              <w:t>34</w:t>
            </w:r>
            <w:r w:rsidR="00D92FBE">
              <w:rPr>
                <w:noProof/>
                <w:webHidden/>
              </w:rPr>
              <w:fldChar w:fldCharType="end"/>
            </w:r>
          </w:hyperlink>
        </w:p>
        <w:p w14:paraId="26A2A968" w14:textId="73DFE6BA" w:rsidR="00D92FBE" w:rsidRDefault="00B156DE">
          <w:pPr>
            <w:pStyle w:val="TOC1"/>
            <w:tabs>
              <w:tab w:val="right" w:leader="dot" w:pos="10700"/>
            </w:tabs>
            <w:rPr>
              <w:rFonts w:asciiTheme="minorHAnsi" w:eastAsiaTheme="minorEastAsia" w:hAnsiTheme="minorHAnsi" w:cstheme="minorBidi"/>
              <w:b w:val="0"/>
              <w:bCs w:val="0"/>
              <w:noProof/>
              <w:sz w:val="22"/>
              <w:szCs w:val="22"/>
              <w:lang w:val="en-CA" w:eastAsia="en-CA"/>
            </w:rPr>
          </w:pPr>
          <w:hyperlink w:anchor="_Toc196816999" w:history="1">
            <w:r w:rsidR="00D92FBE" w:rsidRPr="002D36ED">
              <w:rPr>
                <w:rStyle w:val="Hyperlink"/>
                <w:noProof/>
                <w:lang w:val="en-CA" w:eastAsia="en-CA"/>
              </w:rPr>
              <w:t>Proposal #1 – Opening &amp; Procedural Motion</w:t>
            </w:r>
            <w:r w:rsidR="00D92FBE">
              <w:rPr>
                <w:noProof/>
                <w:webHidden/>
              </w:rPr>
              <w:tab/>
            </w:r>
            <w:r w:rsidR="00D92FBE">
              <w:rPr>
                <w:noProof/>
                <w:webHidden/>
              </w:rPr>
              <w:fldChar w:fldCharType="begin"/>
            </w:r>
            <w:r w:rsidR="00D92FBE">
              <w:rPr>
                <w:noProof/>
                <w:webHidden/>
              </w:rPr>
              <w:instrText xml:space="preserve"> PAGEREF _Toc196816999 \h </w:instrText>
            </w:r>
            <w:r w:rsidR="00D92FBE">
              <w:rPr>
                <w:noProof/>
                <w:webHidden/>
              </w:rPr>
            </w:r>
            <w:r w:rsidR="00D92FBE">
              <w:rPr>
                <w:noProof/>
                <w:webHidden/>
              </w:rPr>
              <w:fldChar w:fldCharType="separate"/>
            </w:r>
            <w:r w:rsidR="00E10AA7">
              <w:rPr>
                <w:noProof/>
                <w:webHidden/>
              </w:rPr>
              <w:t>34</w:t>
            </w:r>
            <w:r w:rsidR="00D92FBE">
              <w:rPr>
                <w:noProof/>
                <w:webHidden/>
              </w:rPr>
              <w:fldChar w:fldCharType="end"/>
            </w:r>
          </w:hyperlink>
        </w:p>
        <w:p w14:paraId="4949CC14" w14:textId="6C2CF14C" w:rsidR="00D92FBE" w:rsidRDefault="00B156DE">
          <w:pPr>
            <w:pStyle w:val="TOC1"/>
            <w:tabs>
              <w:tab w:val="right" w:leader="dot" w:pos="10700"/>
            </w:tabs>
            <w:rPr>
              <w:rFonts w:asciiTheme="minorHAnsi" w:eastAsiaTheme="minorEastAsia" w:hAnsiTheme="minorHAnsi" w:cstheme="minorBidi"/>
              <w:b w:val="0"/>
              <w:bCs w:val="0"/>
              <w:noProof/>
              <w:sz w:val="22"/>
              <w:szCs w:val="22"/>
              <w:lang w:val="en-CA" w:eastAsia="en-CA"/>
            </w:rPr>
          </w:pPr>
          <w:hyperlink w:anchor="_Toc196817000" w:history="1">
            <w:r w:rsidR="00D92FBE" w:rsidRPr="002D36ED">
              <w:rPr>
                <w:rStyle w:val="Hyperlink"/>
                <w:noProof/>
              </w:rPr>
              <w:t>Proposal #2 – Volunteer Recruitment  WOWRC Volunteer Recruitment Report</w:t>
            </w:r>
            <w:r w:rsidR="00D92FBE">
              <w:rPr>
                <w:noProof/>
                <w:webHidden/>
              </w:rPr>
              <w:tab/>
            </w:r>
            <w:r w:rsidR="00D92FBE">
              <w:rPr>
                <w:noProof/>
                <w:webHidden/>
              </w:rPr>
              <w:fldChar w:fldCharType="begin"/>
            </w:r>
            <w:r w:rsidR="00D92FBE">
              <w:rPr>
                <w:noProof/>
                <w:webHidden/>
              </w:rPr>
              <w:instrText xml:space="preserve"> PAGEREF _Toc196817000 \h </w:instrText>
            </w:r>
            <w:r w:rsidR="00D92FBE">
              <w:rPr>
                <w:noProof/>
                <w:webHidden/>
              </w:rPr>
            </w:r>
            <w:r w:rsidR="00D92FBE">
              <w:rPr>
                <w:noProof/>
                <w:webHidden/>
              </w:rPr>
              <w:fldChar w:fldCharType="separate"/>
            </w:r>
            <w:r w:rsidR="00E10AA7">
              <w:rPr>
                <w:noProof/>
                <w:webHidden/>
              </w:rPr>
              <w:t>36</w:t>
            </w:r>
            <w:r w:rsidR="00D92FBE">
              <w:rPr>
                <w:noProof/>
                <w:webHidden/>
              </w:rPr>
              <w:fldChar w:fldCharType="end"/>
            </w:r>
          </w:hyperlink>
        </w:p>
        <w:p w14:paraId="2F26F82E" w14:textId="7B8EC8B9" w:rsidR="00D92FBE" w:rsidRDefault="00B156DE">
          <w:pPr>
            <w:pStyle w:val="TOC1"/>
            <w:tabs>
              <w:tab w:val="right" w:leader="dot" w:pos="10700"/>
            </w:tabs>
            <w:rPr>
              <w:rFonts w:asciiTheme="minorHAnsi" w:eastAsiaTheme="minorEastAsia" w:hAnsiTheme="minorHAnsi" w:cstheme="minorBidi"/>
              <w:b w:val="0"/>
              <w:bCs w:val="0"/>
              <w:noProof/>
              <w:sz w:val="22"/>
              <w:szCs w:val="22"/>
              <w:lang w:val="en-CA" w:eastAsia="en-CA"/>
            </w:rPr>
          </w:pPr>
          <w:hyperlink w:anchor="_Toc196817001" w:history="1">
            <w:r w:rsidR="00D92FBE" w:rsidRPr="002D36ED">
              <w:rPr>
                <w:rStyle w:val="Hyperlink"/>
                <w:noProof/>
              </w:rPr>
              <w:t>Proposal #3 – Closing Motions</w:t>
            </w:r>
            <w:r w:rsidR="00D92FBE">
              <w:rPr>
                <w:noProof/>
                <w:webHidden/>
              </w:rPr>
              <w:tab/>
            </w:r>
            <w:r w:rsidR="00D92FBE">
              <w:rPr>
                <w:noProof/>
                <w:webHidden/>
              </w:rPr>
              <w:fldChar w:fldCharType="begin"/>
            </w:r>
            <w:r w:rsidR="00D92FBE">
              <w:rPr>
                <w:noProof/>
                <w:webHidden/>
              </w:rPr>
              <w:instrText xml:space="preserve"> PAGEREF _Toc196817001 \h </w:instrText>
            </w:r>
            <w:r w:rsidR="00D92FBE">
              <w:rPr>
                <w:noProof/>
                <w:webHidden/>
              </w:rPr>
            </w:r>
            <w:r w:rsidR="00D92FBE">
              <w:rPr>
                <w:noProof/>
                <w:webHidden/>
              </w:rPr>
              <w:fldChar w:fldCharType="separate"/>
            </w:r>
            <w:r w:rsidR="00E10AA7">
              <w:rPr>
                <w:noProof/>
                <w:webHidden/>
              </w:rPr>
              <w:t>38</w:t>
            </w:r>
            <w:r w:rsidR="00D92FBE">
              <w:rPr>
                <w:noProof/>
                <w:webHidden/>
              </w:rPr>
              <w:fldChar w:fldCharType="end"/>
            </w:r>
          </w:hyperlink>
        </w:p>
        <w:p w14:paraId="463D7480" w14:textId="25D6F1D6" w:rsidR="004B6C86" w:rsidRDefault="00A44C9F" w:rsidP="004B6C86">
          <w:pPr>
            <w:rPr>
              <w:b/>
              <w:bCs/>
              <w:noProof/>
            </w:rPr>
          </w:pPr>
          <w:r>
            <w:rPr>
              <w:noProof/>
            </w:rPr>
            <w:fldChar w:fldCharType="end"/>
          </w:r>
        </w:p>
      </w:sdtContent>
    </w:sdt>
    <w:bookmarkStart w:id="1" w:name="_bookmark0" w:displacedByCustomXml="prev"/>
    <w:bookmarkEnd w:id="1" w:displacedByCustomXml="prev"/>
    <w:p w14:paraId="0B940C72" w14:textId="77777777" w:rsidR="00203592" w:rsidRDefault="00203592" w:rsidP="004B6C86">
      <w:pPr>
        <w:pStyle w:val="Heading1"/>
        <w:jc w:val="left"/>
      </w:pPr>
    </w:p>
    <w:p w14:paraId="761A8E0A" w14:textId="77777777" w:rsidR="00481608" w:rsidRDefault="00481608">
      <w:pPr>
        <w:rPr>
          <w:rFonts w:ascii="Arial" w:eastAsia="Arial" w:hAnsi="Arial" w:cs="Arial"/>
          <w:b/>
          <w:bCs/>
          <w:sz w:val="36"/>
          <w:szCs w:val="36"/>
        </w:rPr>
      </w:pPr>
      <w:r>
        <w:br w:type="page"/>
      </w:r>
    </w:p>
    <w:p w14:paraId="602AFEBA" w14:textId="49E87698" w:rsidR="009A3628" w:rsidRPr="004B6C86" w:rsidRDefault="00700690" w:rsidP="004B6C86">
      <w:pPr>
        <w:pStyle w:val="Heading1"/>
        <w:jc w:val="left"/>
        <w:rPr>
          <w:sz w:val="22"/>
          <w:szCs w:val="22"/>
        </w:rPr>
      </w:pPr>
      <w:bookmarkStart w:id="2" w:name="_Toc196816906"/>
      <w:r w:rsidRPr="00D35162">
        <w:lastRenderedPageBreak/>
        <w:t>Workbook Introduction</w:t>
      </w:r>
      <w:bookmarkEnd w:id="2"/>
    </w:p>
    <w:p w14:paraId="6C7B1B35" w14:textId="77777777" w:rsidR="009A3628" w:rsidRDefault="009A3628">
      <w:pPr>
        <w:pStyle w:val="BodyText"/>
        <w:spacing w:before="10"/>
        <w:rPr>
          <w:rFonts w:ascii="Arial"/>
          <w:b/>
          <w:sz w:val="21"/>
        </w:rPr>
      </w:pPr>
    </w:p>
    <w:p w14:paraId="49CFA0D6" w14:textId="45C80975" w:rsidR="009A3628" w:rsidRPr="00700690" w:rsidRDefault="00700690">
      <w:pPr>
        <w:spacing w:before="91"/>
        <w:ind w:left="240"/>
        <w:rPr>
          <w:rFonts w:ascii="Arial"/>
          <w:b/>
          <w:sz w:val="28"/>
        </w:rPr>
      </w:pPr>
      <w:r w:rsidRPr="00700690">
        <w:rPr>
          <w:rFonts w:ascii="Arial"/>
          <w:b/>
          <w:spacing w:val="-2"/>
          <w:sz w:val="28"/>
        </w:rPr>
        <w:t>Theme:</w:t>
      </w:r>
      <w:r w:rsidR="00C2443D">
        <w:rPr>
          <w:rFonts w:ascii="Arial"/>
          <w:b/>
          <w:spacing w:val="-2"/>
          <w:sz w:val="28"/>
        </w:rPr>
        <w:tab/>
        <w:t xml:space="preserve">  </w:t>
      </w:r>
      <w:proofErr w:type="gramStart"/>
      <w:r w:rsidR="00C2443D">
        <w:rPr>
          <w:rFonts w:ascii="Arial"/>
          <w:b/>
          <w:spacing w:val="-2"/>
          <w:sz w:val="28"/>
        </w:rPr>
        <w:t xml:space="preserve">   </w:t>
      </w:r>
      <w:r w:rsidR="00AB5E19" w:rsidRPr="00AB5E19">
        <w:rPr>
          <w:rFonts w:ascii="Arial"/>
          <w:b/>
          <w:spacing w:val="-2"/>
          <w:sz w:val="28"/>
        </w:rPr>
        <w:t>“</w:t>
      </w:r>
      <w:proofErr w:type="gramEnd"/>
      <w:r w:rsidR="00AB5E19" w:rsidRPr="00AB5E19">
        <w:rPr>
          <w:rFonts w:ascii="Arial"/>
          <w:b/>
          <w:spacing w:val="-2"/>
          <w:sz w:val="28"/>
        </w:rPr>
        <w:t xml:space="preserve">We are One </w:t>
      </w:r>
      <w:r w:rsidR="00AB5E19" w:rsidRPr="00AB5E19">
        <w:rPr>
          <w:rFonts w:ascii="Arial"/>
          <w:b/>
          <w:spacing w:val="-2"/>
          <w:sz w:val="28"/>
        </w:rPr>
        <w:t>–</w:t>
      </w:r>
      <w:r w:rsidR="00AB5E19" w:rsidRPr="00AB5E19">
        <w:rPr>
          <w:rFonts w:ascii="Arial"/>
          <w:b/>
          <w:spacing w:val="-2"/>
          <w:sz w:val="28"/>
        </w:rPr>
        <w:t xml:space="preserve"> </w:t>
      </w:r>
      <w:r w:rsidR="005C0054">
        <w:rPr>
          <w:rFonts w:ascii="Arial"/>
          <w:b/>
          <w:spacing w:val="-2"/>
          <w:sz w:val="28"/>
        </w:rPr>
        <w:t>Deepening our Connections</w:t>
      </w:r>
      <w:r w:rsidR="00AB5E19" w:rsidRPr="00AB5E19">
        <w:rPr>
          <w:rFonts w:ascii="Arial"/>
          <w:b/>
          <w:spacing w:val="-2"/>
          <w:sz w:val="28"/>
        </w:rPr>
        <w:t>”</w:t>
      </w:r>
    </w:p>
    <w:p w14:paraId="3D5A10D4" w14:textId="77777777" w:rsidR="009A3628" w:rsidRDefault="009A3628">
      <w:pPr>
        <w:pStyle w:val="BodyText"/>
        <w:ind w:left="2340"/>
        <w:rPr>
          <w:rFonts w:ascii="Arial"/>
          <w:sz w:val="20"/>
        </w:rPr>
      </w:pPr>
    </w:p>
    <w:p w14:paraId="43445BC0" w14:textId="540602BE" w:rsidR="009A3628" w:rsidRDefault="00700690">
      <w:pPr>
        <w:pStyle w:val="Heading3"/>
        <w:tabs>
          <w:tab w:val="left" w:pos="2480"/>
        </w:tabs>
        <w:spacing w:before="159"/>
        <w:ind w:right="0"/>
        <w:jc w:val="left"/>
        <w:rPr>
          <w:color w:val="157907"/>
          <w:spacing w:val="-2"/>
        </w:rPr>
      </w:pPr>
      <w:bookmarkStart w:id="3" w:name="_Toc178757855"/>
      <w:bookmarkStart w:id="4" w:name="_Toc180409298"/>
      <w:bookmarkStart w:id="5" w:name="_Toc182324869"/>
      <w:bookmarkStart w:id="6" w:name="_Toc182325257"/>
      <w:bookmarkStart w:id="7" w:name="_Toc182325399"/>
      <w:bookmarkStart w:id="8" w:name="_Toc196757482"/>
      <w:bookmarkStart w:id="9" w:name="_Toc196816907"/>
      <w:r w:rsidRPr="00700690">
        <w:rPr>
          <w:spacing w:val="-2"/>
        </w:rPr>
        <w:t>Purpose:</w:t>
      </w:r>
      <w:r w:rsidRPr="008E1537">
        <w:t xml:space="preserve">     </w:t>
      </w:r>
      <w:bookmarkEnd w:id="3"/>
      <w:r w:rsidR="008E1537">
        <w:rPr>
          <w:color w:val="0070C0"/>
        </w:rPr>
        <w:t xml:space="preserve"> </w:t>
      </w:r>
      <w:bookmarkEnd w:id="4"/>
      <w:r w:rsidR="00AB5E19" w:rsidRPr="00AB5E19">
        <w:rPr>
          <w:color w:val="7030A0"/>
        </w:rPr>
        <w:t>Connecting, Supporting, Transforming</w:t>
      </w:r>
      <w:bookmarkEnd w:id="5"/>
      <w:bookmarkEnd w:id="6"/>
      <w:bookmarkEnd w:id="7"/>
      <w:bookmarkEnd w:id="8"/>
      <w:bookmarkEnd w:id="9"/>
    </w:p>
    <w:p w14:paraId="30809A36" w14:textId="77777777" w:rsidR="00D35162" w:rsidRDefault="00D35162">
      <w:pPr>
        <w:pStyle w:val="Heading3"/>
        <w:tabs>
          <w:tab w:val="left" w:pos="2480"/>
        </w:tabs>
        <w:spacing w:before="159"/>
        <w:ind w:right="0"/>
        <w:jc w:val="left"/>
      </w:pPr>
    </w:p>
    <w:p w14:paraId="50A8CBB4" w14:textId="77777777" w:rsidR="009A3628" w:rsidRPr="00700690" w:rsidRDefault="00700690">
      <w:pPr>
        <w:spacing w:before="146"/>
        <w:ind w:left="240"/>
        <w:rPr>
          <w:rFonts w:ascii="Arial"/>
          <w:b/>
          <w:sz w:val="28"/>
        </w:rPr>
      </w:pPr>
      <w:r w:rsidRPr="00700690">
        <w:rPr>
          <w:rFonts w:ascii="Arial"/>
          <w:b/>
          <w:spacing w:val="-2"/>
          <w:sz w:val="28"/>
        </w:rPr>
        <w:t>Priorities</w:t>
      </w:r>
      <w:r>
        <w:rPr>
          <w:rFonts w:ascii="Arial"/>
          <w:b/>
          <w:spacing w:val="-2"/>
          <w:sz w:val="28"/>
        </w:rPr>
        <w:t>:</w:t>
      </w:r>
    </w:p>
    <w:p w14:paraId="769B9A2B" w14:textId="77777777" w:rsidR="009A3628" w:rsidRDefault="009A3628">
      <w:pPr>
        <w:pStyle w:val="BodyText"/>
        <w:spacing w:before="9"/>
        <w:rPr>
          <w:rFonts w:ascii="Arial"/>
          <w:b/>
          <w:i/>
          <w:sz w:val="12"/>
        </w:rPr>
      </w:pPr>
    </w:p>
    <w:tbl>
      <w:tblPr>
        <w:tblW w:w="0" w:type="auto"/>
        <w:tblInd w:w="2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216"/>
        <w:gridCol w:w="4868"/>
      </w:tblGrid>
      <w:tr w:rsidR="009A3628" w14:paraId="59AF643F" w14:textId="77777777">
        <w:trPr>
          <w:trHeight w:val="431"/>
        </w:trPr>
        <w:tc>
          <w:tcPr>
            <w:tcW w:w="5216" w:type="dxa"/>
          </w:tcPr>
          <w:p w14:paraId="4A766566" w14:textId="77777777" w:rsidR="009A3628" w:rsidRPr="00AB5E19" w:rsidRDefault="00700690">
            <w:pPr>
              <w:pStyle w:val="TableParagraph"/>
              <w:spacing w:before="57"/>
              <w:ind w:left="234" w:right="216"/>
              <w:jc w:val="center"/>
              <w:rPr>
                <w:b/>
                <w:color w:val="7030A0"/>
                <w:sz w:val="24"/>
              </w:rPr>
            </w:pPr>
            <w:r w:rsidRPr="00AB5E19">
              <w:rPr>
                <w:b/>
                <w:color w:val="7030A0"/>
                <w:spacing w:val="-2"/>
                <w:sz w:val="24"/>
              </w:rPr>
              <w:t>Assessment</w:t>
            </w:r>
          </w:p>
        </w:tc>
        <w:tc>
          <w:tcPr>
            <w:tcW w:w="4868" w:type="dxa"/>
          </w:tcPr>
          <w:p w14:paraId="3B1CC49C" w14:textId="77777777" w:rsidR="009A3628" w:rsidRPr="00AB5E19" w:rsidRDefault="00700690">
            <w:pPr>
              <w:pStyle w:val="TableParagraph"/>
              <w:spacing w:before="57"/>
              <w:ind w:left="1497" w:right="1481"/>
              <w:jc w:val="center"/>
              <w:rPr>
                <w:b/>
                <w:color w:val="7030A0"/>
                <w:sz w:val="24"/>
              </w:rPr>
            </w:pPr>
            <w:r w:rsidRPr="00AB5E19">
              <w:rPr>
                <w:b/>
                <w:color w:val="7030A0"/>
                <w:sz w:val="24"/>
              </w:rPr>
              <w:t>Mission &amp;</w:t>
            </w:r>
            <w:r w:rsidRPr="00AB5E19">
              <w:rPr>
                <w:b/>
                <w:color w:val="7030A0"/>
                <w:spacing w:val="-1"/>
                <w:sz w:val="24"/>
              </w:rPr>
              <w:t xml:space="preserve"> </w:t>
            </w:r>
            <w:r w:rsidRPr="00AB5E19">
              <w:rPr>
                <w:b/>
                <w:color w:val="7030A0"/>
                <w:spacing w:val="-2"/>
                <w:sz w:val="24"/>
              </w:rPr>
              <w:t>Support</w:t>
            </w:r>
          </w:p>
        </w:tc>
      </w:tr>
      <w:tr w:rsidR="009A3628" w14:paraId="1B12D062" w14:textId="77777777">
        <w:trPr>
          <w:trHeight w:val="472"/>
        </w:trPr>
        <w:tc>
          <w:tcPr>
            <w:tcW w:w="5216" w:type="dxa"/>
          </w:tcPr>
          <w:p w14:paraId="38A59AFB" w14:textId="77777777" w:rsidR="009A3628" w:rsidRDefault="00700690">
            <w:pPr>
              <w:pStyle w:val="TableParagraph"/>
              <w:spacing w:before="57"/>
              <w:ind w:left="234" w:right="218"/>
              <w:jc w:val="center"/>
              <w:rPr>
                <w:sz w:val="24"/>
              </w:rPr>
            </w:pPr>
            <w:r>
              <w:rPr>
                <w:sz w:val="24"/>
              </w:rPr>
              <w:t>Communities</w:t>
            </w:r>
            <w:r>
              <w:rPr>
                <w:spacing w:val="-10"/>
                <w:sz w:val="24"/>
              </w:rPr>
              <w:t xml:space="preserve"> </w:t>
            </w:r>
            <w:r>
              <w:rPr>
                <w:sz w:val="24"/>
              </w:rPr>
              <w:t>of</w:t>
            </w:r>
            <w:r>
              <w:rPr>
                <w:spacing w:val="-7"/>
                <w:sz w:val="24"/>
              </w:rPr>
              <w:t xml:space="preserve"> </w:t>
            </w:r>
            <w:r>
              <w:rPr>
                <w:sz w:val="24"/>
              </w:rPr>
              <w:t>Faith</w:t>
            </w:r>
            <w:r>
              <w:rPr>
                <w:spacing w:val="-10"/>
                <w:sz w:val="24"/>
              </w:rPr>
              <w:t xml:space="preserve"> </w:t>
            </w:r>
            <w:r>
              <w:rPr>
                <w:sz w:val="24"/>
              </w:rPr>
              <w:t>Support/Pastoral</w:t>
            </w:r>
            <w:r>
              <w:rPr>
                <w:spacing w:val="-7"/>
                <w:sz w:val="24"/>
              </w:rPr>
              <w:t xml:space="preserve"> </w:t>
            </w:r>
            <w:r>
              <w:rPr>
                <w:spacing w:val="-2"/>
                <w:sz w:val="24"/>
              </w:rPr>
              <w:t>Relations</w:t>
            </w:r>
          </w:p>
        </w:tc>
        <w:tc>
          <w:tcPr>
            <w:tcW w:w="4868" w:type="dxa"/>
          </w:tcPr>
          <w:p w14:paraId="44375DB5" w14:textId="77777777" w:rsidR="009A3628" w:rsidRDefault="00700690">
            <w:pPr>
              <w:pStyle w:val="TableParagraph"/>
              <w:spacing w:before="57"/>
              <w:ind w:left="1498" w:right="1480"/>
              <w:jc w:val="center"/>
              <w:rPr>
                <w:sz w:val="24"/>
              </w:rPr>
            </w:pPr>
            <w:r>
              <w:rPr>
                <w:sz w:val="24"/>
              </w:rPr>
              <w:t>Children</w:t>
            </w:r>
            <w:r>
              <w:rPr>
                <w:spacing w:val="-10"/>
                <w:sz w:val="24"/>
              </w:rPr>
              <w:t xml:space="preserve"> </w:t>
            </w:r>
            <w:r>
              <w:rPr>
                <w:sz w:val="24"/>
              </w:rPr>
              <w:t>and</w:t>
            </w:r>
            <w:r>
              <w:rPr>
                <w:spacing w:val="-5"/>
                <w:sz w:val="24"/>
              </w:rPr>
              <w:t xml:space="preserve"> </w:t>
            </w:r>
            <w:r>
              <w:rPr>
                <w:spacing w:val="-4"/>
                <w:sz w:val="24"/>
              </w:rPr>
              <w:t>Youth</w:t>
            </w:r>
          </w:p>
        </w:tc>
      </w:tr>
      <w:tr w:rsidR="009A3628" w14:paraId="67B36DE0" w14:textId="77777777">
        <w:trPr>
          <w:trHeight w:val="477"/>
        </w:trPr>
        <w:tc>
          <w:tcPr>
            <w:tcW w:w="5216" w:type="dxa"/>
          </w:tcPr>
          <w:p w14:paraId="3BD0FB18" w14:textId="77777777" w:rsidR="009A3628" w:rsidRDefault="00700690">
            <w:pPr>
              <w:pStyle w:val="TableParagraph"/>
              <w:spacing w:before="59"/>
              <w:ind w:left="234" w:right="214"/>
              <w:jc w:val="center"/>
              <w:rPr>
                <w:sz w:val="24"/>
              </w:rPr>
            </w:pPr>
            <w:r>
              <w:rPr>
                <w:sz w:val="24"/>
              </w:rPr>
              <w:t>Communications</w:t>
            </w:r>
            <w:r>
              <w:rPr>
                <w:spacing w:val="-10"/>
                <w:sz w:val="24"/>
              </w:rPr>
              <w:t xml:space="preserve"> </w:t>
            </w:r>
            <w:r>
              <w:rPr>
                <w:sz w:val="24"/>
              </w:rPr>
              <w:t>and</w:t>
            </w:r>
            <w:r>
              <w:rPr>
                <w:spacing w:val="-8"/>
                <w:sz w:val="24"/>
              </w:rPr>
              <w:t xml:space="preserve"> </w:t>
            </w:r>
            <w:r>
              <w:rPr>
                <w:sz w:val="24"/>
              </w:rPr>
              <w:t>Resources</w:t>
            </w:r>
            <w:r>
              <w:rPr>
                <w:spacing w:val="-6"/>
                <w:sz w:val="24"/>
              </w:rPr>
              <w:t xml:space="preserve"> </w:t>
            </w:r>
            <w:r>
              <w:rPr>
                <w:spacing w:val="-2"/>
                <w:sz w:val="24"/>
              </w:rPr>
              <w:t>Support</w:t>
            </w:r>
          </w:p>
        </w:tc>
        <w:tc>
          <w:tcPr>
            <w:tcW w:w="4868" w:type="dxa"/>
          </w:tcPr>
          <w:p w14:paraId="5B3DAA19" w14:textId="77777777" w:rsidR="009A3628" w:rsidRDefault="00700690">
            <w:pPr>
              <w:pStyle w:val="TableParagraph"/>
              <w:spacing w:before="59"/>
              <w:ind w:left="1491" w:right="1481"/>
              <w:jc w:val="center"/>
              <w:rPr>
                <w:sz w:val="24"/>
              </w:rPr>
            </w:pPr>
            <w:r>
              <w:rPr>
                <w:spacing w:val="-2"/>
                <w:sz w:val="24"/>
              </w:rPr>
              <w:t>Chaplaincy</w:t>
            </w:r>
          </w:p>
        </w:tc>
      </w:tr>
      <w:tr w:rsidR="009A3628" w14:paraId="3EA5A583" w14:textId="77777777">
        <w:trPr>
          <w:trHeight w:val="474"/>
        </w:trPr>
        <w:tc>
          <w:tcPr>
            <w:tcW w:w="5216" w:type="dxa"/>
          </w:tcPr>
          <w:p w14:paraId="698B20AF" w14:textId="77777777" w:rsidR="009A3628" w:rsidRDefault="00700690">
            <w:pPr>
              <w:pStyle w:val="TableParagraph"/>
              <w:spacing w:before="57"/>
              <w:ind w:left="234" w:right="214"/>
              <w:jc w:val="center"/>
              <w:rPr>
                <w:sz w:val="24"/>
              </w:rPr>
            </w:pPr>
            <w:r>
              <w:rPr>
                <w:spacing w:val="-2"/>
                <w:sz w:val="24"/>
              </w:rPr>
              <w:t>Connecting/Meeting</w:t>
            </w:r>
          </w:p>
        </w:tc>
        <w:tc>
          <w:tcPr>
            <w:tcW w:w="4868" w:type="dxa"/>
          </w:tcPr>
          <w:p w14:paraId="1971D283" w14:textId="77777777" w:rsidR="009A3628" w:rsidRDefault="00700690">
            <w:pPr>
              <w:pStyle w:val="TableParagraph"/>
              <w:spacing w:before="57"/>
              <w:ind w:left="1498" w:right="1479"/>
              <w:jc w:val="center"/>
              <w:rPr>
                <w:sz w:val="24"/>
              </w:rPr>
            </w:pPr>
            <w:r>
              <w:rPr>
                <w:sz w:val="24"/>
              </w:rPr>
              <w:t>Social</w:t>
            </w:r>
            <w:r>
              <w:rPr>
                <w:spacing w:val="-5"/>
                <w:sz w:val="24"/>
              </w:rPr>
              <w:t xml:space="preserve"> </w:t>
            </w:r>
            <w:r>
              <w:rPr>
                <w:spacing w:val="-2"/>
                <w:sz w:val="24"/>
              </w:rPr>
              <w:t>Justice</w:t>
            </w:r>
          </w:p>
        </w:tc>
      </w:tr>
    </w:tbl>
    <w:p w14:paraId="73CB55B9" w14:textId="77777777" w:rsidR="009A3628" w:rsidRDefault="00700690">
      <w:pPr>
        <w:pStyle w:val="Heading3"/>
        <w:spacing w:before="253"/>
        <w:ind w:right="0"/>
        <w:jc w:val="left"/>
      </w:pPr>
      <w:bookmarkStart w:id="10" w:name="_bookmark1"/>
      <w:bookmarkStart w:id="11" w:name="_Toc178757856"/>
      <w:bookmarkStart w:id="12" w:name="_Toc180409299"/>
      <w:bookmarkStart w:id="13" w:name="_Toc182324870"/>
      <w:bookmarkStart w:id="14" w:name="_Toc182325258"/>
      <w:bookmarkStart w:id="15" w:name="_Toc182325400"/>
      <w:bookmarkStart w:id="16" w:name="_Toc196757483"/>
      <w:bookmarkStart w:id="17" w:name="_Toc196816908"/>
      <w:bookmarkEnd w:id="10"/>
      <w:r>
        <w:t>Format</w:t>
      </w:r>
      <w:r>
        <w:rPr>
          <w:spacing w:val="-10"/>
        </w:rPr>
        <w:t xml:space="preserve"> </w:t>
      </w:r>
      <w:r>
        <w:t>and</w:t>
      </w:r>
      <w:r>
        <w:rPr>
          <w:spacing w:val="-12"/>
        </w:rPr>
        <w:t xml:space="preserve"> </w:t>
      </w:r>
      <w:r>
        <w:t>Process:</w:t>
      </w:r>
      <w:r>
        <w:rPr>
          <w:spacing w:val="-13"/>
        </w:rPr>
        <w:t xml:space="preserve"> </w:t>
      </w:r>
      <w:r>
        <w:t>Decision</w:t>
      </w:r>
      <w:r>
        <w:rPr>
          <w:spacing w:val="-13"/>
        </w:rPr>
        <w:t xml:space="preserve"> </w:t>
      </w:r>
      <w:r>
        <w:rPr>
          <w:spacing w:val="-2"/>
        </w:rPr>
        <w:t>Making</w:t>
      </w:r>
      <w:bookmarkEnd w:id="11"/>
      <w:bookmarkEnd w:id="12"/>
      <w:bookmarkEnd w:id="13"/>
      <w:bookmarkEnd w:id="14"/>
      <w:bookmarkEnd w:id="15"/>
      <w:bookmarkEnd w:id="16"/>
      <w:bookmarkEnd w:id="17"/>
    </w:p>
    <w:p w14:paraId="5AA490D1" w14:textId="77777777" w:rsidR="009A3628" w:rsidRDefault="00700690">
      <w:pPr>
        <w:pStyle w:val="BodyText"/>
        <w:spacing w:before="146" w:line="254" w:lineRule="auto"/>
        <w:ind w:left="240"/>
      </w:pPr>
      <w:r>
        <w:t>The</w:t>
      </w:r>
      <w:r>
        <w:rPr>
          <w:spacing w:val="-6"/>
        </w:rPr>
        <w:t xml:space="preserve"> </w:t>
      </w:r>
      <w:r>
        <w:t>format</w:t>
      </w:r>
      <w:r>
        <w:rPr>
          <w:spacing w:val="-5"/>
        </w:rPr>
        <w:t xml:space="preserve"> </w:t>
      </w:r>
      <w:r>
        <w:t>for</w:t>
      </w:r>
      <w:r>
        <w:rPr>
          <w:spacing w:val="-3"/>
        </w:rPr>
        <w:t xml:space="preserve"> </w:t>
      </w:r>
      <w:r>
        <w:t>General</w:t>
      </w:r>
      <w:r>
        <w:rPr>
          <w:spacing w:val="-3"/>
        </w:rPr>
        <w:t xml:space="preserve"> </w:t>
      </w:r>
      <w:r>
        <w:t>Council</w:t>
      </w:r>
      <w:r>
        <w:rPr>
          <w:spacing w:val="-6"/>
        </w:rPr>
        <w:t xml:space="preserve"> </w:t>
      </w:r>
      <w:r>
        <w:t>proposals</w:t>
      </w:r>
      <w:r>
        <w:rPr>
          <w:spacing w:val="-4"/>
        </w:rPr>
        <w:t xml:space="preserve"> </w:t>
      </w:r>
      <w:r>
        <w:t>is</w:t>
      </w:r>
      <w:r>
        <w:rPr>
          <w:spacing w:val="-6"/>
        </w:rPr>
        <w:t xml:space="preserve"> </w:t>
      </w:r>
      <w:r>
        <w:t>being</w:t>
      </w:r>
      <w:r>
        <w:rPr>
          <w:spacing w:val="-8"/>
        </w:rPr>
        <w:t xml:space="preserve"> </w:t>
      </w:r>
      <w:r>
        <w:t>used</w:t>
      </w:r>
      <w:r>
        <w:rPr>
          <w:spacing w:val="-4"/>
        </w:rPr>
        <w:t xml:space="preserve"> </w:t>
      </w:r>
      <w:r>
        <w:t>for</w:t>
      </w:r>
      <w:r>
        <w:rPr>
          <w:spacing w:val="-6"/>
        </w:rPr>
        <w:t xml:space="preserve"> </w:t>
      </w:r>
      <w:r>
        <w:t>the</w:t>
      </w:r>
      <w:r>
        <w:rPr>
          <w:spacing w:val="-4"/>
        </w:rPr>
        <w:t xml:space="preserve"> </w:t>
      </w:r>
      <w:r>
        <w:t>regional</w:t>
      </w:r>
      <w:r>
        <w:rPr>
          <w:spacing w:val="-7"/>
        </w:rPr>
        <w:t xml:space="preserve"> </w:t>
      </w:r>
      <w:r>
        <w:t>meeting.</w:t>
      </w:r>
      <w:r>
        <w:rPr>
          <w:spacing w:val="-5"/>
        </w:rPr>
        <w:t xml:space="preserve"> </w:t>
      </w:r>
      <w:r>
        <w:t>The</w:t>
      </w:r>
      <w:r>
        <w:rPr>
          <w:spacing w:val="-5"/>
        </w:rPr>
        <w:t xml:space="preserve"> </w:t>
      </w:r>
      <w:r>
        <w:t>General</w:t>
      </w:r>
      <w:r>
        <w:rPr>
          <w:spacing w:val="-3"/>
        </w:rPr>
        <w:t xml:space="preserve"> </w:t>
      </w:r>
      <w:r>
        <w:t>Council approach involves three distinct stages in the decision-making process:</w:t>
      </w:r>
    </w:p>
    <w:p w14:paraId="76549071" w14:textId="77777777" w:rsidR="009A3628" w:rsidRDefault="00700690" w:rsidP="001C6B19">
      <w:pPr>
        <w:pStyle w:val="ListParagraph"/>
        <w:numPr>
          <w:ilvl w:val="0"/>
          <w:numId w:val="6"/>
        </w:numPr>
        <w:tabs>
          <w:tab w:val="left" w:pos="959"/>
        </w:tabs>
        <w:spacing w:before="129"/>
        <w:ind w:left="959" w:hanging="359"/>
        <w:rPr>
          <w:sz w:val="24"/>
        </w:rPr>
      </w:pPr>
      <w:r>
        <w:rPr>
          <w:spacing w:val="-2"/>
          <w:sz w:val="24"/>
        </w:rPr>
        <w:t>Listening/learning;</w:t>
      </w:r>
    </w:p>
    <w:p w14:paraId="25363C2F" w14:textId="77777777" w:rsidR="009A3628" w:rsidRDefault="00700690" w:rsidP="001C6B19">
      <w:pPr>
        <w:pStyle w:val="ListParagraph"/>
        <w:numPr>
          <w:ilvl w:val="0"/>
          <w:numId w:val="6"/>
        </w:numPr>
        <w:tabs>
          <w:tab w:val="left" w:pos="959"/>
        </w:tabs>
        <w:spacing w:before="23"/>
        <w:ind w:left="959" w:hanging="359"/>
        <w:rPr>
          <w:sz w:val="24"/>
        </w:rPr>
      </w:pPr>
      <w:r>
        <w:rPr>
          <w:spacing w:val="-2"/>
          <w:sz w:val="24"/>
        </w:rPr>
        <w:t>Discussion;</w:t>
      </w:r>
    </w:p>
    <w:p w14:paraId="2CAF97BD" w14:textId="77777777" w:rsidR="009A3628" w:rsidRDefault="00700690" w:rsidP="001C6B19">
      <w:pPr>
        <w:pStyle w:val="ListParagraph"/>
        <w:numPr>
          <w:ilvl w:val="0"/>
          <w:numId w:val="6"/>
        </w:numPr>
        <w:tabs>
          <w:tab w:val="left" w:pos="959"/>
        </w:tabs>
        <w:spacing w:before="24"/>
        <w:ind w:left="959" w:hanging="359"/>
        <w:rPr>
          <w:sz w:val="24"/>
        </w:rPr>
      </w:pPr>
      <w:r>
        <w:rPr>
          <w:spacing w:val="-2"/>
          <w:sz w:val="24"/>
        </w:rPr>
        <w:t>Decision.</w:t>
      </w:r>
    </w:p>
    <w:p w14:paraId="675CFE22" w14:textId="77777777" w:rsidR="009A3628" w:rsidRDefault="009A3628">
      <w:pPr>
        <w:pStyle w:val="BodyText"/>
        <w:spacing w:before="5"/>
        <w:rPr>
          <w:sz w:val="21"/>
        </w:rPr>
      </w:pPr>
    </w:p>
    <w:p w14:paraId="758E3B56" w14:textId="77777777" w:rsidR="009A3628" w:rsidRDefault="00700690">
      <w:pPr>
        <w:pStyle w:val="BodyText"/>
        <w:spacing w:line="259" w:lineRule="auto"/>
        <w:ind w:left="240" w:right="440"/>
      </w:pPr>
      <w:r>
        <w:t>In our</w:t>
      </w:r>
      <w:r>
        <w:rPr>
          <w:spacing w:val="-3"/>
        </w:rPr>
        <w:t xml:space="preserve"> </w:t>
      </w:r>
      <w:r>
        <w:t>regional</w:t>
      </w:r>
      <w:r>
        <w:rPr>
          <w:spacing w:val="-3"/>
        </w:rPr>
        <w:t xml:space="preserve"> </w:t>
      </w:r>
      <w:r>
        <w:t>council</w:t>
      </w:r>
      <w:r>
        <w:rPr>
          <w:spacing w:val="-5"/>
        </w:rPr>
        <w:t xml:space="preserve"> </w:t>
      </w:r>
      <w:r>
        <w:t>meeting</w:t>
      </w:r>
      <w:r>
        <w:rPr>
          <w:spacing w:val="-6"/>
        </w:rPr>
        <w:t xml:space="preserve"> </w:t>
      </w:r>
      <w:r>
        <w:t>we</w:t>
      </w:r>
      <w:r>
        <w:rPr>
          <w:spacing w:val="-3"/>
        </w:rPr>
        <w:t xml:space="preserve"> </w:t>
      </w:r>
      <w:r>
        <w:t>do</w:t>
      </w:r>
      <w:r>
        <w:rPr>
          <w:spacing w:val="-6"/>
        </w:rPr>
        <w:t xml:space="preserve"> </w:t>
      </w:r>
      <w:r>
        <w:t>not</w:t>
      </w:r>
      <w:r>
        <w:rPr>
          <w:spacing w:val="-2"/>
        </w:rPr>
        <w:t xml:space="preserve"> </w:t>
      </w:r>
      <w:r>
        <w:t>have</w:t>
      </w:r>
      <w:r>
        <w:rPr>
          <w:spacing w:val="-8"/>
        </w:rPr>
        <w:t xml:space="preserve"> </w:t>
      </w:r>
      <w:r>
        <w:t>the</w:t>
      </w:r>
      <w:r>
        <w:rPr>
          <w:spacing w:val="-1"/>
        </w:rPr>
        <w:t xml:space="preserve"> </w:t>
      </w:r>
      <w:r>
        <w:t>space</w:t>
      </w:r>
      <w:r>
        <w:rPr>
          <w:spacing w:val="-9"/>
        </w:rPr>
        <w:t xml:space="preserve"> </w:t>
      </w:r>
      <w:r>
        <w:t>or</w:t>
      </w:r>
      <w:r>
        <w:rPr>
          <w:spacing w:val="-6"/>
        </w:rPr>
        <w:t xml:space="preserve"> </w:t>
      </w:r>
      <w:r>
        <w:t>time</w:t>
      </w:r>
      <w:r>
        <w:rPr>
          <w:spacing w:val="-8"/>
        </w:rPr>
        <w:t xml:space="preserve"> </w:t>
      </w:r>
      <w:r>
        <w:t>to</w:t>
      </w:r>
      <w:r>
        <w:rPr>
          <w:spacing w:val="-5"/>
        </w:rPr>
        <w:t xml:space="preserve"> </w:t>
      </w:r>
      <w:r>
        <w:t>mirror</w:t>
      </w:r>
      <w:r>
        <w:rPr>
          <w:spacing w:val="-5"/>
        </w:rPr>
        <w:t xml:space="preserve"> </w:t>
      </w:r>
      <w:r>
        <w:t>these</w:t>
      </w:r>
      <w:r>
        <w:rPr>
          <w:spacing w:val="-3"/>
        </w:rPr>
        <w:t xml:space="preserve"> </w:t>
      </w:r>
      <w:r>
        <w:t>stages</w:t>
      </w:r>
      <w:r>
        <w:rPr>
          <w:spacing w:val="-6"/>
        </w:rPr>
        <w:t xml:space="preserve"> </w:t>
      </w:r>
      <w:r>
        <w:t>in</w:t>
      </w:r>
      <w:r>
        <w:rPr>
          <w:spacing w:val="-3"/>
        </w:rPr>
        <w:t xml:space="preserve"> </w:t>
      </w:r>
      <w:r>
        <w:t>the</w:t>
      </w:r>
      <w:r>
        <w:rPr>
          <w:spacing w:val="-5"/>
        </w:rPr>
        <w:t xml:space="preserve"> </w:t>
      </w:r>
      <w:r>
        <w:t>same way the General Council practices them.</w:t>
      </w:r>
    </w:p>
    <w:p w14:paraId="6C873C0A" w14:textId="77777777" w:rsidR="009A3628" w:rsidRDefault="00700690">
      <w:pPr>
        <w:pStyle w:val="BodyText"/>
        <w:spacing w:before="121"/>
        <w:ind w:left="240"/>
      </w:pPr>
      <w:r>
        <w:t>In</w:t>
      </w:r>
      <w:r>
        <w:rPr>
          <w:spacing w:val="-1"/>
        </w:rPr>
        <w:t xml:space="preserve"> </w:t>
      </w:r>
      <w:r>
        <w:t>our</w:t>
      </w:r>
      <w:r>
        <w:rPr>
          <w:spacing w:val="-7"/>
        </w:rPr>
        <w:t xml:space="preserve"> </w:t>
      </w:r>
      <w:r>
        <w:t>proceedings,</w:t>
      </w:r>
      <w:r>
        <w:rPr>
          <w:spacing w:val="-6"/>
        </w:rPr>
        <w:t xml:space="preserve"> </w:t>
      </w:r>
      <w:r>
        <w:t>the</w:t>
      </w:r>
      <w:r>
        <w:rPr>
          <w:spacing w:val="-6"/>
        </w:rPr>
        <w:t xml:space="preserve"> </w:t>
      </w:r>
      <w:r>
        <w:t>steps</w:t>
      </w:r>
      <w:r>
        <w:rPr>
          <w:spacing w:val="-6"/>
        </w:rPr>
        <w:t xml:space="preserve"> </w:t>
      </w:r>
      <w:r>
        <w:t>will</w:t>
      </w:r>
      <w:r>
        <w:rPr>
          <w:spacing w:val="-6"/>
        </w:rPr>
        <w:t xml:space="preserve"> </w:t>
      </w:r>
      <w:r>
        <w:rPr>
          <w:spacing w:val="-5"/>
        </w:rPr>
        <w:t>be:</w:t>
      </w:r>
    </w:p>
    <w:p w14:paraId="1B1737C2" w14:textId="77777777" w:rsidR="009A3628" w:rsidRDefault="00700690" w:rsidP="001C6B19">
      <w:pPr>
        <w:pStyle w:val="ListParagraph"/>
        <w:numPr>
          <w:ilvl w:val="0"/>
          <w:numId w:val="5"/>
        </w:numPr>
        <w:tabs>
          <w:tab w:val="left" w:pos="959"/>
        </w:tabs>
        <w:spacing w:before="24"/>
        <w:ind w:left="959" w:hanging="359"/>
        <w:rPr>
          <w:sz w:val="24"/>
        </w:rPr>
      </w:pPr>
      <w:r>
        <w:rPr>
          <w:sz w:val="24"/>
        </w:rPr>
        <w:t>The</w:t>
      </w:r>
      <w:r>
        <w:rPr>
          <w:spacing w:val="-6"/>
          <w:sz w:val="24"/>
        </w:rPr>
        <w:t xml:space="preserve"> </w:t>
      </w:r>
      <w:r>
        <w:rPr>
          <w:sz w:val="24"/>
        </w:rPr>
        <w:t>Presenter</w:t>
      </w:r>
      <w:r>
        <w:rPr>
          <w:spacing w:val="-3"/>
          <w:sz w:val="24"/>
        </w:rPr>
        <w:t xml:space="preserve"> </w:t>
      </w:r>
      <w:r>
        <w:rPr>
          <w:sz w:val="24"/>
        </w:rPr>
        <w:t>will</w:t>
      </w:r>
      <w:r>
        <w:rPr>
          <w:spacing w:val="-3"/>
          <w:sz w:val="24"/>
        </w:rPr>
        <w:t xml:space="preserve"> </w:t>
      </w:r>
      <w:r>
        <w:rPr>
          <w:spacing w:val="-2"/>
          <w:sz w:val="24"/>
        </w:rPr>
        <w:t>outline:</w:t>
      </w:r>
    </w:p>
    <w:p w14:paraId="64C2C525" w14:textId="77777777" w:rsidR="009A3628" w:rsidRDefault="00700690" w:rsidP="001C6B19">
      <w:pPr>
        <w:pStyle w:val="ListParagraph"/>
        <w:numPr>
          <w:ilvl w:val="1"/>
          <w:numId w:val="5"/>
        </w:numPr>
        <w:tabs>
          <w:tab w:val="left" w:pos="1679"/>
        </w:tabs>
        <w:spacing w:before="21"/>
        <w:ind w:left="1679" w:hanging="359"/>
        <w:rPr>
          <w:sz w:val="24"/>
        </w:rPr>
      </w:pPr>
      <w:r>
        <w:rPr>
          <w:sz w:val="24"/>
        </w:rPr>
        <w:t>What</w:t>
      </w:r>
      <w:r>
        <w:rPr>
          <w:spacing w:val="-8"/>
          <w:sz w:val="24"/>
        </w:rPr>
        <w:t xml:space="preserve"> </w:t>
      </w:r>
      <w:r>
        <w:rPr>
          <w:sz w:val="24"/>
        </w:rPr>
        <w:t>is</w:t>
      </w:r>
      <w:r>
        <w:rPr>
          <w:spacing w:val="-5"/>
          <w:sz w:val="24"/>
        </w:rPr>
        <w:t xml:space="preserve"> </w:t>
      </w:r>
      <w:r>
        <w:rPr>
          <w:sz w:val="24"/>
        </w:rPr>
        <w:t>the</w:t>
      </w:r>
      <w:r>
        <w:rPr>
          <w:spacing w:val="-5"/>
          <w:sz w:val="24"/>
        </w:rPr>
        <w:t xml:space="preserve"> </w:t>
      </w:r>
      <w:r>
        <w:rPr>
          <w:sz w:val="24"/>
        </w:rPr>
        <w:t>issue?</w:t>
      </w:r>
      <w:r>
        <w:rPr>
          <w:spacing w:val="-2"/>
          <w:sz w:val="24"/>
        </w:rPr>
        <w:t xml:space="preserve"> </w:t>
      </w:r>
      <w:r>
        <w:rPr>
          <w:spacing w:val="-4"/>
          <w:sz w:val="24"/>
        </w:rPr>
        <w:t>And,</w:t>
      </w:r>
    </w:p>
    <w:p w14:paraId="1F121B13" w14:textId="77777777" w:rsidR="009A3628" w:rsidRDefault="00700690" w:rsidP="001C6B19">
      <w:pPr>
        <w:pStyle w:val="ListParagraph"/>
        <w:numPr>
          <w:ilvl w:val="1"/>
          <w:numId w:val="5"/>
        </w:numPr>
        <w:tabs>
          <w:tab w:val="left" w:pos="1679"/>
        </w:tabs>
        <w:spacing w:before="24"/>
        <w:ind w:left="1679" w:hanging="359"/>
        <w:rPr>
          <w:sz w:val="24"/>
        </w:rPr>
      </w:pPr>
      <w:r>
        <w:rPr>
          <w:sz w:val="24"/>
        </w:rPr>
        <w:t>The</w:t>
      </w:r>
      <w:r>
        <w:rPr>
          <w:spacing w:val="-9"/>
          <w:sz w:val="24"/>
        </w:rPr>
        <w:t xml:space="preserve"> </w:t>
      </w:r>
      <w:r>
        <w:rPr>
          <w:sz w:val="24"/>
        </w:rPr>
        <w:t>suggested</w:t>
      </w:r>
      <w:r>
        <w:rPr>
          <w:spacing w:val="-1"/>
          <w:sz w:val="24"/>
        </w:rPr>
        <w:t xml:space="preserve"> </w:t>
      </w:r>
      <w:r>
        <w:rPr>
          <w:sz w:val="24"/>
        </w:rPr>
        <w:t>way</w:t>
      </w:r>
      <w:r>
        <w:rPr>
          <w:spacing w:val="-4"/>
          <w:sz w:val="24"/>
        </w:rPr>
        <w:t xml:space="preserve"> </w:t>
      </w:r>
      <w:r>
        <w:rPr>
          <w:sz w:val="24"/>
        </w:rPr>
        <w:t>in</w:t>
      </w:r>
      <w:r>
        <w:rPr>
          <w:spacing w:val="-6"/>
          <w:sz w:val="24"/>
        </w:rPr>
        <w:t xml:space="preserve"> </w:t>
      </w:r>
      <w:r>
        <w:rPr>
          <w:sz w:val="24"/>
        </w:rPr>
        <w:t>which</w:t>
      </w:r>
      <w:r>
        <w:rPr>
          <w:spacing w:val="-3"/>
          <w:sz w:val="24"/>
        </w:rPr>
        <w:t xml:space="preserve"> </w:t>
      </w:r>
      <w:r>
        <w:rPr>
          <w:sz w:val="24"/>
        </w:rPr>
        <w:t>the</w:t>
      </w:r>
      <w:r>
        <w:rPr>
          <w:spacing w:val="-3"/>
          <w:sz w:val="24"/>
        </w:rPr>
        <w:t xml:space="preserve"> </w:t>
      </w:r>
      <w:r>
        <w:rPr>
          <w:sz w:val="24"/>
        </w:rPr>
        <w:t>regional</w:t>
      </w:r>
      <w:r>
        <w:rPr>
          <w:spacing w:val="-7"/>
          <w:sz w:val="24"/>
        </w:rPr>
        <w:t xml:space="preserve"> </w:t>
      </w:r>
      <w:r>
        <w:rPr>
          <w:sz w:val="24"/>
        </w:rPr>
        <w:t>council</w:t>
      </w:r>
      <w:r>
        <w:rPr>
          <w:spacing w:val="-8"/>
          <w:sz w:val="24"/>
        </w:rPr>
        <w:t xml:space="preserve"> </w:t>
      </w:r>
      <w:r>
        <w:rPr>
          <w:sz w:val="24"/>
        </w:rPr>
        <w:t>might</w:t>
      </w:r>
      <w:r>
        <w:rPr>
          <w:spacing w:val="-4"/>
          <w:sz w:val="24"/>
        </w:rPr>
        <w:t xml:space="preserve"> </w:t>
      </w:r>
      <w:r>
        <w:rPr>
          <w:sz w:val="24"/>
        </w:rPr>
        <w:t>respond</w:t>
      </w:r>
      <w:r>
        <w:rPr>
          <w:spacing w:val="-5"/>
          <w:sz w:val="24"/>
        </w:rPr>
        <w:t xml:space="preserve"> </w:t>
      </w:r>
      <w:r>
        <w:rPr>
          <w:sz w:val="24"/>
        </w:rPr>
        <w:t>to</w:t>
      </w:r>
      <w:r>
        <w:rPr>
          <w:spacing w:val="-8"/>
          <w:sz w:val="24"/>
        </w:rPr>
        <w:t xml:space="preserve"> </w:t>
      </w:r>
      <w:r>
        <w:rPr>
          <w:sz w:val="24"/>
        </w:rPr>
        <w:t>the</w:t>
      </w:r>
      <w:r>
        <w:rPr>
          <w:spacing w:val="-6"/>
          <w:sz w:val="24"/>
        </w:rPr>
        <w:t xml:space="preserve"> </w:t>
      </w:r>
      <w:r>
        <w:rPr>
          <w:spacing w:val="-2"/>
          <w:sz w:val="24"/>
        </w:rPr>
        <w:t>issue.</w:t>
      </w:r>
    </w:p>
    <w:p w14:paraId="14A55A55" w14:textId="77777777" w:rsidR="009A3628" w:rsidRDefault="00700690" w:rsidP="001C6B19">
      <w:pPr>
        <w:pStyle w:val="ListParagraph"/>
        <w:numPr>
          <w:ilvl w:val="0"/>
          <w:numId w:val="5"/>
        </w:numPr>
        <w:tabs>
          <w:tab w:val="left" w:pos="960"/>
        </w:tabs>
        <w:spacing w:before="85" w:line="254" w:lineRule="auto"/>
        <w:ind w:right="1425"/>
        <w:rPr>
          <w:sz w:val="24"/>
        </w:rPr>
      </w:pPr>
      <w:r>
        <w:rPr>
          <w:sz w:val="24"/>
        </w:rPr>
        <w:t>The</w:t>
      </w:r>
      <w:r>
        <w:rPr>
          <w:spacing w:val="-7"/>
          <w:sz w:val="24"/>
        </w:rPr>
        <w:t xml:space="preserve"> </w:t>
      </w:r>
      <w:r>
        <w:rPr>
          <w:sz w:val="24"/>
        </w:rPr>
        <w:t>President</w:t>
      </w:r>
      <w:r>
        <w:rPr>
          <w:spacing w:val="-6"/>
          <w:sz w:val="24"/>
        </w:rPr>
        <w:t xml:space="preserve"> </w:t>
      </w:r>
      <w:r>
        <w:rPr>
          <w:sz w:val="24"/>
        </w:rPr>
        <w:t>will</w:t>
      </w:r>
      <w:r>
        <w:rPr>
          <w:spacing w:val="-4"/>
          <w:sz w:val="24"/>
        </w:rPr>
        <w:t xml:space="preserve"> </w:t>
      </w:r>
      <w:r>
        <w:rPr>
          <w:sz w:val="24"/>
        </w:rPr>
        <w:t>inquire</w:t>
      </w:r>
      <w:r>
        <w:rPr>
          <w:spacing w:val="-1"/>
          <w:sz w:val="24"/>
        </w:rPr>
        <w:t xml:space="preserve"> </w:t>
      </w:r>
      <w:r>
        <w:rPr>
          <w:sz w:val="24"/>
        </w:rPr>
        <w:t>if</w:t>
      </w:r>
      <w:r>
        <w:rPr>
          <w:spacing w:val="-6"/>
          <w:sz w:val="24"/>
        </w:rPr>
        <w:t xml:space="preserve"> </w:t>
      </w:r>
      <w:r>
        <w:rPr>
          <w:sz w:val="24"/>
        </w:rPr>
        <w:t>there</w:t>
      </w:r>
      <w:r>
        <w:rPr>
          <w:spacing w:val="-6"/>
          <w:sz w:val="24"/>
        </w:rPr>
        <w:t xml:space="preserve"> </w:t>
      </w:r>
      <w:r>
        <w:rPr>
          <w:sz w:val="24"/>
        </w:rPr>
        <w:t>are</w:t>
      </w:r>
      <w:r>
        <w:rPr>
          <w:spacing w:val="-7"/>
          <w:sz w:val="24"/>
        </w:rPr>
        <w:t xml:space="preserve"> </w:t>
      </w:r>
      <w:r>
        <w:rPr>
          <w:sz w:val="24"/>
        </w:rPr>
        <w:t>questions</w:t>
      </w:r>
      <w:r>
        <w:rPr>
          <w:spacing w:val="-6"/>
          <w:sz w:val="24"/>
        </w:rPr>
        <w:t xml:space="preserve"> </w:t>
      </w:r>
      <w:r>
        <w:rPr>
          <w:sz w:val="24"/>
        </w:rPr>
        <w:t>for</w:t>
      </w:r>
      <w:r>
        <w:rPr>
          <w:spacing w:val="-2"/>
          <w:sz w:val="24"/>
        </w:rPr>
        <w:t xml:space="preserve"> </w:t>
      </w:r>
      <w:r>
        <w:rPr>
          <w:sz w:val="24"/>
        </w:rPr>
        <w:t>clarification.</w:t>
      </w:r>
      <w:r>
        <w:rPr>
          <w:spacing w:val="-6"/>
          <w:sz w:val="24"/>
        </w:rPr>
        <w:t xml:space="preserve"> </w:t>
      </w:r>
      <w:r>
        <w:rPr>
          <w:sz w:val="24"/>
        </w:rPr>
        <w:t>Please</w:t>
      </w:r>
      <w:r>
        <w:rPr>
          <w:spacing w:val="-6"/>
          <w:sz w:val="24"/>
        </w:rPr>
        <w:t xml:space="preserve"> </w:t>
      </w:r>
      <w:r>
        <w:rPr>
          <w:sz w:val="24"/>
        </w:rPr>
        <w:t>note</w:t>
      </w:r>
      <w:r>
        <w:rPr>
          <w:spacing w:val="-6"/>
          <w:sz w:val="24"/>
        </w:rPr>
        <w:t xml:space="preserve"> </w:t>
      </w:r>
      <w:r>
        <w:rPr>
          <w:sz w:val="24"/>
        </w:rPr>
        <w:t>this</w:t>
      </w:r>
      <w:r>
        <w:rPr>
          <w:spacing w:val="-7"/>
          <w:sz w:val="24"/>
        </w:rPr>
        <w:t xml:space="preserve"> </w:t>
      </w:r>
      <w:r>
        <w:rPr>
          <w:sz w:val="24"/>
        </w:rPr>
        <w:t>is</w:t>
      </w:r>
      <w:r>
        <w:rPr>
          <w:spacing w:val="-7"/>
          <w:sz w:val="24"/>
        </w:rPr>
        <w:t xml:space="preserve"> </w:t>
      </w:r>
      <w:r>
        <w:rPr>
          <w:sz w:val="24"/>
        </w:rPr>
        <w:t>for clarification only.</w:t>
      </w:r>
    </w:p>
    <w:p w14:paraId="26872BB9" w14:textId="77777777" w:rsidR="009A3628" w:rsidRDefault="00700690" w:rsidP="001C6B19">
      <w:pPr>
        <w:pStyle w:val="ListParagraph"/>
        <w:numPr>
          <w:ilvl w:val="0"/>
          <w:numId w:val="5"/>
        </w:numPr>
        <w:tabs>
          <w:tab w:val="left" w:pos="959"/>
        </w:tabs>
        <w:spacing w:before="67"/>
        <w:ind w:left="959" w:hanging="359"/>
        <w:rPr>
          <w:sz w:val="24"/>
        </w:rPr>
      </w:pPr>
      <w:r>
        <w:rPr>
          <w:sz w:val="24"/>
        </w:rPr>
        <w:t>The</w:t>
      </w:r>
      <w:r>
        <w:rPr>
          <w:spacing w:val="-9"/>
          <w:sz w:val="24"/>
        </w:rPr>
        <w:t xml:space="preserve"> </w:t>
      </w:r>
      <w:r>
        <w:rPr>
          <w:sz w:val="24"/>
        </w:rPr>
        <w:t>President</w:t>
      </w:r>
      <w:r>
        <w:rPr>
          <w:spacing w:val="-5"/>
          <w:sz w:val="24"/>
        </w:rPr>
        <w:t xml:space="preserve"> </w:t>
      </w:r>
      <w:r>
        <w:rPr>
          <w:sz w:val="24"/>
        </w:rPr>
        <w:t>will</w:t>
      </w:r>
      <w:r>
        <w:rPr>
          <w:spacing w:val="-7"/>
          <w:sz w:val="24"/>
        </w:rPr>
        <w:t xml:space="preserve"> </w:t>
      </w:r>
      <w:r>
        <w:rPr>
          <w:sz w:val="24"/>
        </w:rPr>
        <w:t>then</w:t>
      </w:r>
      <w:r>
        <w:rPr>
          <w:spacing w:val="-3"/>
          <w:sz w:val="24"/>
        </w:rPr>
        <w:t xml:space="preserve"> </w:t>
      </w:r>
      <w:r>
        <w:rPr>
          <w:sz w:val="24"/>
        </w:rPr>
        <w:t>ask</w:t>
      </w:r>
      <w:r>
        <w:rPr>
          <w:spacing w:val="-6"/>
          <w:sz w:val="24"/>
        </w:rPr>
        <w:t xml:space="preserve"> </w:t>
      </w:r>
      <w:r>
        <w:rPr>
          <w:sz w:val="24"/>
        </w:rPr>
        <w:t>if</w:t>
      </w:r>
      <w:r>
        <w:rPr>
          <w:spacing w:val="-4"/>
          <w:sz w:val="24"/>
        </w:rPr>
        <w:t xml:space="preserve"> </w:t>
      </w:r>
      <w:r>
        <w:rPr>
          <w:sz w:val="24"/>
        </w:rPr>
        <w:t>there</w:t>
      </w:r>
      <w:r>
        <w:rPr>
          <w:spacing w:val="-6"/>
          <w:sz w:val="24"/>
        </w:rPr>
        <w:t xml:space="preserve"> </w:t>
      </w:r>
      <w:r>
        <w:rPr>
          <w:sz w:val="24"/>
        </w:rPr>
        <w:t>are</w:t>
      </w:r>
      <w:r>
        <w:rPr>
          <w:spacing w:val="-4"/>
          <w:sz w:val="24"/>
        </w:rPr>
        <w:t xml:space="preserve"> </w:t>
      </w:r>
      <w:r>
        <w:rPr>
          <w:sz w:val="24"/>
        </w:rPr>
        <w:t>changes</w:t>
      </w:r>
      <w:r>
        <w:rPr>
          <w:spacing w:val="-7"/>
          <w:sz w:val="24"/>
        </w:rPr>
        <w:t xml:space="preserve"> </w:t>
      </w:r>
      <w:r>
        <w:rPr>
          <w:sz w:val="24"/>
        </w:rPr>
        <w:t>or</w:t>
      </w:r>
      <w:r>
        <w:rPr>
          <w:spacing w:val="-6"/>
          <w:sz w:val="24"/>
        </w:rPr>
        <w:t xml:space="preserve"> </w:t>
      </w:r>
      <w:r>
        <w:rPr>
          <w:sz w:val="24"/>
        </w:rPr>
        <w:t>additions</w:t>
      </w:r>
      <w:r>
        <w:rPr>
          <w:spacing w:val="-7"/>
          <w:sz w:val="24"/>
        </w:rPr>
        <w:t xml:space="preserve"> </w:t>
      </w:r>
      <w:r>
        <w:rPr>
          <w:sz w:val="24"/>
        </w:rPr>
        <w:t>being</w:t>
      </w:r>
      <w:r>
        <w:rPr>
          <w:spacing w:val="-6"/>
          <w:sz w:val="24"/>
        </w:rPr>
        <w:t xml:space="preserve"> </w:t>
      </w:r>
      <w:r>
        <w:rPr>
          <w:sz w:val="24"/>
        </w:rPr>
        <w:t>suggested</w:t>
      </w:r>
      <w:r>
        <w:rPr>
          <w:spacing w:val="-5"/>
          <w:sz w:val="24"/>
        </w:rPr>
        <w:t xml:space="preserve"> </w:t>
      </w:r>
      <w:r>
        <w:rPr>
          <w:sz w:val="24"/>
        </w:rPr>
        <w:t>for</w:t>
      </w:r>
      <w:r>
        <w:rPr>
          <w:spacing w:val="-6"/>
          <w:sz w:val="24"/>
        </w:rPr>
        <w:t xml:space="preserve"> </w:t>
      </w:r>
      <w:r>
        <w:rPr>
          <w:sz w:val="24"/>
        </w:rPr>
        <w:t>the</w:t>
      </w:r>
      <w:r>
        <w:rPr>
          <w:spacing w:val="8"/>
          <w:sz w:val="24"/>
        </w:rPr>
        <w:t xml:space="preserve"> </w:t>
      </w:r>
      <w:r>
        <w:rPr>
          <w:spacing w:val="-2"/>
          <w:sz w:val="24"/>
        </w:rPr>
        <w:t>proposal.</w:t>
      </w:r>
    </w:p>
    <w:p w14:paraId="2AA51E91" w14:textId="77777777" w:rsidR="009A3628" w:rsidRDefault="00700690" w:rsidP="001C6B19">
      <w:pPr>
        <w:pStyle w:val="ListParagraph"/>
        <w:numPr>
          <w:ilvl w:val="0"/>
          <w:numId w:val="5"/>
        </w:numPr>
        <w:tabs>
          <w:tab w:val="left" w:pos="960"/>
        </w:tabs>
        <w:spacing w:before="84" w:line="259" w:lineRule="auto"/>
        <w:ind w:right="529"/>
        <w:rPr>
          <w:sz w:val="24"/>
        </w:rPr>
      </w:pPr>
      <w:r>
        <w:rPr>
          <w:sz w:val="24"/>
        </w:rPr>
        <w:t>Once</w:t>
      </w:r>
      <w:r>
        <w:rPr>
          <w:spacing w:val="-4"/>
          <w:sz w:val="24"/>
        </w:rPr>
        <w:t xml:space="preserve"> </w:t>
      </w:r>
      <w:r>
        <w:rPr>
          <w:sz w:val="24"/>
        </w:rPr>
        <w:t>there</w:t>
      </w:r>
      <w:r>
        <w:rPr>
          <w:spacing w:val="-8"/>
          <w:sz w:val="24"/>
        </w:rPr>
        <w:t xml:space="preserve"> </w:t>
      </w:r>
      <w:r>
        <w:rPr>
          <w:sz w:val="24"/>
        </w:rPr>
        <w:t>is</w:t>
      </w:r>
      <w:r>
        <w:rPr>
          <w:spacing w:val="-5"/>
          <w:sz w:val="24"/>
        </w:rPr>
        <w:t xml:space="preserve"> </w:t>
      </w:r>
      <w:r>
        <w:rPr>
          <w:sz w:val="24"/>
        </w:rPr>
        <w:t>significant</w:t>
      </w:r>
      <w:r>
        <w:rPr>
          <w:spacing w:val="-6"/>
          <w:sz w:val="24"/>
        </w:rPr>
        <w:t xml:space="preserve"> </w:t>
      </w:r>
      <w:r>
        <w:rPr>
          <w:sz w:val="24"/>
        </w:rPr>
        <w:t>agreement,</w:t>
      </w:r>
      <w:r>
        <w:rPr>
          <w:spacing w:val="-8"/>
          <w:sz w:val="24"/>
        </w:rPr>
        <w:t xml:space="preserve"> </w:t>
      </w:r>
      <w:r>
        <w:rPr>
          <w:sz w:val="24"/>
        </w:rPr>
        <w:t>the</w:t>
      </w:r>
      <w:r>
        <w:rPr>
          <w:spacing w:val="-6"/>
          <w:sz w:val="24"/>
        </w:rPr>
        <w:t xml:space="preserve"> </w:t>
      </w:r>
      <w:r>
        <w:rPr>
          <w:sz w:val="24"/>
        </w:rPr>
        <w:t>President</w:t>
      </w:r>
      <w:r>
        <w:rPr>
          <w:spacing w:val="-3"/>
          <w:sz w:val="24"/>
        </w:rPr>
        <w:t xml:space="preserve"> </w:t>
      </w:r>
      <w:r>
        <w:rPr>
          <w:sz w:val="24"/>
        </w:rPr>
        <w:t>will</w:t>
      </w:r>
      <w:r>
        <w:rPr>
          <w:spacing w:val="-5"/>
          <w:sz w:val="24"/>
        </w:rPr>
        <w:t xml:space="preserve"> </w:t>
      </w:r>
      <w:r>
        <w:rPr>
          <w:sz w:val="24"/>
        </w:rPr>
        <w:t>invite</w:t>
      </w:r>
      <w:r>
        <w:rPr>
          <w:spacing w:val="-7"/>
          <w:sz w:val="24"/>
        </w:rPr>
        <w:t xml:space="preserve"> </w:t>
      </w:r>
      <w:r>
        <w:rPr>
          <w:sz w:val="24"/>
        </w:rPr>
        <w:t>the</w:t>
      </w:r>
      <w:r>
        <w:rPr>
          <w:spacing w:val="-6"/>
          <w:sz w:val="24"/>
        </w:rPr>
        <w:t xml:space="preserve"> </w:t>
      </w:r>
      <w:r>
        <w:rPr>
          <w:sz w:val="24"/>
        </w:rPr>
        <w:t>Presenter</w:t>
      </w:r>
      <w:r>
        <w:rPr>
          <w:spacing w:val="-8"/>
          <w:sz w:val="24"/>
        </w:rPr>
        <w:t xml:space="preserve"> </w:t>
      </w:r>
      <w:r>
        <w:rPr>
          <w:sz w:val="24"/>
        </w:rPr>
        <w:t>to</w:t>
      </w:r>
      <w:r>
        <w:rPr>
          <w:spacing w:val="-6"/>
          <w:sz w:val="24"/>
        </w:rPr>
        <w:t xml:space="preserve"> </w:t>
      </w:r>
      <w:r>
        <w:rPr>
          <w:sz w:val="24"/>
        </w:rPr>
        <w:t>move</w:t>
      </w:r>
      <w:r>
        <w:rPr>
          <w:spacing w:val="-8"/>
          <w:sz w:val="24"/>
        </w:rPr>
        <w:t xml:space="preserve"> </w:t>
      </w:r>
      <w:r>
        <w:rPr>
          <w:sz w:val="24"/>
        </w:rPr>
        <w:t>the</w:t>
      </w:r>
      <w:r>
        <w:rPr>
          <w:spacing w:val="-6"/>
          <w:sz w:val="24"/>
        </w:rPr>
        <w:t xml:space="preserve"> </w:t>
      </w:r>
      <w:r>
        <w:rPr>
          <w:sz w:val="24"/>
        </w:rPr>
        <w:t>motion at which point the regional council enters the formal debate process.</w:t>
      </w:r>
    </w:p>
    <w:p w14:paraId="266656D1" w14:textId="5D21C3B7" w:rsidR="009A3628" w:rsidRDefault="009A3628">
      <w:pPr>
        <w:spacing w:line="259" w:lineRule="auto"/>
        <w:rPr>
          <w:sz w:val="24"/>
        </w:rPr>
      </w:pPr>
    </w:p>
    <w:p w14:paraId="735E318C" w14:textId="7F9FC18A" w:rsidR="004565CE" w:rsidRDefault="004565CE">
      <w:pPr>
        <w:spacing w:line="259" w:lineRule="auto"/>
        <w:rPr>
          <w:sz w:val="24"/>
        </w:rPr>
      </w:pPr>
    </w:p>
    <w:p w14:paraId="2ED0CABD" w14:textId="1AFE7507" w:rsidR="004565CE" w:rsidRDefault="004565CE">
      <w:pPr>
        <w:spacing w:line="259" w:lineRule="auto"/>
        <w:rPr>
          <w:sz w:val="24"/>
        </w:rPr>
      </w:pPr>
    </w:p>
    <w:p w14:paraId="2EDC4225" w14:textId="52E24C8C" w:rsidR="004565CE" w:rsidRDefault="004565CE">
      <w:pPr>
        <w:spacing w:line="259" w:lineRule="auto"/>
        <w:rPr>
          <w:sz w:val="24"/>
        </w:rPr>
      </w:pPr>
    </w:p>
    <w:p w14:paraId="4E9F7F29" w14:textId="57DE1BBD" w:rsidR="004565CE" w:rsidRDefault="004565CE">
      <w:pPr>
        <w:spacing w:line="259" w:lineRule="auto"/>
        <w:rPr>
          <w:sz w:val="24"/>
        </w:rPr>
      </w:pPr>
    </w:p>
    <w:p w14:paraId="7EDB0550" w14:textId="77777777" w:rsidR="004565CE" w:rsidRDefault="004565CE">
      <w:pPr>
        <w:spacing w:line="259" w:lineRule="auto"/>
        <w:rPr>
          <w:sz w:val="24"/>
        </w:rPr>
      </w:pPr>
    </w:p>
    <w:p w14:paraId="433B0488" w14:textId="6E411755" w:rsidR="00DA4510" w:rsidRPr="004565CE" w:rsidRDefault="004565CE" w:rsidP="004565CE">
      <w:pPr>
        <w:pStyle w:val="Heading1"/>
        <w:rPr>
          <w:sz w:val="24"/>
        </w:rPr>
      </w:pPr>
      <w:bookmarkStart w:id="18" w:name="_Toc196816909"/>
      <w:r w:rsidRPr="004565CE">
        <w:lastRenderedPageBreak/>
        <w:t>WOWRC Spring Meeting Support Team</w:t>
      </w:r>
      <w:bookmarkEnd w:id="18"/>
    </w:p>
    <w:p w14:paraId="5EE8294A" w14:textId="77777777" w:rsidR="004565CE" w:rsidRDefault="004565CE">
      <w:pPr>
        <w:spacing w:line="259" w:lineRule="auto"/>
        <w:rPr>
          <w:rFonts w:asciiTheme="minorHAnsi" w:hAnsiTheme="minorHAnsi" w:cstheme="minorHAnsi"/>
          <w:b/>
          <w:color w:val="242424"/>
          <w:sz w:val="36"/>
          <w:szCs w:val="36"/>
          <w:shd w:val="clear" w:color="auto" w:fill="FFFFFF"/>
        </w:rPr>
      </w:pPr>
      <w:r>
        <w:rPr>
          <w:rFonts w:ascii="Segoe UI" w:hAnsi="Segoe UI" w:cs="Segoe UI"/>
          <w:color w:val="242424"/>
        </w:rPr>
        <w:br/>
      </w:r>
    </w:p>
    <w:p w14:paraId="0241694C" w14:textId="77777777" w:rsidR="004565CE" w:rsidRDefault="004565CE">
      <w:pPr>
        <w:spacing w:line="259" w:lineRule="auto"/>
        <w:rPr>
          <w:rFonts w:asciiTheme="minorHAnsi" w:hAnsiTheme="minorHAnsi" w:cstheme="minorHAnsi"/>
          <w:b/>
          <w:color w:val="242424"/>
          <w:sz w:val="36"/>
          <w:szCs w:val="36"/>
          <w:shd w:val="clear" w:color="auto" w:fill="FFFFFF"/>
        </w:rPr>
      </w:pPr>
    </w:p>
    <w:p w14:paraId="3D6E2776" w14:textId="0D79A585" w:rsidR="00DA4510" w:rsidRDefault="00322073">
      <w:pPr>
        <w:spacing w:line="259" w:lineRule="auto"/>
        <w:rPr>
          <w:rFonts w:asciiTheme="minorHAnsi" w:hAnsiTheme="minorHAnsi" w:cstheme="minorHAnsi"/>
          <w:color w:val="242424"/>
          <w:sz w:val="36"/>
          <w:szCs w:val="36"/>
          <w:shd w:val="clear" w:color="auto" w:fill="FFFFFF"/>
        </w:rPr>
      </w:pPr>
      <w:r>
        <w:rPr>
          <w:rFonts w:asciiTheme="minorHAnsi" w:hAnsiTheme="minorHAnsi" w:cstheme="minorHAnsi"/>
          <w:b/>
          <w:color w:val="242424"/>
          <w:sz w:val="36"/>
          <w:szCs w:val="36"/>
          <w:shd w:val="clear" w:color="auto" w:fill="FFFFFF"/>
        </w:rPr>
        <w:t>Agenda &amp; Business</w:t>
      </w:r>
      <w:r w:rsidR="004565CE" w:rsidRPr="004565CE">
        <w:rPr>
          <w:rFonts w:asciiTheme="minorHAnsi" w:hAnsiTheme="minorHAnsi" w:cstheme="minorHAnsi"/>
          <w:b/>
          <w:color w:val="242424"/>
          <w:sz w:val="36"/>
          <w:szCs w:val="36"/>
          <w:shd w:val="clear" w:color="auto" w:fill="FFFFFF"/>
        </w:rPr>
        <w:t xml:space="preserve"> Committee</w:t>
      </w:r>
      <w:r w:rsidR="004565CE" w:rsidRPr="004565CE">
        <w:rPr>
          <w:rFonts w:asciiTheme="minorHAnsi" w:hAnsiTheme="minorHAnsi" w:cstheme="minorHAnsi"/>
          <w:color w:val="242424"/>
          <w:sz w:val="36"/>
          <w:szCs w:val="36"/>
          <w:shd w:val="clear" w:color="auto" w:fill="FFFFFF"/>
        </w:rPr>
        <w:t>--Terry Smith (chair), Dawn Blanchard</w:t>
      </w:r>
      <w:r w:rsidR="004565CE" w:rsidRPr="004565CE">
        <w:rPr>
          <w:rFonts w:asciiTheme="minorHAnsi" w:hAnsiTheme="minorHAnsi" w:cstheme="minorHAnsi"/>
          <w:color w:val="242424"/>
          <w:sz w:val="36"/>
          <w:szCs w:val="36"/>
        </w:rPr>
        <w:br/>
      </w:r>
      <w:r w:rsidR="004565CE" w:rsidRPr="004565CE">
        <w:rPr>
          <w:rFonts w:asciiTheme="minorHAnsi" w:hAnsiTheme="minorHAnsi" w:cstheme="minorHAnsi"/>
          <w:color w:val="242424"/>
          <w:sz w:val="36"/>
          <w:szCs w:val="36"/>
          <w:shd w:val="clear" w:color="auto" w:fill="FFFFFF"/>
        </w:rPr>
        <w:t>(secretary), Gary Clark, Jennifer Irving (President), John Neff (Acting</w:t>
      </w:r>
      <w:r w:rsidR="004565CE" w:rsidRPr="004565CE">
        <w:rPr>
          <w:rFonts w:asciiTheme="minorHAnsi" w:hAnsiTheme="minorHAnsi" w:cstheme="minorHAnsi"/>
          <w:color w:val="242424"/>
          <w:sz w:val="36"/>
          <w:szCs w:val="36"/>
        </w:rPr>
        <w:br/>
      </w:r>
      <w:r w:rsidR="004565CE" w:rsidRPr="004565CE">
        <w:rPr>
          <w:rFonts w:asciiTheme="minorHAnsi" w:hAnsiTheme="minorHAnsi" w:cstheme="minorHAnsi"/>
          <w:color w:val="242424"/>
          <w:sz w:val="36"/>
          <w:szCs w:val="36"/>
          <w:shd w:val="clear" w:color="auto" w:fill="FFFFFF"/>
        </w:rPr>
        <w:t>Executive Minister)</w:t>
      </w:r>
      <w:r>
        <w:rPr>
          <w:rFonts w:asciiTheme="minorHAnsi" w:hAnsiTheme="minorHAnsi" w:cstheme="minorHAnsi"/>
          <w:color w:val="242424"/>
          <w:sz w:val="36"/>
          <w:szCs w:val="36"/>
          <w:shd w:val="clear" w:color="auto" w:fill="FFFFFF"/>
        </w:rPr>
        <w:t>, Max Watkinson, Executive Assistant</w:t>
      </w:r>
      <w:r w:rsidR="004565CE" w:rsidRPr="004565CE">
        <w:rPr>
          <w:rFonts w:asciiTheme="minorHAnsi" w:hAnsiTheme="minorHAnsi" w:cstheme="minorHAnsi"/>
          <w:color w:val="242424"/>
          <w:sz w:val="36"/>
          <w:szCs w:val="36"/>
        </w:rPr>
        <w:br/>
      </w:r>
      <w:r w:rsidR="004565CE" w:rsidRPr="004565CE">
        <w:rPr>
          <w:rFonts w:asciiTheme="minorHAnsi" w:hAnsiTheme="minorHAnsi" w:cstheme="minorHAnsi"/>
          <w:color w:val="242424"/>
          <w:sz w:val="36"/>
          <w:szCs w:val="36"/>
        </w:rPr>
        <w:br/>
      </w:r>
      <w:r w:rsidR="004565CE" w:rsidRPr="004565CE">
        <w:rPr>
          <w:rFonts w:asciiTheme="minorHAnsi" w:hAnsiTheme="minorHAnsi" w:cstheme="minorHAnsi"/>
          <w:b/>
          <w:color w:val="242424"/>
          <w:sz w:val="36"/>
          <w:szCs w:val="36"/>
          <w:shd w:val="clear" w:color="auto" w:fill="FFFFFF"/>
        </w:rPr>
        <w:t>Chaplains</w:t>
      </w:r>
      <w:r w:rsidR="004565CE" w:rsidRPr="004565CE">
        <w:rPr>
          <w:rFonts w:asciiTheme="minorHAnsi" w:hAnsiTheme="minorHAnsi" w:cstheme="minorHAnsi"/>
          <w:color w:val="242424"/>
          <w:sz w:val="36"/>
          <w:szCs w:val="36"/>
          <w:shd w:val="clear" w:color="auto" w:fill="FFFFFF"/>
        </w:rPr>
        <w:t xml:space="preserve">--Ann </w:t>
      </w:r>
      <w:proofErr w:type="spellStart"/>
      <w:r w:rsidR="004565CE" w:rsidRPr="004565CE">
        <w:rPr>
          <w:rFonts w:asciiTheme="minorHAnsi" w:hAnsiTheme="minorHAnsi" w:cstheme="minorHAnsi"/>
          <w:color w:val="242424"/>
          <w:sz w:val="36"/>
          <w:szCs w:val="36"/>
          <w:shd w:val="clear" w:color="auto" w:fill="FFFFFF"/>
        </w:rPr>
        <w:t>Harbridge</w:t>
      </w:r>
      <w:proofErr w:type="spellEnd"/>
      <w:r w:rsidR="004565CE" w:rsidRPr="004565CE">
        <w:rPr>
          <w:rFonts w:asciiTheme="minorHAnsi" w:hAnsiTheme="minorHAnsi" w:cstheme="minorHAnsi"/>
          <w:color w:val="242424"/>
          <w:sz w:val="36"/>
          <w:szCs w:val="36"/>
          <w:shd w:val="clear" w:color="auto" w:fill="FFFFFF"/>
        </w:rPr>
        <w:t>, Keith Reynolds</w:t>
      </w:r>
      <w:r w:rsidR="004565CE" w:rsidRPr="004565CE">
        <w:rPr>
          <w:rFonts w:asciiTheme="minorHAnsi" w:hAnsiTheme="minorHAnsi" w:cstheme="minorHAnsi"/>
          <w:color w:val="242424"/>
          <w:sz w:val="36"/>
          <w:szCs w:val="36"/>
        </w:rPr>
        <w:br/>
      </w:r>
      <w:r w:rsidR="004565CE" w:rsidRPr="004565CE">
        <w:rPr>
          <w:rFonts w:asciiTheme="minorHAnsi" w:hAnsiTheme="minorHAnsi" w:cstheme="minorHAnsi"/>
          <w:color w:val="242424"/>
          <w:sz w:val="36"/>
          <w:szCs w:val="36"/>
        </w:rPr>
        <w:br/>
      </w:r>
      <w:r w:rsidR="004565CE" w:rsidRPr="004565CE">
        <w:rPr>
          <w:rFonts w:asciiTheme="minorHAnsi" w:hAnsiTheme="minorHAnsi" w:cstheme="minorHAnsi"/>
          <w:b/>
          <w:color w:val="242424"/>
          <w:sz w:val="36"/>
          <w:szCs w:val="36"/>
          <w:shd w:val="clear" w:color="auto" w:fill="FFFFFF"/>
        </w:rPr>
        <w:t>Equity Support</w:t>
      </w:r>
      <w:r w:rsidR="004565CE" w:rsidRPr="004565CE">
        <w:rPr>
          <w:rFonts w:asciiTheme="minorHAnsi" w:hAnsiTheme="minorHAnsi" w:cstheme="minorHAnsi"/>
          <w:color w:val="242424"/>
          <w:sz w:val="36"/>
          <w:szCs w:val="36"/>
          <w:shd w:val="clear" w:color="auto" w:fill="FFFFFF"/>
        </w:rPr>
        <w:t>--Kristal McGee, Beth Kerr</w:t>
      </w:r>
      <w:r w:rsidR="004565CE" w:rsidRPr="004565CE">
        <w:rPr>
          <w:rFonts w:asciiTheme="minorHAnsi" w:hAnsiTheme="minorHAnsi" w:cstheme="minorHAnsi"/>
          <w:color w:val="242424"/>
          <w:sz w:val="36"/>
          <w:szCs w:val="36"/>
        </w:rPr>
        <w:br/>
      </w:r>
      <w:r w:rsidR="004565CE" w:rsidRPr="004565CE">
        <w:rPr>
          <w:rFonts w:asciiTheme="minorHAnsi" w:hAnsiTheme="minorHAnsi" w:cstheme="minorHAnsi"/>
          <w:color w:val="242424"/>
          <w:sz w:val="36"/>
          <w:szCs w:val="36"/>
        </w:rPr>
        <w:br/>
      </w:r>
      <w:r w:rsidR="004565CE" w:rsidRPr="004565CE">
        <w:rPr>
          <w:rFonts w:asciiTheme="minorHAnsi" w:hAnsiTheme="minorHAnsi" w:cstheme="minorHAnsi"/>
          <w:b/>
          <w:color w:val="242424"/>
          <w:sz w:val="36"/>
          <w:szCs w:val="36"/>
          <w:shd w:val="clear" w:color="auto" w:fill="FFFFFF"/>
        </w:rPr>
        <w:t>Hospitality</w:t>
      </w:r>
      <w:r w:rsidR="004565CE" w:rsidRPr="004565CE">
        <w:rPr>
          <w:rFonts w:asciiTheme="minorHAnsi" w:hAnsiTheme="minorHAnsi" w:cstheme="minorHAnsi"/>
          <w:color w:val="242424"/>
          <w:sz w:val="36"/>
          <w:szCs w:val="36"/>
          <w:shd w:val="clear" w:color="auto" w:fill="FFFFFF"/>
        </w:rPr>
        <w:t xml:space="preserve">--Judy </w:t>
      </w:r>
      <w:proofErr w:type="spellStart"/>
      <w:r w:rsidR="004565CE" w:rsidRPr="004565CE">
        <w:rPr>
          <w:rFonts w:asciiTheme="minorHAnsi" w:hAnsiTheme="minorHAnsi" w:cstheme="minorHAnsi"/>
          <w:color w:val="242424"/>
          <w:sz w:val="36"/>
          <w:szCs w:val="36"/>
          <w:shd w:val="clear" w:color="auto" w:fill="FFFFFF"/>
        </w:rPr>
        <w:t>Zarubick</w:t>
      </w:r>
      <w:proofErr w:type="spellEnd"/>
      <w:r w:rsidR="004565CE" w:rsidRPr="004565CE">
        <w:rPr>
          <w:rFonts w:asciiTheme="minorHAnsi" w:hAnsiTheme="minorHAnsi" w:cstheme="minorHAnsi"/>
          <w:color w:val="242424"/>
          <w:sz w:val="36"/>
          <w:szCs w:val="36"/>
          <w:shd w:val="clear" w:color="auto" w:fill="FFFFFF"/>
        </w:rPr>
        <w:t xml:space="preserve">, Liz </w:t>
      </w:r>
      <w:proofErr w:type="spellStart"/>
      <w:r w:rsidR="004565CE" w:rsidRPr="004565CE">
        <w:rPr>
          <w:rFonts w:asciiTheme="minorHAnsi" w:hAnsiTheme="minorHAnsi" w:cstheme="minorHAnsi"/>
          <w:color w:val="242424"/>
          <w:sz w:val="36"/>
          <w:szCs w:val="36"/>
          <w:shd w:val="clear" w:color="auto" w:fill="FFFFFF"/>
        </w:rPr>
        <w:t>Dillman</w:t>
      </w:r>
      <w:proofErr w:type="spellEnd"/>
      <w:r w:rsidR="004565CE" w:rsidRPr="004565CE">
        <w:rPr>
          <w:rFonts w:asciiTheme="minorHAnsi" w:hAnsiTheme="minorHAnsi" w:cstheme="minorHAnsi"/>
          <w:color w:val="242424"/>
          <w:sz w:val="36"/>
          <w:szCs w:val="36"/>
        </w:rPr>
        <w:br/>
      </w:r>
      <w:r w:rsidR="004565CE" w:rsidRPr="004565CE">
        <w:rPr>
          <w:rFonts w:asciiTheme="minorHAnsi" w:hAnsiTheme="minorHAnsi" w:cstheme="minorHAnsi"/>
          <w:color w:val="242424"/>
          <w:sz w:val="36"/>
          <w:szCs w:val="36"/>
        </w:rPr>
        <w:br/>
      </w:r>
      <w:r w:rsidR="004565CE" w:rsidRPr="004565CE">
        <w:rPr>
          <w:rFonts w:asciiTheme="minorHAnsi" w:hAnsiTheme="minorHAnsi" w:cstheme="minorHAnsi"/>
          <w:b/>
          <w:color w:val="242424"/>
          <w:sz w:val="36"/>
          <w:szCs w:val="36"/>
          <w:shd w:val="clear" w:color="auto" w:fill="FFFFFF"/>
        </w:rPr>
        <w:t>Parliamentarian</w:t>
      </w:r>
      <w:r w:rsidR="004565CE" w:rsidRPr="004565CE">
        <w:rPr>
          <w:rFonts w:asciiTheme="minorHAnsi" w:hAnsiTheme="minorHAnsi" w:cstheme="minorHAnsi"/>
          <w:color w:val="242424"/>
          <w:sz w:val="36"/>
          <w:szCs w:val="36"/>
          <w:shd w:val="clear" w:color="auto" w:fill="FFFFFF"/>
        </w:rPr>
        <w:t>--Gary Clark</w:t>
      </w:r>
      <w:r w:rsidR="004565CE" w:rsidRPr="004565CE">
        <w:rPr>
          <w:rFonts w:asciiTheme="minorHAnsi" w:hAnsiTheme="minorHAnsi" w:cstheme="minorHAnsi"/>
          <w:color w:val="242424"/>
          <w:sz w:val="36"/>
          <w:szCs w:val="36"/>
        </w:rPr>
        <w:br/>
      </w:r>
      <w:r w:rsidR="004565CE" w:rsidRPr="004565CE">
        <w:rPr>
          <w:rFonts w:asciiTheme="minorHAnsi" w:hAnsiTheme="minorHAnsi" w:cstheme="minorHAnsi"/>
          <w:color w:val="242424"/>
          <w:sz w:val="36"/>
          <w:szCs w:val="36"/>
        </w:rPr>
        <w:br/>
      </w:r>
      <w:r w:rsidR="004565CE" w:rsidRPr="004565CE">
        <w:rPr>
          <w:rFonts w:asciiTheme="minorHAnsi" w:hAnsiTheme="minorHAnsi" w:cstheme="minorHAnsi"/>
          <w:b/>
          <w:color w:val="242424"/>
          <w:sz w:val="36"/>
          <w:szCs w:val="36"/>
          <w:shd w:val="clear" w:color="auto" w:fill="FFFFFF"/>
        </w:rPr>
        <w:t>Tech Team</w:t>
      </w:r>
      <w:r w:rsidR="004565CE" w:rsidRPr="004565CE">
        <w:rPr>
          <w:rFonts w:asciiTheme="minorHAnsi" w:hAnsiTheme="minorHAnsi" w:cstheme="minorHAnsi"/>
          <w:color w:val="242424"/>
          <w:sz w:val="36"/>
          <w:szCs w:val="36"/>
          <w:shd w:val="clear" w:color="auto" w:fill="FFFFFF"/>
        </w:rPr>
        <w:t>--Greg Smith-Young, Jen Westbrook, Lisa Leffler, Michele Petick</w:t>
      </w:r>
      <w:r w:rsidR="004565CE" w:rsidRPr="004565CE">
        <w:rPr>
          <w:rFonts w:asciiTheme="minorHAnsi" w:hAnsiTheme="minorHAnsi" w:cstheme="minorHAnsi"/>
          <w:color w:val="242424"/>
          <w:sz w:val="36"/>
          <w:szCs w:val="36"/>
        </w:rPr>
        <w:br/>
      </w:r>
      <w:r w:rsidR="004565CE" w:rsidRPr="004565CE">
        <w:rPr>
          <w:rFonts w:asciiTheme="minorHAnsi" w:hAnsiTheme="minorHAnsi" w:cstheme="minorHAnsi"/>
          <w:color w:val="242424"/>
          <w:sz w:val="36"/>
          <w:szCs w:val="36"/>
        </w:rPr>
        <w:br/>
      </w:r>
      <w:r w:rsidR="004565CE" w:rsidRPr="004565CE">
        <w:rPr>
          <w:rFonts w:asciiTheme="minorHAnsi" w:hAnsiTheme="minorHAnsi" w:cstheme="minorHAnsi"/>
          <w:b/>
          <w:color w:val="242424"/>
          <w:sz w:val="36"/>
          <w:szCs w:val="36"/>
          <w:shd w:val="clear" w:color="auto" w:fill="FFFFFF"/>
        </w:rPr>
        <w:t>Worship Team</w:t>
      </w:r>
      <w:r w:rsidR="004565CE" w:rsidRPr="004565CE">
        <w:rPr>
          <w:rFonts w:asciiTheme="minorHAnsi" w:hAnsiTheme="minorHAnsi" w:cstheme="minorHAnsi"/>
          <w:color w:val="242424"/>
          <w:sz w:val="36"/>
          <w:szCs w:val="36"/>
          <w:shd w:val="clear" w:color="auto" w:fill="FFFFFF"/>
        </w:rPr>
        <w:t>--</w:t>
      </w:r>
      <w:proofErr w:type="spellStart"/>
      <w:r w:rsidR="004565CE" w:rsidRPr="004565CE">
        <w:rPr>
          <w:rFonts w:asciiTheme="minorHAnsi" w:hAnsiTheme="minorHAnsi" w:cstheme="minorHAnsi"/>
          <w:color w:val="242424"/>
          <w:sz w:val="36"/>
          <w:szCs w:val="36"/>
          <w:shd w:val="clear" w:color="auto" w:fill="FFFFFF"/>
        </w:rPr>
        <w:t>Sungmin</w:t>
      </w:r>
      <w:proofErr w:type="spellEnd"/>
      <w:r w:rsidR="004565CE" w:rsidRPr="004565CE">
        <w:rPr>
          <w:rFonts w:asciiTheme="minorHAnsi" w:hAnsiTheme="minorHAnsi" w:cstheme="minorHAnsi"/>
          <w:color w:val="242424"/>
          <w:sz w:val="36"/>
          <w:szCs w:val="36"/>
          <w:shd w:val="clear" w:color="auto" w:fill="FFFFFF"/>
        </w:rPr>
        <w:t xml:space="preserve"> Jung, Stacey </w:t>
      </w:r>
      <w:proofErr w:type="spellStart"/>
      <w:r w:rsidR="004565CE" w:rsidRPr="004565CE">
        <w:rPr>
          <w:rFonts w:asciiTheme="minorHAnsi" w:hAnsiTheme="minorHAnsi" w:cstheme="minorHAnsi"/>
          <w:color w:val="242424"/>
          <w:sz w:val="36"/>
          <w:szCs w:val="36"/>
          <w:shd w:val="clear" w:color="auto" w:fill="FFFFFF"/>
        </w:rPr>
        <w:t>Mortson</w:t>
      </w:r>
      <w:proofErr w:type="spellEnd"/>
      <w:r w:rsidR="004565CE" w:rsidRPr="004565CE">
        <w:rPr>
          <w:rFonts w:asciiTheme="minorHAnsi" w:hAnsiTheme="minorHAnsi" w:cstheme="minorHAnsi"/>
          <w:color w:val="242424"/>
          <w:sz w:val="36"/>
          <w:szCs w:val="36"/>
          <w:shd w:val="clear" w:color="auto" w:fill="FFFFFF"/>
        </w:rPr>
        <w:t xml:space="preserve">, </w:t>
      </w:r>
      <w:proofErr w:type="spellStart"/>
      <w:r w:rsidR="004565CE" w:rsidRPr="004565CE">
        <w:rPr>
          <w:rFonts w:asciiTheme="minorHAnsi" w:hAnsiTheme="minorHAnsi" w:cstheme="minorHAnsi"/>
          <w:color w:val="242424"/>
          <w:sz w:val="36"/>
          <w:szCs w:val="36"/>
          <w:shd w:val="clear" w:color="auto" w:fill="FFFFFF"/>
        </w:rPr>
        <w:t>Dyanne</w:t>
      </w:r>
      <w:proofErr w:type="spellEnd"/>
      <w:r w:rsidR="004565CE" w:rsidRPr="004565CE">
        <w:rPr>
          <w:rFonts w:asciiTheme="minorHAnsi" w:hAnsiTheme="minorHAnsi" w:cstheme="minorHAnsi"/>
          <w:color w:val="242424"/>
          <w:sz w:val="36"/>
          <w:szCs w:val="36"/>
          <w:shd w:val="clear" w:color="auto" w:fill="FFFFFF"/>
        </w:rPr>
        <w:t xml:space="preserve"> </w:t>
      </w:r>
      <w:proofErr w:type="spellStart"/>
      <w:r w:rsidR="004565CE" w:rsidRPr="004565CE">
        <w:rPr>
          <w:rFonts w:asciiTheme="minorHAnsi" w:hAnsiTheme="minorHAnsi" w:cstheme="minorHAnsi"/>
          <w:color w:val="242424"/>
          <w:sz w:val="36"/>
          <w:szCs w:val="36"/>
          <w:shd w:val="clear" w:color="auto" w:fill="FFFFFF"/>
        </w:rPr>
        <w:t>Marlok</w:t>
      </w:r>
      <w:proofErr w:type="spellEnd"/>
      <w:r w:rsidR="004565CE" w:rsidRPr="004565CE">
        <w:rPr>
          <w:rFonts w:asciiTheme="minorHAnsi" w:hAnsiTheme="minorHAnsi" w:cstheme="minorHAnsi"/>
          <w:color w:val="242424"/>
          <w:sz w:val="36"/>
          <w:szCs w:val="36"/>
        </w:rPr>
        <w:br/>
      </w:r>
      <w:r w:rsidR="004565CE" w:rsidRPr="004565CE">
        <w:rPr>
          <w:rFonts w:asciiTheme="minorHAnsi" w:hAnsiTheme="minorHAnsi" w:cstheme="minorHAnsi"/>
          <w:color w:val="242424"/>
          <w:sz w:val="36"/>
          <w:szCs w:val="36"/>
        </w:rPr>
        <w:br/>
      </w:r>
      <w:r w:rsidR="004565CE" w:rsidRPr="004565CE">
        <w:rPr>
          <w:rFonts w:asciiTheme="minorHAnsi" w:hAnsiTheme="minorHAnsi" w:cstheme="minorHAnsi"/>
          <w:b/>
          <w:color w:val="242424"/>
          <w:sz w:val="36"/>
          <w:szCs w:val="36"/>
          <w:shd w:val="clear" w:color="auto" w:fill="FFFFFF"/>
        </w:rPr>
        <w:t>Zoom Room Community Host</w:t>
      </w:r>
      <w:r w:rsidR="004565CE" w:rsidRPr="004565CE">
        <w:rPr>
          <w:rFonts w:asciiTheme="minorHAnsi" w:hAnsiTheme="minorHAnsi" w:cstheme="minorHAnsi"/>
          <w:color w:val="242424"/>
          <w:sz w:val="36"/>
          <w:szCs w:val="36"/>
          <w:shd w:val="clear" w:color="auto" w:fill="FFFFFF"/>
        </w:rPr>
        <w:t>--</w:t>
      </w:r>
      <w:proofErr w:type="spellStart"/>
      <w:r w:rsidR="004565CE" w:rsidRPr="004565CE">
        <w:rPr>
          <w:rFonts w:asciiTheme="minorHAnsi" w:hAnsiTheme="minorHAnsi" w:cstheme="minorHAnsi"/>
          <w:color w:val="242424"/>
          <w:sz w:val="36"/>
          <w:szCs w:val="36"/>
          <w:shd w:val="clear" w:color="auto" w:fill="FFFFFF"/>
        </w:rPr>
        <w:t>Gord</w:t>
      </w:r>
      <w:proofErr w:type="spellEnd"/>
      <w:r w:rsidR="004565CE" w:rsidRPr="004565CE">
        <w:rPr>
          <w:rFonts w:asciiTheme="minorHAnsi" w:hAnsiTheme="minorHAnsi" w:cstheme="minorHAnsi"/>
          <w:color w:val="242424"/>
          <w:sz w:val="36"/>
          <w:szCs w:val="36"/>
          <w:shd w:val="clear" w:color="auto" w:fill="FFFFFF"/>
        </w:rPr>
        <w:t xml:space="preserve"> Dunbar</w:t>
      </w:r>
    </w:p>
    <w:p w14:paraId="2335F9D2" w14:textId="68BDBCB6" w:rsidR="004565CE" w:rsidRDefault="004565CE">
      <w:pPr>
        <w:spacing w:line="259" w:lineRule="auto"/>
        <w:rPr>
          <w:rFonts w:asciiTheme="minorHAnsi" w:hAnsiTheme="minorHAnsi" w:cstheme="minorHAnsi"/>
          <w:sz w:val="36"/>
          <w:szCs w:val="36"/>
        </w:rPr>
      </w:pPr>
    </w:p>
    <w:p w14:paraId="51FD80A3" w14:textId="053CC3FC" w:rsidR="004565CE" w:rsidRDefault="004565CE">
      <w:pPr>
        <w:spacing w:line="259" w:lineRule="auto"/>
        <w:rPr>
          <w:rFonts w:asciiTheme="minorHAnsi" w:hAnsiTheme="minorHAnsi" w:cstheme="minorHAnsi"/>
          <w:sz w:val="36"/>
          <w:szCs w:val="36"/>
        </w:rPr>
      </w:pPr>
    </w:p>
    <w:p w14:paraId="07375B10" w14:textId="71AD3759" w:rsidR="004565CE" w:rsidRDefault="004565CE">
      <w:pPr>
        <w:spacing w:line="259" w:lineRule="auto"/>
        <w:rPr>
          <w:rFonts w:asciiTheme="minorHAnsi" w:hAnsiTheme="minorHAnsi" w:cstheme="minorHAnsi"/>
          <w:sz w:val="36"/>
          <w:szCs w:val="36"/>
        </w:rPr>
      </w:pPr>
    </w:p>
    <w:p w14:paraId="1D313690" w14:textId="0406F514" w:rsidR="004565CE" w:rsidRDefault="004565CE">
      <w:pPr>
        <w:spacing w:line="259" w:lineRule="auto"/>
        <w:rPr>
          <w:rFonts w:asciiTheme="minorHAnsi" w:hAnsiTheme="minorHAnsi" w:cstheme="minorHAnsi"/>
          <w:sz w:val="36"/>
          <w:szCs w:val="36"/>
        </w:rPr>
      </w:pPr>
    </w:p>
    <w:p w14:paraId="19F4ADAD" w14:textId="5AB77C2B" w:rsidR="004565CE" w:rsidRDefault="004565CE">
      <w:pPr>
        <w:spacing w:line="259" w:lineRule="auto"/>
        <w:rPr>
          <w:rFonts w:asciiTheme="minorHAnsi" w:hAnsiTheme="minorHAnsi" w:cstheme="minorHAnsi"/>
          <w:sz w:val="36"/>
          <w:szCs w:val="36"/>
        </w:rPr>
      </w:pPr>
    </w:p>
    <w:p w14:paraId="4C2371E9" w14:textId="06D5CDE4" w:rsidR="004565CE" w:rsidRDefault="004565CE">
      <w:pPr>
        <w:rPr>
          <w:rFonts w:asciiTheme="minorHAnsi" w:hAnsiTheme="minorHAnsi" w:cstheme="minorHAnsi"/>
          <w:sz w:val="36"/>
          <w:szCs w:val="36"/>
        </w:rPr>
      </w:pPr>
      <w:r>
        <w:rPr>
          <w:rFonts w:asciiTheme="minorHAnsi" w:hAnsiTheme="minorHAnsi" w:cstheme="minorHAnsi"/>
          <w:sz w:val="36"/>
          <w:szCs w:val="36"/>
        </w:rPr>
        <w:br w:type="page"/>
      </w:r>
    </w:p>
    <w:p w14:paraId="64D8DDAD" w14:textId="227135F1" w:rsidR="00C556A2" w:rsidRDefault="00DA4510" w:rsidP="00481608">
      <w:pPr>
        <w:pStyle w:val="Heading1"/>
        <w:ind w:left="0"/>
        <w:jc w:val="left"/>
        <w:rPr>
          <w:rFonts w:eastAsia="Calibri" w:hAnsi="Calibri" w:cs="Calibri"/>
          <w:bCs w:val="0"/>
          <w:sz w:val="32"/>
          <w:szCs w:val="24"/>
        </w:rPr>
      </w:pPr>
      <w:bookmarkStart w:id="19" w:name="_Toc196816910"/>
      <w:r>
        <w:lastRenderedPageBreak/>
        <w:t>BRAVE: Commitment to Community Safety</w:t>
      </w:r>
      <w:bookmarkStart w:id="20" w:name="_bookmark2"/>
      <w:bookmarkEnd w:id="19"/>
      <w:bookmarkEnd w:id="20"/>
      <w:r>
        <w:br/>
      </w:r>
      <w:r>
        <w:br/>
      </w:r>
    </w:p>
    <w:tbl>
      <w:tblPr>
        <w:tblW w:w="0" w:type="auto"/>
        <w:tblLayout w:type="fixed"/>
        <w:tblCellMar>
          <w:left w:w="0" w:type="dxa"/>
          <w:right w:w="0" w:type="dxa"/>
        </w:tblCellMar>
        <w:tblLook w:val="0000" w:firstRow="0" w:lastRow="0" w:firstColumn="0" w:lastColumn="0" w:noHBand="0" w:noVBand="0"/>
        <w:tblDescription w:val="Layout table"/>
      </w:tblPr>
      <w:tblGrid>
        <w:gridCol w:w="5546"/>
        <w:gridCol w:w="5429"/>
      </w:tblGrid>
      <w:tr w:rsidR="00C556A2" w14:paraId="363E6DBD" w14:textId="77777777" w:rsidTr="00C22673">
        <w:trPr>
          <w:trHeight w:hRule="exact" w:val="1836"/>
        </w:trPr>
        <w:tc>
          <w:tcPr>
            <w:tcW w:w="5546" w:type="dxa"/>
            <w:tcMar>
              <w:bottom w:w="144" w:type="dxa"/>
            </w:tcMar>
            <w:vAlign w:val="bottom"/>
          </w:tcPr>
          <w:p w14:paraId="1F56BF21" w14:textId="77777777" w:rsidR="00C556A2" w:rsidRDefault="00C556A2" w:rsidP="006F17F0">
            <w:pPr>
              <w:pStyle w:val="ContactInfo"/>
              <w:ind w:left="241"/>
            </w:pPr>
          </w:p>
        </w:tc>
        <w:tc>
          <w:tcPr>
            <w:tcW w:w="5429" w:type="dxa"/>
            <w:tcMar>
              <w:top w:w="576" w:type="dxa"/>
            </w:tcMar>
            <w:vAlign w:val="center"/>
          </w:tcPr>
          <w:p w14:paraId="5DEF0923" w14:textId="77777777" w:rsidR="00C556A2" w:rsidRDefault="00C556A2" w:rsidP="006F17F0">
            <w:pPr>
              <w:pStyle w:val="Heading1"/>
              <w:jc w:val="right"/>
            </w:pPr>
            <w:bookmarkStart w:id="21" w:name="_Toc182324872"/>
            <w:bookmarkStart w:id="22" w:name="_Toc182325260"/>
            <w:bookmarkStart w:id="23" w:name="_Toc182325402"/>
            <w:bookmarkStart w:id="24" w:name="_Toc196757486"/>
            <w:bookmarkStart w:id="25" w:name="_Toc196816911"/>
            <w:r>
              <w:rPr>
                <w:noProof/>
              </w:rPr>
              <w:drawing>
                <wp:inline distT="0" distB="0" distL="0" distR="0" wp14:anchorId="4C8B49D0" wp14:editId="169B8216">
                  <wp:extent cx="411220" cy="696983"/>
                  <wp:effectExtent l="0" t="0" r="8255" b="8255"/>
                  <wp:docPr id="1750784959" name="Picture 17507849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ffirm-United-symbol-colour-1-177x300.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425800" cy="721695"/>
                          </a:xfrm>
                          <a:prstGeom prst="rect">
                            <a:avLst/>
                          </a:prstGeom>
                        </pic:spPr>
                      </pic:pic>
                    </a:graphicData>
                  </a:graphic>
                </wp:inline>
              </w:drawing>
            </w:r>
            <w:r>
              <w:rPr>
                <w:noProof/>
              </w:rPr>
              <w:drawing>
                <wp:inline distT="0" distB="0" distL="0" distR="0" wp14:anchorId="66DA5171" wp14:editId="607358E1">
                  <wp:extent cx="2571652" cy="803848"/>
                  <wp:effectExtent l="0" t="0" r="63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WOW Logo.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623276" cy="819985"/>
                          </a:xfrm>
                          <a:prstGeom prst="rect">
                            <a:avLst/>
                          </a:prstGeom>
                        </pic:spPr>
                      </pic:pic>
                    </a:graphicData>
                  </a:graphic>
                </wp:inline>
              </w:drawing>
            </w:r>
            <w:bookmarkEnd w:id="21"/>
            <w:bookmarkEnd w:id="22"/>
            <w:bookmarkEnd w:id="23"/>
            <w:bookmarkEnd w:id="24"/>
            <w:bookmarkEnd w:id="25"/>
          </w:p>
        </w:tc>
      </w:tr>
    </w:tbl>
    <w:p w14:paraId="1404C654" w14:textId="77777777" w:rsidR="00C556A2" w:rsidRPr="00C22673" w:rsidRDefault="00C556A2" w:rsidP="006F17F0">
      <w:pPr>
        <w:pStyle w:val="Salutation"/>
        <w:rPr>
          <w:color w:val="215868" w:themeColor="accent5" w:themeShade="80"/>
          <w:szCs w:val="24"/>
        </w:rPr>
      </w:pPr>
      <w:r w:rsidRPr="00C22673">
        <w:rPr>
          <w:noProof/>
          <w:szCs w:val="24"/>
        </w:rPr>
        <mc:AlternateContent>
          <mc:Choice Requires="wps">
            <w:drawing>
              <wp:anchor distT="45720" distB="45720" distL="114300" distR="114300" simplePos="0" relativeHeight="488055808" behindDoc="1" locked="0" layoutInCell="1" allowOverlap="1" wp14:anchorId="4425A11B" wp14:editId="72A25BD4">
                <wp:simplePos x="0" y="0"/>
                <wp:positionH relativeFrom="margin">
                  <wp:align>left</wp:align>
                </wp:positionH>
                <wp:positionV relativeFrom="margin">
                  <wp:posOffset>0</wp:posOffset>
                </wp:positionV>
                <wp:extent cx="6657340" cy="457200"/>
                <wp:effectExtent l="0" t="0" r="0" b="0"/>
                <wp:wrapTight wrapText="bothSides">
                  <wp:wrapPolygon edited="0">
                    <wp:start x="0" y="0"/>
                    <wp:lineTo x="0" y="20700"/>
                    <wp:lineTo x="21509" y="20700"/>
                    <wp:lineTo x="21509" y="0"/>
                    <wp:lineTo x="0" y="0"/>
                  </wp:wrapPolygon>
                </wp:wrapTight>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57340" cy="457200"/>
                        </a:xfrm>
                        <a:prstGeom prst="rect">
                          <a:avLst/>
                        </a:prstGeom>
                        <a:solidFill>
                          <a:srgbClr val="FFFFFF"/>
                        </a:solidFill>
                        <a:ln w="9525">
                          <a:noFill/>
                          <a:miter lim="800000"/>
                          <a:headEnd/>
                          <a:tailEnd/>
                        </a:ln>
                      </wps:spPr>
                      <wps:txbx>
                        <w:txbxContent>
                          <w:p w14:paraId="0CB343A1" w14:textId="77777777" w:rsidR="00D92FBE" w:rsidRPr="00C73B9A" w:rsidRDefault="00D92FBE" w:rsidP="006F17F0">
                            <w:pPr>
                              <w:pStyle w:val="Signature"/>
                              <w:pBdr>
                                <w:bottom w:val="single" w:sz="4" w:space="1" w:color="auto"/>
                              </w:pBdr>
                              <w:spacing w:before="0"/>
                              <w:jc w:val="center"/>
                              <w:rPr>
                                <w:sz w:val="28"/>
                                <w:szCs w:val="28"/>
                              </w:rPr>
                            </w:pPr>
                            <w:r>
                              <w:rPr>
                                <w:sz w:val="28"/>
                                <w:szCs w:val="28"/>
                              </w:rPr>
                              <w:t xml:space="preserve">Western Ontario Waterways </w:t>
                            </w:r>
                            <w:r w:rsidRPr="00C73B9A">
                              <w:rPr>
                                <w:sz w:val="28"/>
                                <w:szCs w:val="28"/>
                              </w:rPr>
                              <w:t>Regional Council</w:t>
                            </w:r>
                            <w:r>
                              <w:rPr>
                                <w:sz w:val="28"/>
                                <w:szCs w:val="28"/>
                              </w:rPr>
                              <w:t xml:space="preserve"> </w:t>
                            </w:r>
                            <w:r w:rsidRPr="00C73B9A">
                              <w:rPr>
                                <w:sz w:val="28"/>
                                <w:szCs w:val="28"/>
                              </w:rPr>
                              <w:t>of The United Church of Canada</w:t>
                            </w:r>
                          </w:p>
                          <w:p w14:paraId="54363886" w14:textId="77777777" w:rsidR="00D92FBE" w:rsidRDefault="00D92FBE" w:rsidP="006F17F0">
                            <w:pPr>
                              <w:jc w:val="center"/>
                            </w:pPr>
                            <w:r w:rsidRPr="00C73B9A">
                              <w:t xml:space="preserve">Box 100, Carlisle, Ontario, L0R 1H0 </w:t>
                            </w:r>
                            <w:r>
                              <w:t xml:space="preserve">| </w:t>
                            </w:r>
                            <w:r w:rsidRPr="00C73B9A">
                              <w:t>Main Phone: 1-833-236-0280 / 905-659-3343</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425A11B" id="_x0000_t202" coordsize="21600,21600" o:spt="202" path="m,l,21600r21600,l21600,xe">
                <v:stroke joinstyle="miter"/>
                <v:path gradientshapeok="t" o:connecttype="rect"/>
              </v:shapetype>
              <v:shape id="Text Box 2" o:spid="_x0000_s1026" type="#_x0000_t202" style="position:absolute;margin-left:0;margin-top:0;width:524.2pt;height:36pt;z-index:-15260672;visibility:visible;mso-wrap-style:square;mso-width-percent:0;mso-height-percent:0;mso-wrap-distance-left:9pt;mso-wrap-distance-top:3.6pt;mso-wrap-distance-right:9pt;mso-wrap-distance-bottom:3.6pt;mso-position-horizontal:left;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" stroked="f">
                <v:textbox>
                  <w:txbxContent>
                    <w:p w14:paraId="0CB343A1" w14:textId="77777777" w:rsidR="00D92FBE" w:rsidRPr="00C73B9A" w:rsidRDefault="00D92FBE" w:rsidP="006F17F0">
                      <w:pPr>
                        <w:pStyle w:val="Signature"/>
                        <w:pBdr>
                          <w:bottom w:val="single" w:sz="4" w:space="1" w:color="auto"/>
                        </w:pBdr>
                        <w:spacing w:before="0"/>
                        <w:jc w:val="center"/>
                        <w:rPr>
                          <w:sz w:val="28"/>
                          <w:szCs w:val="28"/>
                        </w:rPr>
                      </w:pPr>
                      <w:r>
                        <w:rPr>
                          <w:sz w:val="28"/>
                          <w:szCs w:val="28"/>
                        </w:rPr>
                        <w:t xml:space="preserve">Western Ontario Waterways </w:t>
                      </w:r>
                      <w:r w:rsidRPr="00C73B9A">
                        <w:rPr>
                          <w:sz w:val="28"/>
                          <w:szCs w:val="28"/>
                        </w:rPr>
                        <w:t>Regional Council</w:t>
                      </w:r>
                      <w:r>
                        <w:rPr>
                          <w:sz w:val="28"/>
                          <w:szCs w:val="28"/>
                        </w:rPr>
                        <w:t xml:space="preserve"> </w:t>
                      </w:r>
                      <w:r w:rsidRPr="00C73B9A">
                        <w:rPr>
                          <w:sz w:val="28"/>
                          <w:szCs w:val="28"/>
                        </w:rPr>
                        <w:t>of The United Church of Canada</w:t>
                      </w:r>
                    </w:p>
                    <w:p w14:paraId="54363886" w14:textId="77777777" w:rsidR="00D92FBE" w:rsidRDefault="00D92FBE" w:rsidP="006F17F0">
                      <w:pPr>
                        <w:jc w:val="center"/>
                      </w:pPr>
                      <w:r w:rsidRPr="00C73B9A">
                        <w:t xml:space="preserve">Box 100, Carlisle, Ontario, L0R 1H0 </w:t>
                      </w:r>
                      <w:r>
                        <w:t xml:space="preserve">| </w:t>
                      </w:r>
                      <w:r w:rsidRPr="00C73B9A">
                        <w:t>Main Phone: 1-833-236-0280 / 905-659-3343</w:t>
                      </w:r>
                    </w:p>
                  </w:txbxContent>
                </v:textbox>
                <w10:wrap type="tight" anchorx="margin" anchory="margin"/>
              </v:shape>
            </w:pict>
          </mc:Fallback>
        </mc:AlternateContent>
      </w:r>
      <w:r w:rsidRPr="00C22673">
        <w:rPr>
          <w:noProof/>
          <w:szCs w:val="24"/>
        </w:rPr>
        <mc:AlternateContent>
          <mc:Choice Requires="wps">
            <w:drawing>
              <wp:anchor distT="45720" distB="45720" distL="114300" distR="114300" simplePos="0" relativeHeight="488056832" behindDoc="1" locked="0" layoutInCell="1" allowOverlap="1" wp14:anchorId="59A9B7BE" wp14:editId="5EFAEB3C">
                <wp:simplePos x="0" y="0"/>
                <wp:positionH relativeFrom="margin">
                  <wp:posOffset>0</wp:posOffset>
                </wp:positionH>
                <wp:positionV relativeFrom="margin">
                  <wp:posOffset>-307340</wp:posOffset>
                </wp:positionV>
                <wp:extent cx="6657340" cy="927100"/>
                <wp:effectExtent l="0" t="0" r="0" b="6350"/>
                <wp:wrapTight wrapText="bothSides">
                  <wp:wrapPolygon edited="0">
                    <wp:start x="0" y="0"/>
                    <wp:lineTo x="0" y="21304"/>
                    <wp:lineTo x="21509" y="21304"/>
                    <wp:lineTo x="21509" y="0"/>
                    <wp:lineTo x="0" y="0"/>
                  </wp:wrapPolygon>
                </wp:wrapTight>
                <wp:docPr id="1750784958" name="Text Box 17507849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57340" cy="927100"/>
                        </a:xfrm>
                        <a:prstGeom prst="rect">
                          <a:avLst/>
                        </a:prstGeom>
                        <a:solidFill>
                          <a:srgbClr val="FFFFFF"/>
                        </a:solidFill>
                        <a:ln w="9525">
                          <a:noFill/>
                          <a:miter lim="800000"/>
                          <a:headEnd/>
                          <a:tailEnd/>
                        </a:ln>
                      </wps:spPr>
                      <wps:txbx>
                        <w:txbxContent>
                          <w:p w14:paraId="3F235FFF" w14:textId="77777777" w:rsidR="00D92FBE" w:rsidRDefault="00D92FBE" w:rsidP="006F17F0">
                            <w:pPr>
                              <w:pStyle w:val="Signature"/>
                              <w:pBdr>
                                <w:bottom w:val="single" w:sz="4" w:space="1" w:color="auto"/>
                              </w:pBdr>
                              <w:spacing w:before="0"/>
                              <w:jc w:val="center"/>
                              <w:rPr>
                                <w:sz w:val="28"/>
                                <w:szCs w:val="28"/>
                              </w:rPr>
                            </w:pPr>
                            <w:r>
                              <w:rPr>
                                <w:sz w:val="28"/>
                                <w:szCs w:val="28"/>
                              </w:rPr>
                              <w:t>Western Ontario Waterways Regional Council of The United Church of Canada</w:t>
                            </w:r>
                          </w:p>
                          <w:p w14:paraId="4B268204" w14:textId="77777777" w:rsidR="00D92FBE" w:rsidRDefault="00D92FBE" w:rsidP="006F17F0">
                            <w:pPr>
                              <w:jc w:val="center"/>
                            </w:pPr>
                            <w:r>
                              <w:t>Box 100, Carlisle, Ontario, L0R 1H0 | Main Phone: 1-833-236-0280 / 905-659-3343</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9A9B7BE" id="Text Box 1750784958" o:spid="_x0000_s1027" type="#_x0000_t202" style="position:absolute;margin-left:0;margin-top:-24.2pt;width:524.2pt;height:73pt;z-index:-15259648;visibility:visible;mso-wrap-style:square;mso-width-percent:0;mso-height-percent:0;mso-wrap-distance-left:9pt;mso-wrap-distance-top:3.6pt;mso-wrap-distance-right:9pt;mso-wrap-distance-bottom:3.6pt;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" stroked="f">
                <v:textbox>
                  <w:txbxContent>
                    <w:p w14:paraId="3F235FFF" w14:textId="77777777" w:rsidR="00D92FBE" w:rsidRDefault="00D92FBE" w:rsidP="006F17F0">
                      <w:pPr>
                        <w:pStyle w:val="Signature"/>
                        <w:pBdr>
                          <w:bottom w:val="single" w:sz="4" w:space="1" w:color="auto"/>
                        </w:pBdr>
                        <w:spacing w:before="0"/>
                        <w:jc w:val="center"/>
                        <w:rPr>
                          <w:sz w:val="28"/>
                          <w:szCs w:val="28"/>
                        </w:rPr>
                      </w:pPr>
                      <w:r>
                        <w:rPr>
                          <w:sz w:val="28"/>
                          <w:szCs w:val="28"/>
                        </w:rPr>
                        <w:t>Western Ontario Waterways Regional Council of The United Church of Canada</w:t>
                      </w:r>
                    </w:p>
                    <w:p w14:paraId="4B268204" w14:textId="77777777" w:rsidR="00D92FBE" w:rsidRDefault="00D92FBE" w:rsidP="006F17F0">
                      <w:pPr>
                        <w:jc w:val="center"/>
                      </w:pPr>
                      <w:r>
                        <w:t>Box 100, Carlisle, Ontario, L0R 1H0 | Main Phone: 1-833-236-0280 / 905-659-3343</w:t>
                      </w:r>
                    </w:p>
                  </w:txbxContent>
                </v:textbox>
                <w10:wrap type="tight" anchorx="margin" anchory="margin"/>
              </v:shape>
            </w:pict>
          </mc:Fallback>
        </mc:AlternateContent>
      </w:r>
      <w:r w:rsidRPr="00C22673">
        <w:rPr>
          <w:color w:val="215868" w:themeColor="accent5" w:themeShade="80"/>
          <w:szCs w:val="24"/>
        </w:rPr>
        <w:t>BRAVE: Commitment to Community Safety</w:t>
      </w:r>
    </w:p>
    <w:p w14:paraId="16392FC1" w14:textId="77777777" w:rsidR="00C556A2" w:rsidRPr="00C22673" w:rsidRDefault="00C556A2" w:rsidP="006F17F0">
      <w:pPr>
        <w:rPr>
          <w:sz w:val="24"/>
          <w:szCs w:val="24"/>
        </w:rPr>
      </w:pPr>
      <w:r w:rsidRPr="00C22673">
        <w:rPr>
          <w:sz w:val="24"/>
          <w:szCs w:val="24"/>
        </w:rPr>
        <w:t>We strive, in this time of co-learning, to be brave by</w:t>
      </w:r>
    </w:p>
    <w:p w14:paraId="2AE9AB2C" w14:textId="7A41CCC7" w:rsidR="00C556A2" w:rsidRPr="00C22673" w:rsidRDefault="00C556A2" w:rsidP="006F17F0">
      <w:pPr>
        <w:rPr>
          <w:sz w:val="24"/>
          <w:szCs w:val="24"/>
        </w:rPr>
      </w:pPr>
      <w:r w:rsidRPr="00C22673">
        <w:rPr>
          <w:sz w:val="24"/>
          <w:szCs w:val="24"/>
        </w:rPr>
        <w:t>B – b</w:t>
      </w:r>
      <w:r w:rsidR="00927B71">
        <w:rPr>
          <w:sz w:val="24"/>
          <w:szCs w:val="24"/>
        </w:rPr>
        <w:t>e</w:t>
      </w:r>
      <w:r w:rsidRPr="00C22673">
        <w:rPr>
          <w:sz w:val="24"/>
          <w:szCs w:val="24"/>
        </w:rPr>
        <w:t>ing accountable for the impact of both our words and our silence</w:t>
      </w:r>
    </w:p>
    <w:p w14:paraId="61588954" w14:textId="77777777" w:rsidR="00C556A2" w:rsidRPr="00C22673" w:rsidRDefault="00C556A2" w:rsidP="006F17F0">
      <w:pPr>
        <w:rPr>
          <w:sz w:val="24"/>
          <w:szCs w:val="24"/>
        </w:rPr>
      </w:pPr>
      <w:r w:rsidRPr="00C22673">
        <w:rPr>
          <w:sz w:val="24"/>
          <w:szCs w:val="24"/>
        </w:rPr>
        <w:t>R – reflecting on and naming our own biases</w:t>
      </w:r>
    </w:p>
    <w:p w14:paraId="1C994D42" w14:textId="77777777" w:rsidR="00C556A2" w:rsidRPr="00C22673" w:rsidRDefault="00C556A2" w:rsidP="006F17F0">
      <w:pPr>
        <w:rPr>
          <w:sz w:val="24"/>
          <w:szCs w:val="24"/>
        </w:rPr>
      </w:pPr>
      <w:r w:rsidRPr="00C22673">
        <w:rPr>
          <w:sz w:val="24"/>
          <w:szCs w:val="24"/>
        </w:rPr>
        <w:t>A – actively listening</w:t>
      </w:r>
    </w:p>
    <w:p w14:paraId="4035AC7A" w14:textId="77777777" w:rsidR="00C556A2" w:rsidRPr="00C22673" w:rsidRDefault="00C556A2" w:rsidP="006F17F0">
      <w:pPr>
        <w:rPr>
          <w:sz w:val="24"/>
          <w:szCs w:val="24"/>
        </w:rPr>
      </w:pPr>
      <w:r w:rsidRPr="00C22673">
        <w:rPr>
          <w:sz w:val="24"/>
          <w:szCs w:val="24"/>
        </w:rPr>
        <w:t>V – vocalizing questions that arise from our learning</w:t>
      </w:r>
    </w:p>
    <w:p w14:paraId="66269371" w14:textId="77777777" w:rsidR="00C556A2" w:rsidRPr="00C22673" w:rsidRDefault="00C556A2" w:rsidP="006F17F0">
      <w:pPr>
        <w:rPr>
          <w:sz w:val="24"/>
          <w:szCs w:val="24"/>
        </w:rPr>
      </w:pPr>
      <w:r w:rsidRPr="00C22673">
        <w:rPr>
          <w:sz w:val="24"/>
          <w:szCs w:val="24"/>
        </w:rPr>
        <w:t>E – encountering new ideas with curiosity and wonder</w:t>
      </w:r>
    </w:p>
    <w:p w14:paraId="70F34F0F" w14:textId="77777777" w:rsidR="00C556A2" w:rsidRPr="00C22673" w:rsidRDefault="00C556A2" w:rsidP="006F17F0">
      <w:pPr>
        <w:rPr>
          <w:sz w:val="24"/>
          <w:szCs w:val="24"/>
        </w:rPr>
      </w:pPr>
    </w:p>
    <w:p w14:paraId="412CD9B3" w14:textId="77777777" w:rsidR="00C556A2" w:rsidRPr="00C22673" w:rsidRDefault="00C556A2" w:rsidP="006F17F0">
      <w:pPr>
        <w:rPr>
          <w:color w:val="215868" w:themeColor="accent5" w:themeShade="80"/>
          <w:sz w:val="24"/>
          <w:szCs w:val="24"/>
        </w:rPr>
      </w:pPr>
      <w:r w:rsidRPr="00C22673">
        <w:rPr>
          <w:color w:val="215868" w:themeColor="accent5" w:themeShade="80"/>
          <w:sz w:val="24"/>
          <w:szCs w:val="24"/>
        </w:rPr>
        <w:t>Western Ontario Waterways Regional Council Affirming Ministry Vision Statement</w:t>
      </w:r>
    </w:p>
    <w:p w14:paraId="70A88D8D" w14:textId="77777777" w:rsidR="00C556A2" w:rsidRPr="00C22673" w:rsidRDefault="00C556A2" w:rsidP="006F17F0">
      <w:pPr>
        <w:rPr>
          <w:sz w:val="24"/>
          <w:szCs w:val="24"/>
        </w:rPr>
      </w:pPr>
      <w:r w:rsidRPr="00C22673">
        <w:rPr>
          <w:sz w:val="24"/>
          <w:szCs w:val="24"/>
        </w:rPr>
        <w:t>SAFETY. SANCTUARY. UNCONDITIONAL LOVE</w:t>
      </w:r>
    </w:p>
    <w:p w14:paraId="0D4B5F26" w14:textId="77777777" w:rsidR="00C556A2" w:rsidRPr="00C22673" w:rsidRDefault="00C556A2" w:rsidP="006F17F0">
      <w:pPr>
        <w:rPr>
          <w:sz w:val="24"/>
          <w:szCs w:val="24"/>
        </w:rPr>
      </w:pPr>
      <w:r w:rsidRPr="00C22673">
        <w:rPr>
          <w:sz w:val="24"/>
          <w:szCs w:val="24"/>
        </w:rPr>
        <w:t>Striving to be faithful followers of Jesus in our time and place, Western Ontario Waterways Regional Council will continue to remove barriers to participation in the life and work of the regional council and society, committing ourselves to be open to the Spirit. Resisting all forms of oppression, we welcome and celebrate people of any sexual orientation and gender identity, and all others who are marginalized. The Regional Council, Staff, Executive, Commissions, networks, and members commit to working toward fulfilling the vision statement by:</w:t>
      </w:r>
    </w:p>
    <w:p w14:paraId="1F8DF146" w14:textId="77777777" w:rsidR="00C556A2" w:rsidRPr="00C22673" w:rsidRDefault="00C556A2" w:rsidP="006F17F0">
      <w:pPr>
        <w:rPr>
          <w:sz w:val="24"/>
          <w:szCs w:val="24"/>
        </w:rPr>
      </w:pPr>
      <w:r w:rsidRPr="00C22673">
        <w:rPr>
          <w:sz w:val="24"/>
          <w:szCs w:val="24"/>
        </w:rPr>
        <w:t>A. Continuing to remove barriers to participation in the life and work of Western Ontario Waterways</w:t>
      </w:r>
    </w:p>
    <w:p w14:paraId="236DD450" w14:textId="77777777" w:rsidR="00C556A2" w:rsidRPr="00C22673" w:rsidRDefault="00C556A2" w:rsidP="006F17F0">
      <w:pPr>
        <w:rPr>
          <w:sz w:val="24"/>
          <w:szCs w:val="24"/>
        </w:rPr>
      </w:pPr>
      <w:r w:rsidRPr="00C22673">
        <w:rPr>
          <w:sz w:val="24"/>
          <w:szCs w:val="24"/>
        </w:rPr>
        <w:t>Regional Council.</w:t>
      </w:r>
    </w:p>
    <w:p w14:paraId="4776B849" w14:textId="77777777" w:rsidR="00C556A2" w:rsidRPr="00C22673" w:rsidRDefault="00C556A2" w:rsidP="006F17F0">
      <w:pPr>
        <w:rPr>
          <w:sz w:val="24"/>
          <w:szCs w:val="24"/>
        </w:rPr>
      </w:pPr>
      <w:r w:rsidRPr="00C22673">
        <w:rPr>
          <w:sz w:val="24"/>
          <w:szCs w:val="24"/>
        </w:rPr>
        <w:t>B. Continuing to remove barriers to participation in society.</w:t>
      </w:r>
    </w:p>
    <w:p w14:paraId="30889D57" w14:textId="77777777" w:rsidR="00C556A2" w:rsidRPr="00C22673" w:rsidRDefault="00C556A2" w:rsidP="006F17F0">
      <w:pPr>
        <w:rPr>
          <w:sz w:val="24"/>
          <w:szCs w:val="24"/>
        </w:rPr>
      </w:pPr>
      <w:r w:rsidRPr="00C22673">
        <w:rPr>
          <w:sz w:val="24"/>
          <w:szCs w:val="24"/>
        </w:rPr>
        <w:t>C. Committing to be open to the Spirit.</w:t>
      </w:r>
    </w:p>
    <w:p w14:paraId="0408DDC3" w14:textId="77777777" w:rsidR="00C556A2" w:rsidRPr="00C22673" w:rsidRDefault="00C556A2" w:rsidP="006F17F0">
      <w:pPr>
        <w:rPr>
          <w:sz w:val="24"/>
          <w:szCs w:val="24"/>
        </w:rPr>
      </w:pPr>
      <w:r w:rsidRPr="00C22673">
        <w:rPr>
          <w:sz w:val="24"/>
          <w:szCs w:val="24"/>
        </w:rPr>
        <w:t>D. Resisting oppression.</w:t>
      </w:r>
    </w:p>
    <w:p w14:paraId="63303C6F" w14:textId="77777777" w:rsidR="00C556A2" w:rsidRPr="00C22673" w:rsidRDefault="00C556A2" w:rsidP="006F17F0">
      <w:pPr>
        <w:rPr>
          <w:sz w:val="24"/>
          <w:szCs w:val="24"/>
        </w:rPr>
      </w:pPr>
      <w:r w:rsidRPr="00C22673">
        <w:rPr>
          <w:sz w:val="24"/>
          <w:szCs w:val="24"/>
        </w:rPr>
        <w:t>E. Welcoming and celebrating people of any sexual orientation and gender identity.</w:t>
      </w:r>
    </w:p>
    <w:p w14:paraId="5AEC28B9" w14:textId="5B1F3643" w:rsidR="00C2443D" w:rsidRDefault="00C2443D" w:rsidP="00DA4510">
      <w:pPr>
        <w:pStyle w:val="Heading1"/>
        <w:jc w:val="left"/>
        <w:rPr>
          <w:rFonts w:eastAsia="Calibri" w:hAnsi="Calibri" w:cs="Calibri"/>
          <w:bCs w:val="0"/>
          <w:sz w:val="32"/>
          <w:szCs w:val="24"/>
        </w:rPr>
      </w:pPr>
    </w:p>
    <w:p w14:paraId="57717D88" w14:textId="1DC471D8" w:rsidR="00C22673" w:rsidRDefault="00C22673">
      <w:pPr>
        <w:rPr>
          <w:rFonts w:ascii="Arial"/>
          <w:b/>
          <w:sz w:val="32"/>
          <w:szCs w:val="24"/>
        </w:rPr>
      </w:pPr>
      <w:r>
        <w:rPr>
          <w:bCs/>
          <w:sz w:val="32"/>
          <w:szCs w:val="24"/>
        </w:rPr>
        <w:br w:type="page"/>
      </w:r>
    </w:p>
    <w:p w14:paraId="187C1F33" w14:textId="422D3299" w:rsidR="009A3628" w:rsidRDefault="00700690" w:rsidP="00203592">
      <w:pPr>
        <w:pStyle w:val="Heading1"/>
        <w:ind w:left="0"/>
        <w:jc w:val="left"/>
      </w:pPr>
      <w:bookmarkStart w:id="26" w:name="_bookmark3"/>
      <w:bookmarkStart w:id="27" w:name="_Toc196816912"/>
      <w:bookmarkEnd w:id="26"/>
      <w:r>
        <w:lastRenderedPageBreak/>
        <w:t>Participation</w:t>
      </w:r>
      <w:r>
        <w:rPr>
          <w:spacing w:val="-10"/>
        </w:rPr>
        <w:t xml:space="preserve"> </w:t>
      </w:r>
      <w:r>
        <w:t>in</w:t>
      </w:r>
      <w:r>
        <w:rPr>
          <w:spacing w:val="-11"/>
        </w:rPr>
        <w:t xml:space="preserve"> </w:t>
      </w:r>
      <w:r>
        <w:t>a</w:t>
      </w:r>
      <w:r>
        <w:rPr>
          <w:spacing w:val="-13"/>
        </w:rPr>
        <w:t xml:space="preserve"> </w:t>
      </w:r>
      <w:r>
        <w:t>Virtual</w:t>
      </w:r>
      <w:r>
        <w:rPr>
          <w:spacing w:val="-8"/>
        </w:rPr>
        <w:t xml:space="preserve"> </w:t>
      </w:r>
      <w:r>
        <w:rPr>
          <w:spacing w:val="-2"/>
        </w:rPr>
        <w:t>Meeting</w:t>
      </w:r>
      <w:bookmarkEnd w:id="27"/>
    </w:p>
    <w:p w14:paraId="6CC5A56A" w14:textId="77777777" w:rsidR="009A3628" w:rsidRDefault="009A3628">
      <w:pPr>
        <w:pStyle w:val="BodyText"/>
        <w:spacing w:before="7"/>
        <w:rPr>
          <w:rFonts w:ascii="Arial"/>
          <w:b/>
          <w:sz w:val="32"/>
        </w:rPr>
      </w:pPr>
    </w:p>
    <w:p w14:paraId="7567D50E" w14:textId="77777777" w:rsidR="009A3628" w:rsidRDefault="00700690">
      <w:pPr>
        <w:pStyle w:val="BodyText"/>
        <w:spacing w:line="256" w:lineRule="auto"/>
        <w:ind w:left="240" w:right="440"/>
      </w:pPr>
      <w:r>
        <w:t>If</w:t>
      </w:r>
      <w:r>
        <w:rPr>
          <w:spacing w:val="-1"/>
        </w:rPr>
        <w:t xml:space="preserve"> </w:t>
      </w:r>
      <w:r>
        <w:t>joining</w:t>
      </w:r>
      <w:r>
        <w:rPr>
          <w:spacing w:val="-9"/>
        </w:rPr>
        <w:t xml:space="preserve"> </w:t>
      </w:r>
      <w:r>
        <w:t>by</w:t>
      </w:r>
      <w:r>
        <w:rPr>
          <w:spacing w:val="-6"/>
        </w:rPr>
        <w:t xml:space="preserve"> </w:t>
      </w:r>
      <w:r>
        <w:t>Zoom,</w:t>
      </w:r>
      <w:r>
        <w:rPr>
          <w:spacing w:val="-7"/>
        </w:rPr>
        <w:t xml:space="preserve"> </w:t>
      </w:r>
      <w:r>
        <w:t>please</w:t>
      </w:r>
      <w:r>
        <w:rPr>
          <w:spacing w:val="-1"/>
        </w:rPr>
        <w:t xml:space="preserve"> </w:t>
      </w:r>
      <w:r>
        <w:t>review</w:t>
      </w:r>
      <w:r>
        <w:rPr>
          <w:spacing w:val="-5"/>
        </w:rPr>
        <w:t xml:space="preserve"> </w:t>
      </w:r>
      <w:r>
        <w:t>the</w:t>
      </w:r>
      <w:r>
        <w:rPr>
          <w:spacing w:val="-7"/>
        </w:rPr>
        <w:t xml:space="preserve"> </w:t>
      </w:r>
      <w:r>
        <w:t>following.</w:t>
      </w:r>
      <w:r>
        <w:rPr>
          <w:spacing w:val="-4"/>
        </w:rPr>
        <w:t xml:space="preserve"> </w:t>
      </w:r>
      <w:r>
        <w:t>How</w:t>
      </w:r>
      <w:r>
        <w:rPr>
          <w:spacing w:val="-3"/>
        </w:rPr>
        <w:t xml:space="preserve"> </w:t>
      </w:r>
      <w:r>
        <w:t>Zoom</w:t>
      </w:r>
      <w:r>
        <w:rPr>
          <w:spacing w:val="-9"/>
        </w:rPr>
        <w:t xml:space="preserve"> </w:t>
      </w:r>
      <w:r>
        <w:t>presents</w:t>
      </w:r>
      <w:r>
        <w:rPr>
          <w:spacing w:val="-9"/>
        </w:rPr>
        <w:t xml:space="preserve"> </w:t>
      </w:r>
      <w:r>
        <w:t>depends</w:t>
      </w:r>
      <w:r>
        <w:rPr>
          <w:spacing w:val="-7"/>
        </w:rPr>
        <w:t xml:space="preserve"> </w:t>
      </w:r>
      <w:r>
        <w:t>upon</w:t>
      </w:r>
      <w:r>
        <w:rPr>
          <w:spacing w:val="-8"/>
        </w:rPr>
        <w:t xml:space="preserve"> </w:t>
      </w:r>
      <w:r>
        <w:t>the</w:t>
      </w:r>
      <w:r>
        <w:rPr>
          <w:spacing w:val="-9"/>
        </w:rPr>
        <w:t xml:space="preserve"> </w:t>
      </w:r>
      <w:r>
        <w:t>device</w:t>
      </w:r>
      <w:r>
        <w:rPr>
          <w:spacing w:val="-7"/>
        </w:rPr>
        <w:t xml:space="preserve"> </w:t>
      </w:r>
      <w:r>
        <w:t>being used. Every participant is expected to know:</w:t>
      </w:r>
    </w:p>
    <w:p w14:paraId="2B657C8A" w14:textId="77777777" w:rsidR="009A3628" w:rsidRDefault="00700690" w:rsidP="001C6B19">
      <w:pPr>
        <w:pStyle w:val="ListParagraph"/>
        <w:numPr>
          <w:ilvl w:val="0"/>
          <w:numId w:val="4"/>
        </w:numPr>
        <w:tabs>
          <w:tab w:val="left" w:pos="959"/>
        </w:tabs>
        <w:spacing w:before="4"/>
        <w:ind w:left="959" w:hanging="359"/>
        <w:rPr>
          <w:sz w:val="24"/>
        </w:rPr>
      </w:pPr>
      <w:r>
        <w:rPr>
          <w:sz w:val="24"/>
        </w:rPr>
        <w:t>How</w:t>
      </w:r>
      <w:r>
        <w:rPr>
          <w:spacing w:val="-3"/>
          <w:sz w:val="24"/>
        </w:rPr>
        <w:t xml:space="preserve"> </w:t>
      </w:r>
      <w:r>
        <w:rPr>
          <w:sz w:val="24"/>
        </w:rPr>
        <w:t>to</w:t>
      </w:r>
      <w:r>
        <w:rPr>
          <w:spacing w:val="-2"/>
          <w:sz w:val="24"/>
        </w:rPr>
        <w:t xml:space="preserve"> </w:t>
      </w:r>
      <w:r>
        <w:rPr>
          <w:b/>
          <w:sz w:val="24"/>
        </w:rPr>
        <w:t>mute</w:t>
      </w:r>
      <w:r>
        <w:rPr>
          <w:b/>
          <w:spacing w:val="-2"/>
          <w:sz w:val="24"/>
        </w:rPr>
        <w:t xml:space="preserve"> </w:t>
      </w:r>
      <w:r>
        <w:rPr>
          <w:sz w:val="24"/>
        </w:rPr>
        <w:t>and</w:t>
      </w:r>
      <w:r>
        <w:rPr>
          <w:spacing w:val="-4"/>
          <w:sz w:val="24"/>
        </w:rPr>
        <w:t xml:space="preserve"> </w:t>
      </w:r>
      <w:r>
        <w:rPr>
          <w:b/>
          <w:sz w:val="24"/>
        </w:rPr>
        <w:t>unmute</w:t>
      </w:r>
      <w:r>
        <w:rPr>
          <w:b/>
          <w:spacing w:val="-2"/>
          <w:sz w:val="24"/>
        </w:rPr>
        <w:t xml:space="preserve"> </w:t>
      </w:r>
      <w:r>
        <w:rPr>
          <w:spacing w:val="-2"/>
          <w:sz w:val="24"/>
        </w:rPr>
        <w:t>themselves;</w:t>
      </w:r>
    </w:p>
    <w:p w14:paraId="6F6776BF" w14:textId="77777777" w:rsidR="009A3628" w:rsidRDefault="00700690" w:rsidP="001C6B19">
      <w:pPr>
        <w:pStyle w:val="ListParagraph"/>
        <w:numPr>
          <w:ilvl w:val="0"/>
          <w:numId w:val="4"/>
        </w:numPr>
        <w:tabs>
          <w:tab w:val="left" w:pos="959"/>
        </w:tabs>
        <w:spacing w:before="24"/>
        <w:ind w:left="959" w:hanging="359"/>
        <w:rPr>
          <w:sz w:val="24"/>
        </w:rPr>
      </w:pPr>
      <w:r>
        <w:rPr>
          <w:sz w:val="24"/>
        </w:rPr>
        <w:t>How</w:t>
      </w:r>
      <w:r>
        <w:rPr>
          <w:spacing w:val="-4"/>
          <w:sz w:val="24"/>
        </w:rPr>
        <w:t xml:space="preserve"> </w:t>
      </w:r>
      <w:r>
        <w:rPr>
          <w:sz w:val="24"/>
        </w:rPr>
        <w:t>to</w:t>
      </w:r>
      <w:r>
        <w:rPr>
          <w:spacing w:val="-5"/>
          <w:sz w:val="24"/>
        </w:rPr>
        <w:t xml:space="preserve"> </w:t>
      </w:r>
      <w:r>
        <w:rPr>
          <w:sz w:val="24"/>
        </w:rPr>
        <w:t>turn</w:t>
      </w:r>
      <w:r>
        <w:rPr>
          <w:spacing w:val="-1"/>
          <w:sz w:val="24"/>
        </w:rPr>
        <w:t xml:space="preserve"> </w:t>
      </w:r>
      <w:r>
        <w:rPr>
          <w:sz w:val="24"/>
        </w:rPr>
        <w:t>their</w:t>
      </w:r>
      <w:r>
        <w:rPr>
          <w:spacing w:val="-2"/>
          <w:sz w:val="24"/>
        </w:rPr>
        <w:t xml:space="preserve"> </w:t>
      </w:r>
      <w:r>
        <w:rPr>
          <w:b/>
          <w:sz w:val="24"/>
        </w:rPr>
        <w:t>video</w:t>
      </w:r>
      <w:r>
        <w:rPr>
          <w:b/>
          <w:spacing w:val="-7"/>
          <w:sz w:val="24"/>
        </w:rPr>
        <w:t xml:space="preserve"> </w:t>
      </w:r>
      <w:r>
        <w:rPr>
          <w:b/>
          <w:sz w:val="24"/>
        </w:rPr>
        <w:t>on</w:t>
      </w:r>
      <w:r>
        <w:rPr>
          <w:b/>
          <w:spacing w:val="1"/>
          <w:sz w:val="24"/>
        </w:rPr>
        <w:t xml:space="preserve"> </w:t>
      </w:r>
      <w:r>
        <w:rPr>
          <w:sz w:val="24"/>
        </w:rPr>
        <w:t>and</w:t>
      </w:r>
      <w:r>
        <w:rPr>
          <w:spacing w:val="-2"/>
          <w:sz w:val="24"/>
        </w:rPr>
        <w:t xml:space="preserve"> </w:t>
      </w:r>
      <w:r>
        <w:rPr>
          <w:b/>
          <w:spacing w:val="-4"/>
          <w:sz w:val="24"/>
        </w:rPr>
        <w:t>off</w:t>
      </w:r>
      <w:r>
        <w:rPr>
          <w:spacing w:val="-4"/>
          <w:sz w:val="24"/>
        </w:rPr>
        <w:t>;</w:t>
      </w:r>
    </w:p>
    <w:p w14:paraId="6F437B90" w14:textId="77777777" w:rsidR="009A3628" w:rsidRDefault="00700690" w:rsidP="001C6B19">
      <w:pPr>
        <w:pStyle w:val="ListParagraph"/>
        <w:numPr>
          <w:ilvl w:val="0"/>
          <w:numId w:val="4"/>
        </w:numPr>
        <w:tabs>
          <w:tab w:val="left" w:pos="959"/>
        </w:tabs>
        <w:spacing w:before="21"/>
        <w:ind w:left="959" w:hanging="359"/>
        <w:rPr>
          <w:sz w:val="24"/>
        </w:rPr>
      </w:pPr>
      <w:r>
        <w:rPr>
          <w:sz w:val="24"/>
        </w:rPr>
        <w:t>How</w:t>
      </w:r>
      <w:r>
        <w:rPr>
          <w:spacing w:val="-2"/>
          <w:sz w:val="24"/>
        </w:rPr>
        <w:t xml:space="preserve"> </w:t>
      </w:r>
      <w:r>
        <w:rPr>
          <w:sz w:val="24"/>
        </w:rPr>
        <w:t>to</w:t>
      </w:r>
      <w:r>
        <w:rPr>
          <w:spacing w:val="-2"/>
          <w:sz w:val="24"/>
        </w:rPr>
        <w:t xml:space="preserve"> </w:t>
      </w:r>
      <w:r>
        <w:rPr>
          <w:b/>
          <w:sz w:val="24"/>
        </w:rPr>
        <w:t>rename</w:t>
      </w:r>
      <w:r>
        <w:rPr>
          <w:b/>
          <w:spacing w:val="-2"/>
          <w:sz w:val="24"/>
        </w:rPr>
        <w:t xml:space="preserve"> themselves</w:t>
      </w:r>
      <w:r>
        <w:rPr>
          <w:spacing w:val="-2"/>
          <w:sz w:val="24"/>
        </w:rPr>
        <w:t>;</w:t>
      </w:r>
    </w:p>
    <w:p w14:paraId="0AE83F06" w14:textId="77777777" w:rsidR="009A3628" w:rsidRDefault="00700690" w:rsidP="001C6B19">
      <w:pPr>
        <w:pStyle w:val="ListParagraph"/>
        <w:numPr>
          <w:ilvl w:val="0"/>
          <w:numId w:val="4"/>
        </w:numPr>
        <w:tabs>
          <w:tab w:val="left" w:pos="959"/>
        </w:tabs>
        <w:spacing w:before="24"/>
        <w:ind w:left="959" w:hanging="359"/>
        <w:rPr>
          <w:sz w:val="24"/>
        </w:rPr>
      </w:pPr>
      <w:r>
        <w:rPr>
          <w:sz w:val="24"/>
        </w:rPr>
        <w:t>How</w:t>
      </w:r>
      <w:r>
        <w:rPr>
          <w:spacing w:val="-1"/>
          <w:sz w:val="24"/>
        </w:rPr>
        <w:t xml:space="preserve"> </w:t>
      </w:r>
      <w:r>
        <w:rPr>
          <w:sz w:val="24"/>
        </w:rPr>
        <w:t>to</w:t>
      </w:r>
      <w:r>
        <w:rPr>
          <w:spacing w:val="-4"/>
          <w:sz w:val="24"/>
        </w:rPr>
        <w:t xml:space="preserve"> </w:t>
      </w:r>
      <w:r>
        <w:rPr>
          <w:b/>
          <w:sz w:val="24"/>
        </w:rPr>
        <w:t>raise</w:t>
      </w:r>
      <w:r>
        <w:rPr>
          <w:b/>
          <w:spacing w:val="-5"/>
          <w:sz w:val="24"/>
        </w:rPr>
        <w:t xml:space="preserve"> </w:t>
      </w:r>
      <w:r>
        <w:rPr>
          <w:b/>
          <w:sz w:val="24"/>
        </w:rPr>
        <w:t>their</w:t>
      </w:r>
      <w:r>
        <w:rPr>
          <w:b/>
          <w:spacing w:val="-2"/>
          <w:sz w:val="24"/>
        </w:rPr>
        <w:t xml:space="preserve"> hand</w:t>
      </w:r>
      <w:r>
        <w:rPr>
          <w:spacing w:val="-2"/>
          <w:sz w:val="24"/>
        </w:rPr>
        <w:t>.</w:t>
      </w:r>
    </w:p>
    <w:p w14:paraId="0AC67877" w14:textId="277FFBC7" w:rsidR="009A3628" w:rsidRDefault="00700690">
      <w:pPr>
        <w:pStyle w:val="BodyText"/>
        <w:spacing w:before="144" w:line="256" w:lineRule="auto"/>
        <w:ind w:left="240"/>
      </w:pPr>
      <w:r>
        <w:t>If</w:t>
      </w:r>
      <w:r>
        <w:rPr>
          <w:spacing w:val="-1"/>
        </w:rPr>
        <w:t xml:space="preserve"> </w:t>
      </w:r>
      <w:r>
        <w:t>you</w:t>
      </w:r>
      <w:r>
        <w:rPr>
          <w:spacing w:val="-4"/>
        </w:rPr>
        <w:t xml:space="preserve"> </w:t>
      </w:r>
      <w:r>
        <w:t>are</w:t>
      </w:r>
      <w:r>
        <w:rPr>
          <w:spacing w:val="-7"/>
        </w:rPr>
        <w:t xml:space="preserve"> </w:t>
      </w:r>
      <w:r>
        <w:t>not</w:t>
      </w:r>
      <w:r>
        <w:rPr>
          <w:spacing w:val="-3"/>
        </w:rPr>
        <w:t xml:space="preserve"> </w:t>
      </w:r>
      <w:r>
        <w:t>familiar</w:t>
      </w:r>
      <w:r>
        <w:rPr>
          <w:spacing w:val="-6"/>
        </w:rPr>
        <w:t xml:space="preserve"> </w:t>
      </w:r>
      <w:r>
        <w:t>with</w:t>
      </w:r>
      <w:r>
        <w:rPr>
          <w:spacing w:val="-6"/>
        </w:rPr>
        <w:t xml:space="preserve"> </w:t>
      </w:r>
      <w:r>
        <w:t>these</w:t>
      </w:r>
      <w:r>
        <w:rPr>
          <w:spacing w:val="-4"/>
        </w:rPr>
        <w:t xml:space="preserve"> </w:t>
      </w:r>
      <w:r>
        <w:t>options,</w:t>
      </w:r>
      <w:r>
        <w:rPr>
          <w:spacing w:val="-9"/>
        </w:rPr>
        <w:t xml:space="preserve"> </w:t>
      </w:r>
      <w:r>
        <w:t>there</w:t>
      </w:r>
      <w:r>
        <w:rPr>
          <w:spacing w:val="-3"/>
        </w:rPr>
        <w:t xml:space="preserve"> </w:t>
      </w:r>
      <w:r>
        <w:t>are</w:t>
      </w:r>
      <w:r>
        <w:rPr>
          <w:spacing w:val="-4"/>
        </w:rPr>
        <w:t xml:space="preserve"> </w:t>
      </w:r>
      <w:r>
        <w:t>zoom</w:t>
      </w:r>
      <w:r>
        <w:rPr>
          <w:spacing w:val="-4"/>
        </w:rPr>
        <w:t xml:space="preserve"> </w:t>
      </w:r>
      <w:r>
        <w:t>information</w:t>
      </w:r>
      <w:r>
        <w:rPr>
          <w:spacing w:val="-4"/>
        </w:rPr>
        <w:t xml:space="preserve"> </w:t>
      </w:r>
      <w:r>
        <w:t>tips</w:t>
      </w:r>
      <w:r>
        <w:rPr>
          <w:spacing w:val="-7"/>
        </w:rPr>
        <w:t xml:space="preserve"> </w:t>
      </w:r>
      <w:r>
        <w:t>at:</w:t>
      </w:r>
      <w:r>
        <w:rPr>
          <w:spacing w:val="-4"/>
        </w:rPr>
        <w:t xml:space="preserve"> </w:t>
      </w:r>
      <w:hyperlink r:id="rId12" w:history="1">
        <w:r w:rsidR="004515E1" w:rsidRPr="004515E1">
          <w:rPr>
            <w:rStyle w:val="Hyperlink"/>
            <w:spacing w:val="-4"/>
          </w:rPr>
          <w:t>Zoom Resources</w:t>
        </w:r>
      </w:hyperlink>
      <w:bookmarkStart w:id="28" w:name="_GoBack"/>
      <w:bookmarkEnd w:id="28"/>
    </w:p>
    <w:p w14:paraId="7B0811F1" w14:textId="77777777" w:rsidR="009A3628" w:rsidRDefault="00700690">
      <w:pPr>
        <w:pStyle w:val="Heading4"/>
        <w:spacing w:before="125" w:line="256" w:lineRule="auto"/>
        <w:ind w:right="440"/>
      </w:pPr>
      <w:r>
        <w:t>Please</w:t>
      </w:r>
      <w:r>
        <w:rPr>
          <w:spacing w:val="-6"/>
        </w:rPr>
        <w:t xml:space="preserve"> </w:t>
      </w:r>
      <w:r>
        <w:t>ensure</w:t>
      </w:r>
      <w:r>
        <w:rPr>
          <w:spacing w:val="-5"/>
        </w:rPr>
        <w:t xml:space="preserve"> </w:t>
      </w:r>
      <w:r>
        <w:t>you</w:t>
      </w:r>
      <w:r>
        <w:rPr>
          <w:spacing w:val="-4"/>
        </w:rPr>
        <w:t xml:space="preserve"> </w:t>
      </w:r>
      <w:r>
        <w:t>have</w:t>
      </w:r>
      <w:r>
        <w:rPr>
          <w:spacing w:val="-9"/>
        </w:rPr>
        <w:t xml:space="preserve"> </w:t>
      </w:r>
      <w:r>
        <w:t>updated</w:t>
      </w:r>
      <w:r>
        <w:rPr>
          <w:spacing w:val="-6"/>
        </w:rPr>
        <w:t xml:space="preserve"> </w:t>
      </w:r>
      <w:r>
        <w:t>to</w:t>
      </w:r>
      <w:r>
        <w:rPr>
          <w:spacing w:val="-6"/>
        </w:rPr>
        <w:t xml:space="preserve"> </w:t>
      </w:r>
      <w:r>
        <w:t>the</w:t>
      </w:r>
      <w:r>
        <w:rPr>
          <w:spacing w:val="-7"/>
        </w:rPr>
        <w:t xml:space="preserve"> </w:t>
      </w:r>
      <w:r>
        <w:t>latest</w:t>
      </w:r>
      <w:r>
        <w:rPr>
          <w:spacing w:val="-6"/>
        </w:rPr>
        <w:t xml:space="preserve"> </w:t>
      </w:r>
      <w:r>
        <w:t>version</w:t>
      </w:r>
      <w:r>
        <w:rPr>
          <w:spacing w:val="-4"/>
        </w:rPr>
        <w:t xml:space="preserve"> </w:t>
      </w:r>
      <w:r>
        <w:t>of</w:t>
      </w:r>
      <w:r>
        <w:rPr>
          <w:spacing w:val="-4"/>
        </w:rPr>
        <w:t xml:space="preserve"> </w:t>
      </w:r>
      <w:r>
        <w:t>Zoom.</w:t>
      </w:r>
      <w:r>
        <w:rPr>
          <w:spacing w:val="-6"/>
        </w:rPr>
        <w:t xml:space="preserve"> </w:t>
      </w:r>
      <w:r>
        <w:t>Otherwise,</w:t>
      </w:r>
      <w:r>
        <w:rPr>
          <w:spacing w:val="-2"/>
        </w:rPr>
        <w:t xml:space="preserve"> </w:t>
      </w:r>
      <w:r>
        <w:t>some</w:t>
      </w:r>
      <w:r>
        <w:rPr>
          <w:spacing w:val="-4"/>
        </w:rPr>
        <w:t xml:space="preserve"> </w:t>
      </w:r>
      <w:r>
        <w:t>meeting</w:t>
      </w:r>
      <w:r>
        <w:rPr>
          <w:spacing w:val="-5"/>
        </w:rPr>
        <w:t xml:space="preserve"> </w:t>
      </w:r>
      <w:r>
        <w:t>options might not work for you.</w:t>
      </w:r>
    </w:p>
    <w:p w14:paraId="7FA54AE6" w14:textId="77777777" w:rsidR="009A3628" w:rsidRDefault="00700690">
      <w:pPr>
        <w:spacing w:before="124"/>
        <w:ind w:left="240"/>
        <w:rPr>
          <w:b/>
          <w:sz w:val="24"/>
        </w:rPr>
      </w:pPr>
      <w:r>
        <w:rPr>
          <w:b/>
          <w:sz w:val="24"/>
        </w:rPr>
        <w:t>Waiting</w:t>
      </w:r>
      <w:r>
        <w:rPr>
          <w:b/>
          <w:spacing w:val="-7"/>
          <w:sz w:val="24"/>
        </w:rPr>
        <w:t xml:space="preserve"> </w:t>
      </w:r>
      <w:r>
        <w:rPr>
          <w:b/>
          <w:spacing w:val="-4"/>
          <w:sz w:val="24"/>
        </w:rPr>
        <w:t>Room</w:t>
      </w:r>
    </w:p>
    <w:p w14:paraId="03375F9B" w14:textId="77777777" w:rsidR="009A3628" w:rsidRDefault="00700690">
      <w:pPr>
        <w:pStyle w:val="BodyText"/>
        <w:spacing w:before="26" w:line="254" w:lineRule="auto"/>
        <w:ind w:left="240" w:right="440"/>
      </w:pPr>
      <w:r>
        <w:t>When</w:t>
      </w:r>
      <w:r>
        <w:rPr>
          <w:spacing w:val="-4"/>
        </w:rPr>
        <w:t xml:space="preserve"> </w:t>
      </w:r>
      <w:r>
        <w:t>you</w:t>
      </w:r>
      <w:r>
        <w:rPr>
          <w:spacing w:val="-5"/>
        </w:rPr>
        <w:t xml:space="preserve"> </w:t>
      </w:r>
      <w:r>
        <w:t>first</w:t>
      </w:r>
      <w:r>
        <w:rPr>
          <w:spacing w:val="-5"/>
        </w:rPr>
        <w:t xml:space="preserve"> </w:t>
      </w:r>
      <w:r>
        <w:t>log</w:t>
      </w:r>
      <w:r>
        <w:rPr>
          <w:spacing w:val="-6"/>
        </w:rPr>
        <w:t xml:space="preserve"> </w:t>
      </w:r>
      <w:r>
        <w:t>into</w:t>
      </w:r>
      <w:r>
        <w:rPr>
          <w:spacing w:val="-5"/>
        </w:rPr>
        <w:t xml:space="preserve"> </w:t>
      </w:r>
      <w:r>
        <w:t>the</w:t>
      </w:r>
      <w:r>
        <w:rPr>
          <w:spacing w:val="-3"/>
        </w:rPr>
        <w:t xml:space="preserve"> </w:t>
      </w:r>
      <w:r>
        <w:t>meeting,</w:t>
      </w:r>
      <w:r>
        <w:rPr>
          <w:spacing w:val="-3"/>
        </w:rPr>
        <w:t xml:space="preserve"> </w:t>
      </w:r>
      <w:r>
        <w:t>you</w:t>
      </w:r>
      <w:r>
        <w:rPr>
          <w:spacing w:val="-3"/>
        </w:rPr>
        <w:t xml:space="preserve"> </w:t>
      </w:r>
      <w:r>
        <w:t>will</w:t>
      </w:r>
      <w:r>
        <w:rPr>
          <w:spacing w:val="-4"/>
        </w:rPr>
        <w:t xml:space="preserve"> </w:t>
      </w:r>
      <w:r>
        <w:t>be</w:t>
      </w:r>
      <w:r>
        <w:rPr>
          <w:spacing w:val="-3"/>
        </w:rPr>
        <w:t xml:space="preserve"> </w:t>
      </w:r>
      <w:r>
        <w:t>placed</w:t>
      </w:r>
      <w:r>
        <w:rPr>
          <w:spacing w:val="-1"/>
        </w:rPr>
        <w:t xml:space="preserve"> </w:t>
      </w:r>
      <w:r>
        <w:t>in</w:t>
      </w:r>
      <w:r>
        <w:rPr>
          <w:spacing w:val="-4"/>
        </w:rPr>
        <w:t xml:space="preserve"> </w:t>
      </w:r>
      <w:r>
        <w:t>a</w:t>
      </w:r>
      <w:r>
        <w:rPr>
          <w:spacing w:val="-6"/>
        </w:rPr>
        <w:t xml:space="preserve"> </w:t>
      </w:r>
      <w:r>
        <w:t>waiting</w:t>
      </w:r>
      <w:r>
        <w:rPr>
          <w:spacing w:val="-4"/>
        </w:rPr>
        <w:t xml:space="preserve"> </w:t>
      </w:r>
      <w:r>
        <w:t>room.</w:t>
      </w:r>
      <w:r>
        <w:rPr>
          <w:spacing w:val="-6"/>
        </w:rPr>
        <w:t xml:space="preserve"> </w:t>
      </w:r>
      <w:r>
        <w:t>As</w:t>
      </w:r>
      <w:r>
        <w:rPr>
          <w:spacing w:val="-4"/>
        </w:rPr>
        <w:t xml:space="preserve"> </w:t>
      </w:r>
      <w:r>
        <w:t>soon</w:t>
      </w:r>
      <w:r>
        <w:rPr>
          <w:spacing w:val="-5"/>
        </w:rPr>
        <w:t xml:space="preserve"> </w:t>
      </w:r>
      <w:r>
        <w:t>as</w:t>
      </w:r>
      <w:r>
        <w:rPr>
          <w:spacing w:val="-7"/>
        </w:rPr>
        <w:t xml:space="preserve"> </w:t>
      </w:r>
      <w:r>
        <w:t>the</w:t>
      </w:r>
      <w:r>
        <w:rPr>
          <w:spacing w:val="-6"/>
        </w:rPr>
        <w:t xml:space="preserve"> </w:t>
      </w:r>
      <w:r>
        <w:t>meeting</w:t>
      </w:r>
      <w:r>
        <w:rPr>
          <w:spacing w:val="-6"/>
        </w:rPr>
        <w:t xml:space="preserve"> </w:t>
      </w:r>
      <w:r>
        <w:t>is ready to start, you will be automatically admitted.</w:t>
      </w:r>
    </w:p>
    <w:p w14:paraId="7E5B6F22" w14:textId="77777777" w:rsidR="009A3628" w:rsidRDefault="00700690">
      <w:pPr>
        <w:pStyle w:val="Heading4"/>
        <w:spacing w:before="128"/>
      </w:pPr>
      <w:r>
        <w:rPr>
          <w:spacing w:val="-2"/>
        </w:rPr>
        <w:t>Participants</w:t>
      </w:r>
    </w:p>
    <w:p w14:paraId="14C3638B" w14:textId="77777777" w:rsidR="009A3628" w:rsidRDefault="00700690">
      <w:pPr>
        <w:pStyle w:val="BodyText"/>
        <w:spacing w:before="24" w:line="259" w:lineRule="auto"/>
        <w:ind w:left="240" w:right="440"/>
      </w:pPr>
      <w:r>
        <w:t>When you are admitted to the meeting, please go immediately to the</w:t>
      </w:r>
      <w:r>
        <w:rPr>
          <w:spacing w:val="37"/>
        </w:rPr>
        <w:t xml:space="preserve"> </w:t>
      </w:r>
      <w:r>
        <w:rPr>
          <w:b/>
        </w:rPr>
        <w:t>Participants list</w:t>
      </w:r>
      <w:r>
        <w:t>. You will see your name listed BUT sometimes you are identified by the type of device you are using. The President will</w:t>
      </w:r>
      <w:r>
        <w:rPr>
          <w:spacing w:val="-6"/>
        </w:rPr>
        <w:t xml:space="preserve"> </w:t>
      </w:r>
      <w:r>
        <w:t>be</w:t>
      </w:r>
      <w:r>
        <w:rPr>
          <w:spacing w:val="-2"/>
        </w:rPr>
        <w:t xml:space="preserve"> </w:t>
      </w:r>
      <w:r>
        <w:t>recognizing</w:t>
      </w:r>
      <w:r>
        <w:rPr>
          <w:spacing w:val="-5"/>
        </w:rPr>
        <w:t xml:space="preserve"> </w:t>
      </w:r>
      <w:r>
        <w:t>people</w:t>
      </w:r>
      <w:r>
        <w:rPr>
          <w:spacing w:val="-2"/>
        </w:rPr>
        <w:t xml:space="preserve"> </w:t>
      </w:r>
      <w:r>
        <w:t>on</w:t>
      </w:r>
      <w:r>
        <w:rPr>
          <w:spacing w:val="-3"/>
        </w:rPr>
        <w:t xml:space="preserve"> </w:t>
      </w:r>
      <w:r>
        <w:t>the</w:t>
      </w:r>
      <w:r>
        <w:rPr>
          <w:spacing w:val="-6"/>
        </w:rPr>
        <w:t xml:space="preserve"> </w:t>
      </w:r>
      <w:r>
        <w:t>basis</w:t>
      </w:r>
      <w:r>
        <w:rPr>
          <w:spacing w:val="-6"/>
        </w:rPr>
        <w:t xml:space="preserve"> </w:t>
      </w:r>
      <w:r>
        <w:t>of</w:t>
      </w:r>
      <w:r>
        <w:rPr>
          <w:spacing w:val="-5"/>
        </w:rPr>
        <w:t xml:space="preserve"> </w:t>
      </w:r>
      <w:r>
        <w:t>the</w:t>
      </w:r>
      <w:r>
        <w:rPr>
          <w:spacing w:val="-5"/>
        </w:rPr>
        <w:t xml:space="preserve"> </w:t>
      </w:r>
      <w:r>
        <w:t>name</w:t>
      </w:r>
      <w:r>
        <w:rPr>
          <w:spacing w:val="-2"/>
        </w:rPr>
        <w:t xml:space="preserve"> </w:t>
      </w:r>
      <w:r>
        <w:t>that</w:t>
      </w:r>
      <w:r>
        <w:rPr>
          <w:spacing w:val="-2"/>
        </w:rPr>
        <w:t xml:space="preserve"> </w:t>
      </w:r>
      <w:r>
        <w:t>is</w:t>
      </w:r>
      <w:r>
        <w:rPr>
          <w:spacing w:val="-6"/>
        </w:rPr>
        <w:t xml:space="preserve"> </w:t>
      </w:r>
      <w:r>
        <w:t>shown.</w:t>
      </w:r>
      <w:r>
        <w:rPr>
          <w:spacing w:val="-4"/>
        </w:rPr>
        <w:t xml:space="preserve"> </w:t>
      </w:r>
      <w:r>
        <w:t>So,</w:t>
      </w:r>
      <w:r>
        <w:rPr>
          <w:spacing w:val="-8"/>
        </w:rPr>
        <w:t xml:space="preserve"> </w:t>
      </w:r>
      <w:r>
        <w:t>please</w:t>
      </w:r>
      <w:r>
        <w:rPr>
          <w:spacing w:val="-1"/>
        </w:rPr>
        <w:t xml:space="preserve"> </w:t>
      </w:r>
      <w:r>
        <w:t>change</w:t>
      </w:r>
      <w:r>
        <w:rPr>
          <w:spacing w:val="-6"/>
        </w:rPr>
        <w:t xml:space="preserve"> </w:t>
      </w:r>
      <w:r>
        <w:t>your</w:t>
      </w:r>
      <w:r>
        <w:rPr>
          <w:spacing w:val="-6"/>
        </w:rPr>
        <w:t xml:space="preserve"> </w:t>
      </w:r>
      <w:r>
        <w:t>name</w:t>
      </w:r>
      <w:r>
        <w:rPr>
          <w:spacing w:val="-5"/>
        </w:rPr>
        <w:t xml:space="preserve"> </w:t>
      </w:r>
      <w:r>
        <w:t>to</w:t>
      </w:r>
      <w:r>
        <w:rPr>
          <w:spacing w:val="-6"/>
        </w:rPr>
        <w:t xml:space="preserve"> </w:t>
      </w:r>
      <w:r>
        <w:t xml:space="preserve">read </w:t>
      </w:r>
      <w:r>
        <w:rPr>
          <w:b/>
        </w:rPr>
        <w:t>First Name</w:t>
      </w:r>
      <w:r>
        <w:t>/</w:t>
      </w:r>
      <w:r>
        <w:rPr>
          <w:b/>
        </w:rPr>
        <w:t xml:space="preserve">Surname </w:t>
      </w:r>
      <w:r>
        <w:t xml:space="preserve">by hovering over the mic and camera icons, click on </w:t>
      </w:r>
      <w:r>
        <w:rPr>
          <w:b/>
        </w:rPr>
        <w:t>More</w:t>
      </w:r>
      <w:r>
        <w:t xml:space="preserve">, then </w:t>
      </w:r>
      <w:r>
        <w:rPr>
          <w:b/>
        </w:rPr>
        <w:t>Rename</w:t>
      </w:r>
      <w:r>
        <w:t>.</w:t>
      </w:r>
    </w:p>
    <w:p w14:paraId="26CE7D2D" w14:textId="77777777" w:rsidR="009A3628" w:rsidRDefault="00700690">
      <w:pPr>
        <w:spacing w:before="119" w:line="259" w:lineRule="auto"/>
        <w:ind w:left="960" w:right="494"/>
        <w:jc w:val="both"/>
        <w:rPr>
          <w:i/>
          <w:sz w:val="24"/>
        </w:rPr>
      </w:pPr>
      <w:r>
        <w:rPr>
          <w:i/>
          <w:sz w:val="24"/>
        </w:rPr>
        <w:t>For example, Executive Minister, Mark’s iPhone might read: Mark’s iPhone. Mark would need</w:t>
      </w:r>
      <w:r>
        <w:rPr>
          <w:i/>
          <w:spacing w:val="-2"/>
          <w:sz w:val="24"/>
        </w:rPr>
        <w:t xml:space="preserve"> </w:t>
      </w:r>
      <w:r>
        <w:rPr>
          <w:i/>
          <w:sz w:val="24"/>
        </w:rPr>
        <w:t>to</w:t>
      </w:r>
      <w:r>
        <w:rPr>
          <w:i/>
          <w:spacing w:val="-2"/>
          <w:sz w:val="24"/>
        </w:rPr>
        <w:t xml:space="preserve"> </w:t>
      </w:r>
      <w:r>
        <w:rPr>
          <w:i/>
          <w:sz w:val="24"/>
        </w:rPr>
        <w:t>go</w:t>
      </w:r>
      <w:r>
        <w:rPr>
          <w:i/>
          <w:spacing w:val="-2"/>
          <w:sz w:val="24"/>
        </w:rPr>
        <w:t xml:space="preserve"> </w:t>
      </w:r>
      <w:r>
        <w:rPr>
          <w:i/>
          <w:sz w:val="24"/>
        </w:rPr>
        <w:t>to</w:t>
      </w:r>
      <w:r>
        <w:rPr>
          <w:i/>
          <w:spacing w:val="-2"/>
          <w:sz w:val="24"/>
        </w:rPr>
        <w:t xml:space="preserve"> </w:t>
      </w:r>
      <w:r>
        <w:rPr>
          <w:i/>
          <w:sz w:val="24"/>
        </w:rPr>
        <w:t xml:space="preserve">the </w:t>
      </w:r>
      <w:r>
        <w:rPr>
          <w:b/>
          <w:i/>
          <w:sz w:val="24"/>
        </w:rPr>
        <w:t>Participant</w:t>
      </w:r>
      <w:r>
        <w:rPr>
          <w:b/>
          <w:i/>
          <w:spacing w:val="-2"/>
          <w:sz w:val="24"/>
        </w:rPr>
        <w:t xml:space="preserve"> </w:t>
      </w:r>
      <w:r>
        <w:rPr>
          <w:b/>
          <w:i/>
          <w:sz w:val="24"/>
        </w:rPr>
        <w:t xml:space="preserve">list </w:t>
      </w:r>
      <w:r>
        <w:rPr>
          <w:i/>
          <w:sz w:val="24"/>
        </w:rPr>
        <w:t>and</w:t>
      </w:r>
      <w:r>
        <w:rPr>
          <w:i/>
          <w:spacing w:val="-3"/>
          <w:sz w:val="24"/>
        </w:rPr>
        <w:t xml:space="preserve"> </w:t>
      </w:r>
      <w:r>
        <w:rPr>
          <w:b/>
          <w:i/>
          <w:sz w:val="24"/>
        </w:rPr>
        <w:t>change his</w:t>
      </w:r>
      <w:r>
        <w:rPr>
          <w:b/>
          <w:i/>
          <w:spacing w:val="-7"/>
          <w:sz w:val="24"/>
        </w:rPr>
        <w:t xml:space="preserve"> </w:t>
      </w:r>
      <w:r>
        <w:rPr>
          <w:b/>
          <w:i/>
          <w:sz w:val="24"/>
        </w:rPr>
        <w:t>name</w:t>
      </w:r>
      <w:r>
        <w:rPr>
          <w:b/>
          <w:i/>
          <w:spacing w:val="-2"/>
          <w:sz w:val="24"/>
        </w:rPr>
        <w:t xml:space="preserve"> </w:t>
      </w:r>
      <w:r>
        <w:rPr>
          <w:i/>
          <w:sz w:val="24"/>
        </w:rPr>
        <w:t>to:</w:t>
      </w:r>
      <w:r>
        <w:rPr>
          <w:i/>
          <w:spacing w:val="-1"/>
          <w:sz w:val="24"/>
        </w:rPr>
        <w:t xml:space="preserve"> </w:t>
      </w:r>
      <w:r>
        <w:rPr>
          <w:i/>
          <w:sz w:val="24"/>
        </w:rPr>
        <w:t>Mark</w:t>
      </w:r>
      <w:r>
        <w:rPr>
          <w:i/>
          <w:spacing w:val="-5"/>
          <w:sz w:val="24"/>
        </w:rPr>
        <w:t xml:space="preserve"> </w:t>
      </w:r>
      <w:r>
        <w:rPr>
          <w:i/>
          <w:sz w:val="24"/>
        </w:rPr>
        <w:t>Laird</w:t>
      </w:r>
      <w:r>
        <w:rPr>
          <w:i/>
          <w:spacing w:val="-2"/>
          <w:sz w:val="24"/>
        </w:rPr>
        <w:t xml:space="preserve"> </w:t>
      </w:r>
      <w:r>
        <w:rPr>
          <w:i/>
          <w:sz w:val="24"/>
        </w:rPr>
        <w:t>(he/him).</w:t>
      </w:r>
      <w:r>
        <w:rPr>
          <w:i/>
          <w:spacing w:val="-1"/>
          <w:sz w:val="24"/>
        </w:rPr>
        <w:t xml:space="preserve"> </w:t>
      </w:r>
      <w:r>
        <w:rPr>
          <w:i/>
          <w:sz w:val="24"/>
        </w:rPr>
        <w:t xml:space="preserve">All participants are encouraged to </w:t>
      </w:r>
      <w:r>
        <w:rPr>
          <w:b/>
          <w:i/>
          <w:sz w:val="24"/>
        </w:rPr>
        <w:t xml:space="preserve">add their pronouns </w:t>
      </w:r>
      <w:r>
        <w:rPr>
          <w:i/>
          <w:sz w:val="24"/>
        </w:rPr>
        <w:t>after their name.</w:t>
      </w:r>
    </w:p>
    <w:p w14:paraId="5AA4EB3B" w14:textId="77777777" w:rsidR="009A3628" w:rsidRDefault="00700690">
      <w:pPr>
        <w:pStyle w:val="BodyText"/>
        <w:spacing w:before="117" w:line="259" w:lineRule="auto"/>
        <w:ind w:left="240" w:right="931"/>
        <w:jc w:val="both"/>
      </w:pPr>
      <w:r>
        <w:t>Those</w:t>
      </w:r>
      <w:r>
        <w:rPr>
          <w:spacing w:val="-3"/>
        </w:rPr>
        <w:t xml:space="preserve"> </w:t>
      </w:r>
      <w:r>
        <w:t>who are at the</w:t>
      </w:r>
      <w:r>
        <w:rPr>
          <w:spacing w:val="-3"/>
        </w:rPr>
        <w:t xml:space="preserve"> </w:t>
      </w:r>
      <w:r>
        <w:t>meeting</w:t>
      </w:r>
      <w:r>
        <w:rPr>
          <w:spacing w:val="-3"/>
        </w:rPr>
        <w:t xml:space="preserve"> </w:t>
      </w:r>
      <w:r>
        <w:t>as</w:t>
      </w:r>
      <w:r>
        <w:rPr>
          <w:spacing w:val="-2"/>
        </w:rPr>
        <w:t xml:space="preserve"> </w:t>
      </w:r>
      <w:r>
        <w:t>a</w:t>
      </w:r>
      <w:r>
        <w:rPr>
          <w:spacing w:val="-1"/>
        </w:rPr>
        <w:t xml:space="preserve"> </w:t>
      </w:r>
      <w:r>
        <w:t>guest (not a</w:t>
      </w:r>
      <w:r>
        <w:rPr>
          <w:spacing w:val="-4"/>
        </w:rPr>
        <w:t xml:space="preserve"> </w:t>
      </w:r>
      <w:r>
        <w:t>voting</w:t>
      </w:r>
      <w:r>
        <w:rPr>
          <w:spacing w:val="-3"/>
        </w:rPr>
        <w:t xml:space="preserve"> </w:t>
      </w:r>
      <w:r>
        <w:t>participant)</w:t>
      </w:r>
      <w:r>
        <w:rPr>
          <w:spacing w:val="-3"/>
        </w:rPr>
        <w:t xml:space="preserve"> </w:t>
      </w:r>
      <w:r>
        <w:t>please add an x</w:t>
      </w:r>
      <w:r>
        <w:rPr>
          <w:spacing w:val="-2"/>
        </w:rPr>
        <w:t xml:space="preserve"> </w:t>
      </w:r>
      <w:r>
        <w:t>in</w:t>
      </w:r>
      <w:r>
        <w:rPr>
          <w:spacing w:val="-3"/>
        </w:rPr>
        <w:t xml:space="preserve"> </w:t>
      </w:r>
      <w:r>
        <w:t>front</w:t>
      </w:r>
      <w:r>
        <w:rPr>
          <w:spacing w:val="-2"/>
        </w:rPr>
        <w:t xml:space="preserve"> </w:t>
      </w:r>
      <w:r>
        <w:t>of your name. THIS IS IMPORTANT IF YOU ARE A NON-VOTING GUEST.</w:t>
      </w:r>
    </w:p>
    <w:p w14:paraId="03E12601" w14:textId="77777777" w:rsidR="009A3628" w:rsidRDefault="00700690">
      <w:pPr>
        <w:pStyle w:val="BodyText"/>
        <w:spacing w:before="5"/>
        <w:ind w:left="960"/>
        <w:jc w:val="both"/>
      </w:pPr>
      <w:r>
        <w:t>For</w:t>
      </w:r>
      <w:r>
        <w:rPr>
          <w:spacing w:val="-3"/>
        </w:rPr>
        <w:t xml:space="preserve"> </w:t>
      </w:r>
      <w:r>
        <w:t>example,</w:t>
      </w:r>
      <w:r>
        <w:rPr>
          <w:spacing w:val="-1"/>
        </w:rPr>
        <w:t xml:space="preserve"> </w:t>
      </w:r>
      <w:r>
        <w:t>if</w:t>
      </w:r>
      <w:r>
        <w:rPr>
          <w:spacing w:val="-3"/>
        </w:rPr>
        <w:t xml:space="preserve"> </w:t>
      </w:r>
      <w:r>
        <w:t>Mark</w:t>
      </w:r>
      <w:r>
        <w:rPr>
          <w:spacing w:val="-1"/>
        </w:rPr>
        <w:t xml:space="preserve"> </w:t>
      </w:r>
      <w:r>
        <w:t>was</w:t>
      </w:r>
      <w:r>
        <w:rPr>
          <w:spacing w:val="-5"/>
        </w:rPr>
        <w:t xml:space="preserve"> </w:t>
      </w:r>
      <w:r>
        <w:t>a</w:t>
      </w:r>
      <w:r>
        <w:rPr>
          <w:spacing w:val="-4"/>
        </w:rPr>
        <w:t xml:space="preserve"> </w:t>
      </w:r>
      <w:r>
        <w:t>guest,</w:t>
      </w:r>
      <w:r>
        <w:rPr>
          <w:spacing w:val="-5"/>
        </w:rPr>
        <w:t xml:space="preserve"> </w:t>
      </w:r>
      <w:r>
        <w:t>he</w:t>
      </w:r>
      <w:r>
        <w:rPr>
          <w:spacing w:val="-4"/>
        </w:rPr>
        <w:t xml:space="preserve"> </w:t>
      </w:r>
      <w:r>
        <w:t>would</w:t>
      </w:r>
      <w:r>
        <w:rPr>
          <w:spacing w:val="-4"/>
        </w:rPr>
        <w:t xml:space="preserve"> </w:t>
      </w:r>
      <w:r>
        <w:t>write</w:t>
      </w:r>
      <w:r>
        <w:rPr>
          <w:spacing w:val="-5"/>
        </w:rPr>
        <w:t xml:space="preserve"> </w:t>
      </w:r>
      <w:r>
        <w:t>his</w:t>
      </w:r>
      <w:r>
        <w:rPr>
          <w:spacing w:val="-4"/>
        </w:rPr>
        <w:t xml:space="preserve"> </w:t>
      </w:r>
      <w:r>
        <w:t>name</w:t>
      </w:r>
      <w:r>
        <w:rPr>
          <w:spacing w:val="-2"/>
        </w:rPr>
        <w:t xml:space="preserve"> </w:t>
      </w:r>
      <w:r>
        <w:rPr>
          <w:spacing w:val="-5"/>
        </w:rPr>
        <w:t>as:</w:t>
      </w:r>
    </w:p>
    <w:p w14:paraId="6F7BB998" w14:textId="77777777" w:rsidR="009A3628" w:rsidRDefault="00700690">
      <w:pPr>
        <w:spacing w:before="18"/>
        <w:ind w:left="960"/>
        <w:jc w:val="both"/>
        <w:rPr>
          <w:sz w:val="24"/>
        </w:rPr>
      </w:pPr>
      <w:r>
        <w:rPr>
          <w:b/>
          <w:sz w:val="24"/>
        </w:rPr>
        <w:t>x-Mark</w:t>
      </w:r>
      <w:r>
        <w:rPr>
          <w:b/>
          <w:spacing w:val="-4"/>
          <w:sz w:val="24"/>
        </w:rPr>
        <w:t xml:space="preserve"> </w:t>
      </w:r>
      <w:r>
        <w:rPr>
          <w:b/>
          <w:sz w:val="24"/>
        </w:rPr>
        <w:t>Laird.</w:t>
      </w:r>
      <w:r>
        <w:rPr>
          <w:b/>
          <w:spacing w:val="-4"/>
          <w:sz w:val="24"/>
        </w:rPr>
        <w:t xml:space="preserve"> </w:t>
      </w:r>
      <w:r>
        <w:rPr>
          <w:sz w:val="24"/>
        </w:rPr>
        <w:t>This</w:t>
      </w:r>
      <w:r>
        <w:rPr>
          <w:spacing w:val="-6"/>
          <w:sz w:val="24"/>
        </w:rPr>
        <w:t xml:space="preserve"> </w:t>
      </w:r>
      <w:r>
        <w:rPr>
          <w:sz w:val="24"/>
        </w:rPr>
        <w:t>helps</w:t>
      </w:r>
      <w:r>
        <w:rPr>
          <w:spacing w:val="-7"/>
          <w:sz w:val="24"/>
        </w:rPr>
        <w:t xml:space="preserve"> </w:t>
      </w:r>
      <w:r>
        <w:rPr>
          <w:sz w:val="24"/>
        </w:rPr>
        <w:t>us</w:t>
      </w:r>
      <w:r>
        <w:rPr>
          <w:spacing w:val="-2"/>
          <w:sz w:val="24"/>
        </w:rPr>
        <w:t xml:space="preserve"> </w:t>
      </w:r>
      <w:r>
        <w:rPr>
          <w:sz w:val="24"/>
        </w:rPr>
        <w:t>with</w:t>
      </w:r>
      <w:r>
        <w:rPr>
          <w:spacing w:val="-2"/>
          <w:sz w:val="24"/>
        </w:rPr>
        <w:t xml:space="preserve"> </w:t>
      </w:r>
      <w:r>
        <w:rPr>
          <w:sz w:val="24"/>
        </w:rPr>
        <w:t>vote</w:t>
      </w:r>
      <w:r>
        <w:rPr>
          <w:spacing w:val="-2"/>
          <w:sz w:val="24"/>
        </w:rPr>
        <w:t xml:space="preserve"> counting.</w:t>
      </w:r>
    </w:p>
    <w:p w14:paraId="788BF620" w14:textId="77777777" w:rsidR="009A3628" w:rsidRDefault="00700690">
      <w:pPr>
        <w:pStyle w:val="Heading4"/>
        <w:spacing w:before="143"/>
      </w:pPr>
      <w:r>
        <w:rPr>
          <w:spacing w:val="-4"/>
        </w:rPr>
        <w:t>Mute</w:t>
      </w:r>
    </w:p>
    <w:p w14:paraId="2C6E17D9" w14:textId="77777777" w:rsidR="009A3628" w:rsidRDefault="00700690">
      <w:pPr>
        <w:pStyle w:val="BodyText"/>
        <w:spacing w:before="24" w:line="259" w:lineRule="auto"/>
        <w:ind w:left="240" w:right="440"/>
      </w:pPr>
      <w:r>
        <w:t>All participants will be automatically muted when they enter the meeting. Please ensure your microphone</w:t>
      </w:r>
      <w:r>
        <w:rPr>
          <w:spacing w:val="-5"/>
        </w:rPr>
        <w:t xml:space="preserve"> </w:t>
      </w:r>
      <w:r>
        <w:t>remains</w:t>
      </w:r>
      <w:r>
        <w:rPr>
          <w:spacing w:val="-7"/>
        </w:rPr>
        <w:t xml:space="preserve"> </w:t>
      </w:r>
      <w:r>
        <w:t>off.</w:t>
      </w:r>
      <w:r>
        <w:rPr>
          <w:spacing w:val="-7"/>
        </w:rPr>
        <w:t xml:space="preserve"> </w:t>
      </w:r>
      <w:r>
        <w:t>This</w:t>
      </w:r>
      <w:r>
        <w:rPr>
          <w:spacing w:val="-7"/>
        </w:rPr>
        <w:t xml:space="preserve"> </w:t>
      </w:r>
      <w:r>
        <w:t>reduces</w:t>
      </w:r>
      <w:r>
        <w:rPr>
          <w:spacing w:val="-7"/>
        </w:rPr>
        <w:t xml:space="preserve"> </w:t>
      </w:r>
      <w:r>
        <w:t>background</w:t>
      </w:r>
      <w:r>
        <w:rPr>
          <w:spacing w:val="-5"/>
        </w:rPr>
        <w:t xml:space="preserve"> </w:t>
      </w:r>
      <w:r>
        <w:t>noise</w:t>
      </w:r>
      <w:r>
        <w:rPr>
          <w:spacing w:val="-4"/>
        </w:rPr>
        <w:t xml:space="preserve"> </w:t>
      </w:r>
      <w:r>
        <w:t>and</w:t>
      </w:r>
      <w:r>
        <w:rPr>
          <w:spacing w:val="-6"/>
        </w:rPr>
        <w:t xml:space="preserve"> </w:t>
      </w:r>
      <w:r>
        <w:t>feedback</w:t>
      </w:r>
      <w:r>
        <w:rPr>
          <w:spacing w:val="-6"/>
        </w:rPr>
        <w:t xml:space="preserve"> </w:t>
      </w:r>
      <w:r>
        <w:t>and</w:t>
      </w:r>
      <w:r>
        <w:rPr>
          <w:spacing w:val="-6"/>
        </w:rPr>
        <w:t xml:space="preserve"> </w:t>
      </w:r>
      <w:r>
        <w:t>improves</w:t>
      </w:r>
      <w:r>
        <w:rPr>
          <w:spacing w:val="-9"/>
        </w:rPr>
        <w:t xml:space="preserve"> </w:t>
      </w:r>
      <w:r>
        <w:t>the</w:t>
      </w:r>
      <w:r>
        <w:rPr>
          <w:spacing w:val="-9"/>
        </w:rPr>
        <w:t xml:space="preserve"> </w:t>
      </w:r>
      <w:r>
        <w:t>quality</w:t>
      </w:r>
      <w:r>
        <w:rPr>
          <w:spacing w:val="-7"/>
        </w:rPr>
        <w:t xml:space="preserve"> </w:t>
      </w:r>
      <w:r>
        <w:t>of sound for everyone.</w:t>
      </w:r>
    </w:p>
    <w:p w14:paraId="16959ACE" w14:textId="77777777" w:rsidR="009A3628" w:rsidRDefault="00700690">
      <w:pPr>
        <w:pStyle w:val="BodyText"/>
        <w:spacing w:before="119" w:line="256" w:lineRule="auto"/>
        <w:ind w:left="240" w:right="440"/>
      </w:pPr>
      <w:r>
        <w:t>You</w:t>
      </w:r>
      <w:r>
        <w:rPr>
          <w:spacing w:val="-5"/>
        </w:rPr>
        <w:t xml:space="preserve"> </w:t>
      </w:r>
      <w:r>
        <w:t>will</w:t>
      </w:r>
      <w:r>
        <w:rPr>
          <w:spacing w:val="-6"/>
        </w:rPr>
        <w:t xml:space="preserve"> </w:t>
      </w:r>
      <w:r>
        <w:t>need</w:t>
      </w:r>
      <w:r>
        <w:rPr>
          <w:spacing w:val="-5"/>
        </w:rPr>
        <w:t xml:space="preserve"> </w:t>
      </w:r>
      <w:r>
        <w:t>to</w:t>
      </w:r>
      <w:r>
        <w:rPr>
          <w:spacing w:val="-3"/>
        </w:rPr>
        <w:t xml:space="preserve"> </w:t>
      </w:r>
      <w:r>
        <w:t>click</w:t>
      </w:r>
      <w:r>
        <w:rPr>
          <w:spacing w:val="-5"/>
        </w:rPr>
        <w:t xml:space="preserve"> </w:t>
      </w:r>
      <w:r>
        <w:t>on</w:t>
      </w:r>
      <w:r>
        <w:rPr>
          <w:spacing w:val="-7"/>
        </w:rPr>
        <w:t xml:space="preserve"> </w:t>
      </w:r>
      <w:r>
        <w:t>the</w:t>
      </w:r>
      <w:r>
        <w:rPr>
          <w:spacing w:val="-3"/>
        </w:rPr>
        <w:t xml:space="preserve"> </w:t>
      </w:r>
      <w:r>
        <w:rPr>
          <w:b/>
        </w:rPr>
        <w:t>Mute</w:t>
      </w:r>
      <w:r>
        <w:rPr>
          <w:b/>
          <w:spacing w:val="-4"/>
        </w:rPr>
        <w:t xml:space="preserve"> </w:t>
      </w:r>
      <w:r>
        <w:t>button</w:t>
      </w:r>
      <w:r>
        <w:rPr>
          <w:spacing w:val="-2"/>
        </w:rPr>
        <w:t xml:space="preserve"> </w:t>
      </w:r>
      <w:r>
        <w:t>to</w:t>
      </w:r>
      <w:r>
        <w:rPr>
          <w:spacing w:val="-6"/>
        </w:rPr>
        <w:t xml:space="preserve"> </w:t>
      </w:r>
      <w:r>
        <w:t>turn</w:t>
      </w:r>
      <w:r>
        <w:rPr>
          <w:spacing w:val="-5"/>
        </w:rPr>
        <w:t xml:space="preserve"> </w:t>
      </w:r>
      <w:r>
        <w:t>on</w:t>
      </w:r>
      <w:r>
        <w:rPr>
          <w:spacing w:val="-1"/>
        </w:rPr>
        <w:t xml:space="preserve"> </w:t>
      </w:r>
      <w:r>
        <w:t>your</w:t>
      </w:r>
      <w:r>
        <w:rPr>
          <w:spacing w:val="-3"/>
        </w:rPr>
        <w:t xml:space="preserve"> </w:t>
      </w:r>
      <w:r>
        <w:t>microphone</w:t>
      </w:r>
      <w:r>
        <w:rPr>
          <w:spacing w:val="-1"/>
        </w:rPr>
        <w:t xml:space="preserve"> </w:t>
      </w:r>
      <w:r>
        <w:t>if</w:t>
      </w:r>
      <w:r>
        <w:rPr>
          <w:spacing w:val="-5"/>
        </w:rPr>
        <w:t xml:space="preserve"> </w:t>
      </w:r>
      <w:r>
        <w:t>you</w:t>
      </w:r>
      <w:r>
        <w:rPr>
          <w:spacing w:val="-1"/>
        </w:rPr>
        <w:t xml:space="preserve"> </w:t>
      </w:r>
      <w:r>
        <w:t>are</w:t>
      </w:r>
      <w:r>
        <w:rPr>
          <w:spacing w:val="-3"/>
        </w:rPr>
        <w:t xml:space="preserve"> </w:t>
      </w:r>
      <w:r>
        <w:t>recognized</w:t>
      </w:r>
      <w:r>
        <w:rPr>
          <w:spacing w:val="-4"/>
        </w:rPr>
        <w:t xml:space="preserve"> </w:t>
      </w:r>
      <w:r>
        <w:t>by</w:t>
      </w:r>
      <w:r>
        <w:rPr>
          <w:spacing w:val="-5"/>
        </w:rPr>
        <w:t xml:space="preserve"> </w:t>
      </w:r>
      <w:r>
        <w:t>the President to speak in debate and when you move into breakout rooms.</w:t>
      </w:r>
    </w:p>
    <w:p w14:paraId="04608271" w14:textId="77777777" w:rsidR="009A3628" w:rsidRDefault="009A3628">
      <w:pPr>
        <w:spacing w:line="256" w:lineRule="auto"/>
        <w:sectPr w:rsidR="009A3628">
          <w:pgSz w:w="12250" w:h="15850"/>
          <w:pgMar w:top="1000" w:right="700" w:bottom="1280" w:left="840" w:header="775" w:footer="1098" w:gutter="0"/>
          <w:cols w:space="720"/>
        </w:sectPr>
      </w:pPr>
    </w:p>
    <w:p w14:paraId="0578E5F9" w14:textId="77777777" w:rsidR="009A3628" w:rsidRDefault="00700690">
      <w:pPr>
        <w:pStyle w:val="Heading4"/>
        <w:spacing w:before="46"/>
      </w:pPr>
      <w:r>
        <w:rPr>
          <w:spacing w:val="-2"/>
        </w:rPr>
        <w:lastRenderedPageBreak/>
        <w:t>Video</w:t>
      </w:r>
    </w:p>
    <w:p w14:paraId="0A1B286C" w14:textId="77777777" w:rsidR="009A3628" w:rsidRDefault="00700690">
      <w:pPr>
        <w:pStyle w:val="BodyText"/>
        <w:spacing w:before="24" w:line="259" w:lineRule="auto"/>
        <w:ind w:left="240" w:right="440"/>
      </w:pPr>
      <w:r>
        <w:t>Please</w:t>
      </w:r>
      <w:r>
        <w:rPr>
          <w:spacing w:val="-6"/>
        </w:rPr>
        <w:t xml:space="preserve"> </w:t>
      </w:r>
      <w:r>
        <w:t>have</w:t>
      </w:r>
      <w:r>
        <w:rPr>
          <w:spacing w:val="-4"/>
        </w:rPr>
        <w:t xml:space="preserve"> </w:t>
      </w:r>
      <w:r>
        <w:t>your</w:t>
      </w:r>
      <w:r>
        <w:rPr>
          <w:spacing w:val="-1"/>
        </w:rPr>
        <w:t xml:space="preserve"> </w:t>
      </w:r>
      <w:r>
        <w:t>video</w:t>
      </w:r>
      <w:r>
        <w:rPr>
          <w:spacing w:val="-4"/>
        </w:rPr>
        <w:t xml:space="preserve"> </w:t>
      </w:r>
      <w:r>
        <w:t>on as</w:t>
      </w:r>
      <w:r>
        <w:rPr>
          <w:spacing w:val="-4"/>
        </w:rPr>
        <w:t xml:space="preserve"> </w:t>
      </w:r>
      <w:r>
        <w:t>you</w:t>
      </w:r>
      <w:r>
        <w:rPr>
          <w:spacing w:val="-3"/>
        </w:rPr>
        <w:t xml:space="preserve"> </w:t>
      </w:r>
      <w:r>
        <w:t>join</w:t>
      </w:r>
      <w:r>
        <w:rPr>
          <w:spacing w:val="-5"/>
        </w:rPr>
        <w:t xml:space="preserve"> </w:t>
      </w:r>
      <w:r>
        <w:t>the</w:t>
      </w:r>
      <w:r>
        <w:rPr>
          <w:spacing w:val="-8"/>
        </w:rPr>
        <w:t xml:space="preserve"> </w:t>
      </w:r>
      <w:r>
        <w:t>meeting!</w:t>
      </w:r>
      <w:r>
        <w:rPr>
          <w:spacing w:val="-1"/>
        </w:rPr>
        <w:t xml:space="preserve"> </w:t>
      </w:r>
      <w:r>
        <w:t>It</w:t>
      </w:r>
      <w:r>
        <w:rPr>
          <w:spacing w:val="-2"/>
        </w:rPr>
        <w:t xml:space="preserve"> </w:t>
      </w:r>
      <w:r>
        <w:t>is</w:t>
      </w:r>
      <w:r>
        <w:rPr>
          <w:spacing w:val="-6"/>
        </w:rPr>
        <w:t xml:space="preserve"> </w:t>
      </w:r>
      <w:r>
        <w:t>lovely</w:t>
      </w:r>
      <w:r>
        <w:rPr>
          <w:spacing w:val="-9"/>
        </w:rPr>
        <w:t xml:space="preserve"> </w:t>
      </w:r>
      <w:r>
        <w:t>to</w:t>
      </w:r>
      <w:r>
        <w:rPr>
          <w:spacing w:val="-3"/>
        </w:rPr>
        <w:t xml:space="preserve"> </w:t>
      </w:r>
      <w:r>
        <w:t>see</w:t>
      </w:r>
      <w:r>
        <w:rPr>
          <w:spacing w:val="-5"/>
        </w:rPr>
        <w:t xml:space="preserve"> </w:t>
      </w:r>
      <w:r>
        <w:t>everyone</w:t>
      </w:r>
      <w:r>
        <w:rPr>
          <w:spacing w:val="-3"/>
        </w:rPr>
        <w:t xml:space="preserve"> </w:t>
      </w:r>
      <w:r>
        <w:t>as</w:t>
      </w:r>
      <w:r>
        <w:rPr>
          <w:spacing w:val="-7"/>
        </w:rPr>
        <w:t xml:space="preserve"> </w:t>
      </w:r>
      <w:r>
        <w:t>the</w:t>
      </w:r>
      <w:r>
        <w:rPr>
          <w:spacing w:val="-3"/>
        </w:rPr>
        <w:t xml:space="preserve"> </w:t>
      </w:r>
      <w:r>
        <w:t>meeting</w:t>
      </w:r>
      <w:r>
        <w:rPr>
          <w:spacing w:val="-5"/>
        </w:rPr>
        <w:t xml:space="preserve"> </w:t>
      </w:r>
      <w:r>
        <w:t>begins. Once the meeting begins, please turn off your video. That way, you have some privacy if you move around</w:t>
      </w:r>
      <w:r>
        <w:rPr>
          <w:spacing w:val="-3"/>
        </w:rPr>
        <w:t xml:space="preserve"> </w:t>
      </w:r>
      <w:r>
        <w:t>and</w:t>
      </w:r>
      <w:r>
        <w:rPr>
          <w:spacing w:val="-6"/>
        </w:rPr>
        <w:t xml:space="preserve"> </w:t>
      </w:r>
      <w:r>
        <w:t>are</w:t>
      </w:r>
      <w:r>
        <w:rPr>
          <w:spacing w:val="-7"/>
        </w:rPr>
        <w:t xml:space="preserve"> </w:t>
      </w:r>
      <w:r>
        <w:t>not</w:t>
      </w:r>
      <w:r>
        <w:rPr>
          <w:spacing w:val="-3"/>
        </w:rPr>
        <w:t xml:space="preserve"> </w:t>
      </w:r>
      <w:r>
        <w:t>in</w:t>
      </w:r>
      <w:r>
        <w:rPr>
          <w:spacing w:val="-4"/>
        </w:rPr>
        <w:t xml:space="preserve"> </w:t>
      </w:r>
      <w:r>
        <w:t>danger</w:t>
      </w:r>
      <w:r>
        <w:rPr>
          <w:spacing w:val="-3"/>
        </w:rPr>
        <w:t xml:space="preserve"> </w:t>
      </w:r>
      <w:r>
        <w:t>of</w:t>
      </w:r>
      <w:r>
        <w:rPr>
          <w:spacing w:val="-4"/>
        </w:rPr>
        <w:t xml:space="preserve"> </w:t>
      </w:r>
      <w:r>
        <w:t>sharing</w:t>
      </w:r>
      <w:r>
        <w:rPr>
          <w:spacing w:val="-9"/>
        </w:rPr>
        <w:t xml:space="preserve"> </w:t>
      </w:r>
      <w:r>
        <w:t>unintentionally.</w:t>
      </w:r>
      <w:r>
        <w:rPr>
          <w:spacing w:val="-6"/>
        </w:rPr>
        <w:t xml:space="preserve"> </w:t>
      </w:r>
      <w:r>
        <w:t>This</w:t>
      </w:r>
      <w:r>
        <w:rPr>
          <w:spacing w:val="-7"/>
        </w:rPr>
        <w:t xml:space="preserve"> </w:t>
      </w:r>
      <w:r>
        <w:t>also</w:t>
      </w:r>
      <w:r>
        <w:rPr>
          <w:spacing w:val="-9"/>
        </w:rPr>
        <w:t xml:space="preserve"> </w:t>
      </w:r>
      <w:r>
        <w:t>helps</w:t>
      </w:r>
      <w:r>
        <w:rPr>
          <w:spacing w:val="-7"/>
        </w:rPr>
        <w:t xml:space="preserve"> </w:t>
      </w:r>
      <w:r>
        <w:t>with</w:t>
      </w:r>
      <w:r>
        <w:rPr>
          <w:spacing w:val="-8"/>
        </w:rPr>
        <w:t xml:space="preserve"> </w:t>
      </w:r>
      <w:r>
        <w:t>the</w:t>
      </w:r>
      <w:r>
        <w:rPr>
          <w:spacing w:val="-5"/>
        </w:rPr>
        <w:t xml:space="preserve"> </w:t>
      </w:r>
      <w:r>
        <w:t>stability</w:t>
      </w:r>
      <w:r>
        <w:rPr>
          <w:spacing w:val="-7"/>
        </w:rPr>
        <w:t xml:space="preserve"> </w:t>
      </w:r>
      <w:r>
        <w:t>of</w:t>
      </w:r>
      <w:r>
        <w:rPr>
          <w:spacing w:val="-8"/>
        </w:rPr>
        <w:t xml:space="preserve"> </w:t>
      </w:r>
      <w:r>
        <w:t>the</w:t>
      </w:r>
      <w:r>
        <w:rPr>
          <w:spacing w:val="-9"/>
        </w:rPr>
        <w:t xml:space="preserve"> </w:t>
      </w:r>
      <w:r>
        <w:t>Zoom call especially in places with unstable internet.</w:t>
      </w:r>
    </w:p>
    <w:p w14:paraId="4EEA7C18" w14:textId="77777777" w:rsidR="009A3628" w:rsidRDefault="00700690">
      <w:pPr>
        <w:pStyle w:val="Heading4"/>
        <w:spacing w:before="117"/>
      </w:pPr>
      <w:r>
        <w:t>Thumbs</w:t>
      </w:r>
      <w:r>
        <w:rPr>
          <w:spacing w:val="-9"/>
        </w:rPr>
        <w:t xml:space="preserve"> </w:t>
      </w:r>
      <w:r>
        <w:t>Up/Thumbs</w:t>
      </w:r>
      <w:r>
        <w:rPr>
          <w:spacing w:val="-5"/>
        </w:rPr>
        <w:t xml:space="preserve"> </w:t>
      </w:r>
      <w:r>
        <w:rPr>
          <w:spacing w:val="-4"/>
        </w:rPr>
        <w:t>Down</w:t>
      </w:r>
    </w:p>
    <w:p w14:paraId="14A77BCA" w14:textId="77777777" w:rsidR="009A3628" w:rsidRDefault="00700690">
      <w:pPr>
        <w:pStyle w:val="BodyText"/>
        <w:spacing w:before="21" w:line="259" w:lineRule="auto"/>
        <w:ind w:left="240" w:right="440"/>
      </w:pPr>
      <w:r>
        <w:t>There may be times when the President wishes to informally poll the regional council concerning a proposed</w:t>
      </w:r>
      <w:r>
        <w:rPr>
          <w:spacing w:val="-5"/>
        </w:rPr>
        <w:t xml:space="preserve"> </w:t>
      </w:r>
      <w:r>
        <w:t>change.</w:t>
      </w:r>
      <w:r>
        <w:rPr>
          <w:spacing w:val="-6"/>
        </w:rPr>
        <w:t xml:space="preserve"> </w:t>
      </w:r>
      <w:r>
        <w:t>The</w:t>
      </w:r>
      <w:r>
        <w:rPr>
          <w:spacing w:val="-3"/>
        </w:rPr>
        <w:t xml:space="preserve"> </w:t>
      </w:r>
      <w:r>
        <w:t>President</w:t>
      </w:r>
      <w:r>
        <w:rPr>
          <w:spacing w:val="-3"/>
        </w:rPr>
        <w:t xml:space="preserve"> </w:t>
      </w:r>
      <w:r>
        <w:t>may</w:t>
      </w:r>
      <w:r>
        <w:rPr>
          <w:spacing w:val="-7"/>
        </w:rPr>
        <w:t xml:space="preserve"> </w:t>
      </w:r>
      <w:r>
        <w:t>ask</w:t>
      </w:r>
      <w:r>
        <w:rPr>
          <w:spacing w:val="-5"/>
        </w:rPr>
        <w:t xml:space="preserve"> </w:t>
      </w:r>
      <w:r>
        <w:t>for</w:t>
      </w:r>
      <w:r>
        <w:rPr>
          <w:spacing w:val="-3"/>
        </w:rPr>
        <w:t xml:space="preserve"> </w:t>
      </w:r>
      <w:r>
        <w:t>a</w:t>
      </w:r>
      <w:r>
        <w:rPr>
          <w:spacing w:val="-8"/>
        </w:rPr>
        <w:t xml:space="preserve"> </w:t>
      </w:r>
      <w:r>
        <w:t>thumbs</w:t>
      </w:r>
      <w:r>
        <w:rPr>
          <w:spacing w:val="-4"/>
        </w:rPr>
        <w:t xml:space="preserve"> </w:t>
      </w:r>
      <w:r>
        <w:t>up</w:t>
      </w:r>
      <w:r>
        <w:rPr>
          <w:spacing w:val="-3"/>
        </w:rPr>
        <w:t xml:space="preserve"> </w:t>
      </w:r>
      <w:r>
        <w:t>or</w:t>
      </w:r>
      <w:r>
        <w:rPr>
          <w:spacing w:val="-4"/>
        </w:rPr>
        <w:t xml:space="preserve"> </w:t>
      </w:r>
      <w:r>
        <w:t>thumbs</w:t>
      </w:r>
      <w:r>
        <w:rPr>
          <w:spacing w:val="-5"/>
        </w:rPr>
        <w:t xml:space="preserve"> </w:t>
      </w:r>
      <w:r>
        <w:t>down.</w:t>
      </w:r>
      <w:r>
        <w:rPr>
          <w:spacing w:val="-5"/>
        </w:rPr>
        <w:t xml:space="preserve"> </w:t>
      </w:r>
      <w:r>
        <w:t>These</w:t>
      </w:r>
      <w:r>
        <w:rPr>
          <w:spacing w:val="-7"/>
        </w:rPr>
        <w:t xml:space="preserve"> </w:t>
      </w:r>
      <w:r>
        <w:t>two</w:t>
      </w:r>
      <w:r>
        <w:rPr>
          <w:spacing w:val="-5"/>
        </w:rPr>
        <w:t xml:space="preserve"> </w:t>
      </w:r>
      <w:r>
        <w:t>icons</w:t>
      </w:r>
      <w:r>
        <w:rPr>
          <w:spacing w:val="-3"/>
        </w:rPr>
        <w:t xml:space="preserve"> </w:t>
      </w:r>
      <w:r>
        <w:t>are</w:t>
      </w:r>
      <w:r>
        <w:rPr>
          <w:spacing w:val="-6"/>
        </w:rPr>
        <w:t xml:space="preserve"> </w:t>
      </w:r>
      <w:r>
        <w:t>found under reactions.</w:t>
      </w:r>
    </w:p>
    <w:p w14:paraId="7844AA67" w14:textId="77777777" w:rsidR="009A3628" w:rsidRDefault="00700690">
      <w:pPr>
        <w:pStyle w:val="Heading4"/>
        <w:spacing w:before="122"/>
      </w:pPr>
      <w:r>
        <w:t>Being</w:t>
      </w:r>
      <w:r>
        <w:rPr>
          <w:spacing w:val="-5"/>
        </w:rPr>
        <w:t xml:space="preserve"> </w:t>
      </w:r>
      <w:r>
        <w:t>recognized</w:t>
      </w:r>
      <w:r>
        <w:rPr>
          <w:spacing w:val="-5"/>
        </w:rPr>
        <w:t xml:space="preserve"> </w:t>
      </w:r>
      <w:r>
        <w:t>to</w:t>
      </w:r>
      <w:r>
        <w:rPr>
          <w:spacing w:val="-3"/>
        </w:rPr>
        <w:t xml:space="preserve"> </w:t>
      </w:r>
      <w:r>
        <w:rPr>
          <w:spacing w:val="-2"/>
        </w:rPr>
        <w:t>speak</w:t>
      </w:r>
    </w:p>
    <w:p w14:paraId="7D4A3031" w14:textId="77777777" w:rsidR="009A3628" w:rsidRDefault="00700690">
      <w:pPr>
        <w:pStyle w:val="BodyText"/>
        <w:spacing w:before="21" w:line="259" w:lineRule="auto"/>
        <w:ind w:left="240" w:right="440"/>
      </w:pPr>
      <w:r>
        <w:t>To</w:t>
      </w:r>
      <w:r>
        <w:rPr>
          <w:spacing w:val="-4"/>
        </w:rPr>
        <w:t xml:space="preserve"> </w:t>
      </w:r>
      <w:r>
        <w:t>be</w:t>
      </w:r>
      <w:r>
        <w:rPr>
          <w:spacing w:val="-4"/>
        </w:rPr>
        <w:t xml:space="preserve"> </w:t>
      </w:r>
      <w:r>
        <w:t>recognized</w:t>
      </w:r>
      <w:r>
        <w:rPr>
          <w:spacing w:val="-5"/>
        </w:rPr>
        <w:t xml:space="preserve"> </w:t>
      </w:r>
      <w:r>
        <w:t>to</w:t>
      </w:r>
      <w:r>
        <w:rPr>
          <w:spacing w:val="-6"/>
        </w:rPr>
        <w:t xml:space="preserve"> </w:t>
      </w:r>
      <w:r>
        <w:t>speak</w:t>
      </w:r>
      <w:r>
        <w:rPr>
          <w:spacing w:val="-4"/>
        </w:rPr>
        <w:t xml:space="preserve"> </w:t>
      </w:r>
      <w:r>
        <w:t>in</w:t>
      </w:r>
      <w:r>
        <w:rPr>
          <w:spacing w:val="-4"/>
        </w:rPr>
        <w:t xml:space="preserve"> </w:t>
      </w:r>
      <w:r>
        <w:t>the</w:t>
      </w:r>
      <w:r>
        <w:rPr>
          <w:spacing w:val="-6"/>
        </w:rPr>
        <w:t xml:space="preserve"> </w:t>
      </w:r>
      <w:r>
        <w:t>discussion</w:t>
      </w:r>
      <w:r>
        <w:rPr>
          <w:spacing w:val="-4"/>
        </w:rPr>
        <w:t xml:space="preserve"> </w:t>
      </w:r>
      <w:r>
        <w:t>time,</w:t>
      </w:r>
      <w:r>
        <w:rPr>
          <w:spacing w:val="-5"/>
        </w:rPr>
        <w:t xml:space="preserve"> </w:t>
      </w:r>
      <w:r>
        <w:t>first</w:t>
      </w:r>
      <w:r>
        <w:rPr>
          <w:spacing w:val="-1"/>
        </w:rPr>
        <w:t xml:space="preserve"> </w:t>
      </w:r>
      <w:r>
        <w:rPr>
          <w:b/>
        </w:rPr>
        <w:t>please</w:t>
      </w:r>
      <w:r>
        <w:rPr>
          <w:b/>
          <w:spacing w:val="-4"/>
        </w:rPr>
        <w:t xml:space="preserve"> </w:t>
      </w:r>
      <w:r>
        <w:rPr>
          <w:b/>
        </w:rPr>
        <w:t>raise</w:t>
      </w:r>
      <w:r>
        <w:rPr>
          <w:b/>
          <w:spacing w:val="-4"/>
        </w:rPr>
        <w:t xml:space="preserve"> </w:t>
      </w:r>
      <w:r>
        <w:rPr>
          <w:b/>
        </w:rPr>
        <w:t>your</w:t>
      </w:r>
      <w:r>
        <w:rPr>
          <w:b/>
          <w:spacing w:val="-4"/>
        </w:rPr>
        <w:t xml:space="preserve"> </w:t>
      </w:r>
      <w:r>
        <w:rPr>
          <w:b/>
        </w:rPr>
        <w:t>hand</w:t>
      </w:r>
      <w:r>
        <w:rPr>
          <w:b/>
          <w:spacing w:val="-4"/>
        </w:rPr>
        <w:t xml:space="preserve"> </w:t>
      </w:r>
      <w:r>
        <w:t>by</w:t>
      </w:r>
      <w:r>
        <w:rPr>
          <w:spacing w:val="-5"/>
        </w:rPr>
        <w:t xml:space="preserve"> </w:t>
      </w:r>
      <w:r>
        <w:t>clicking</w:t>
      </w:r>
      <w:r>
        <w:rPr>
          <w:spacing w:val="-4"/>
        </w:rPr>
        <w:t xml:space="preserve"> </w:t>
      </w:r>
      <w:r>
        <w:t>on</w:t>
      </w:r>
      <w:r>
        <w:rPr>
          <w:spacing w:val="-5"/>
        </w:rPr>
        <w:t xml:space="preserve"> </w:t>
      </w:r>
      <w:r>
        <w:t>the</w:t>
      </w:r>
      <w:r>
        <w:rPr>
          <w:spacing w:val="-6"/>
        </w:rPr>
        <w:t xml:space="preserve"> </w:t>
      </w:r>
      <w:r>
        <w:t xml:space="preserve">button labeled </w:t>
      </w:r>
      <w:r>
        <w:rPr>
          <w:b/>
        </w:rPr>
        <w:t>Raise Hand</w:t>
      </w:r>
      <w:r>
        <w:t>. Your digital hand will then be raised. The Zoom host will draw the President’s attention to your hand. The hand will be lowered by the meeting hosts after you have spoken.</w:t>
      </w:r>
    </w:p>
    <w:p w14:paraId="2227D4E5" w14:textId="77777777" w:rsidR="009A3628" w:rsidRDefault="00700690">
      <w:pPr>
        <w:pStyle w:val="Heading4"/>
        <w:spacing w:before="119"/>
      </w:pPr>
      <w:r>
        <w:t>Remember</w:t>
      </w:r>
      <w:r>
        <w:rPr>
          <w:spacing w:val="-1"/>
        </w:rPr>
        <w:t xml:space="preserve"> </w:t>
      </w:r>
      <w:r>
        <w:t>when</w:t>
      </w:r>
      <w:r>
        <w:rPr>
          <w:spacing w:val="-5"/>
        </w:rPr>
        <w:t xml:space="preserve"> </w:t>
      </w:r>
      <w:r>
        <w:t>the</w:t>
      </w:r>
      <w:r>
        <w:rPr>
          <w:spacing w:val="-5"/>
        </w:rPr>
        <w:t xml:space="preserve"> </w:t>
      </w:r>
      <w:r>
        <w:t>President</w:t>
      </w:r>
      <w:r>
        <w:rPr>
          <w:spacing w:val="-2"/>
        </w:rPr>
        <w:t xml:space="preserve"> </w:t>
      </w:r>
      <w:r>
        <w:t>calls</w:t>
      </w:r>
      <w:r>
        <w:rPr>
          <w:spacing w:val="-6"/>
        </w:rPr>
        <w:t xml:space="preserve"> </w:t>
      </w:r>
      <w:r>
        <w:t>you</w:t>
      </w:r>
      <w:r>
        <w:rPr>
          <w:spacing w:val="-3"/>
        </w:rPr>
        <w:t xml:space="preserve"> </w:t>
      </w:r>
      <w:r>
        <w:t>by</w:t>
      </w:r>
      <w:r>
        <w:rPr>
          <w:spacing w:val="-6"/>
        </w:rPr>
        <w:t xml:space="preserve"> </w:t>
      </w:r>
      <w:r>
        <w:t>name</w:t>
      </w:r>
      <w:r>
        <w:rPr>
          <w:spacing w:val="-4"/>
        </w:rPr>
        <w:t xml:space="preserve"> </w:t>
      </w:r>
      <w:r>
        <w:rPr>
          <w:spacing w:val="-5"/>
        </w:rPr>
        <w:t>to:</w:t>
      </w:r>
    </w:p>
    <w:p w14:paraId="6D1F09DD" w14:textId="77777777" w:rsidR="009A3628" w:rsidRDefault="00700690" w:rsidP="001C6B19">
      <w:pPr>
        <w:pStyle w:val="ListParagraph"/>
        <w:numPr>
          <w:ilvl w:val="0"/>
          <w:numId w:val="3"/>
        </w:numPr>
        <w:tabs>
          <w:tab w:val="left" w:pos="959"/>
        </w:tabs>
        <w:spacing w:before="24"/>
        <w:ind w:left="959" w:hanging="359"/>
        <w:rPr>
          <w:sz w:val="24"/>
        </w:rPr>
      </w:pPr>
      <w:r>
        <w:rPr>
          <w:b/>
          <w:sz w:val="24"/>
        </w:rPr>
        <w:t>Unmute</w:t>
      </w:r>
      <w:r>
        <w:rPr>
          <w:b/>
          <w:spacing w:val="-4"/>
          <w:sz w:val="24"/>
        </w:rPr>
        <w:t xml:space="preserve"> </w:t>
      </w:r>
      <w:r>
        <w:rPr>
          <w:sz w:val="24"/>
        </w:rPr>
        <w:t>your</w:t>
      </w:r>
      <w:r>
        <w:rPr>
          <w:spacing w:val="-4"/>
          <w:sz w:val="24"/>
        </w:rPr>
        <w:t xml:space="preserve"> </w:t>
      </w:r>
      <w:r>
        <w:rPr>
          <w:spacing w:val="-2"/>
          <w:sz w:val="24"/>
        </w:rPr>
        <w:t>microphone</w:t>
      </w:r>
    </w:p>
    <w:p w14:paraId="5ACA57B9" w14:textId="77777777" w:rsidR="009A3628" w:rsidRDefault="00700690" w:rsidP="001C6B19">
      <w:pPr>
        <w:pStyle w:val="ListParagraph"/>
        <w:numPr>
          <w:ilvl w:val="0"/>
          <w:numId w:val="3"/>
        </w:numPr>
        <w:tabs>
          <w:tab w:val="left" w:pos="959"/>
        </w:tabs>
        <w:spacing w:before="24"/>
        <w:ind w:left="959" w:hanging="359"/>
        <w:rPr>
          <w:b/>
          <w:sz w:val="24"/>
        </w:rPr>
      </w:pPr>
      <w:r>
        <w:rPr>
          <w:sz w:val="24"/>
        </w:rPr>
        <w:t>Turn</w:t>
      </w:r>
      <w:r>
        <w:rPr>
          <w:spacing w:val="-4"/>
          <w:sz w:val="24"/>
        </w:rPr>
        <w:t xml:space="preserve"> </w:t>
      </w:r>
      <w:r>
        <w:rPr>
          <w:sz w:val="24"/>
        </w:rPr>
        <w:t>on</w:t>
      </w:r>
      <w:r>
        <w:rPr>
          <w:spacing w:val="-1"/>
          <w:sz w:val="24"/>
        </w:rPr>
        <w:t xml:space="preserve"> </w:t>
      </w:r>
      <w:r>
        <w:rPr>
          <w:b/>
          <w:spacing w:val="-2"/>
          <w:sz w:val="24"/>
        </w:rPr>
        <w:t>video</w:t>
      </w:r>
    </w:p>
    <w:p w14:paraId="1F94388A" w14:textId="77777777" w:rsidR="009A3628" w:rsidRDefault="00700690" w:rsidP="001C6B19">
      <w:pPr>
        <w:pStyle w:val="ListParagraph"/>
        <w:numPr>
          <w:ilvl w:val="0"/>
          <w:numId w:val="3"/>
        </w:numPr>
        <w:tabs>
          <w:tab w:val="left" w:pos="959"/>
        </w:tabs>
        <w:spacing w:before="24"/>
        <w:ind w:left="959" w:hanging="359"/>
        <w:rPr>
          <w:sz w:val="24"/>
        </w:rPr>
      </w:pPr>
      <w:r>
        <w:rPr>
          <w:b/>
          <w:sz w:val="24"/>
        </w:rPr>
        <w:t>State</w:t>
      </w:r>
      <w:r>
        <w:rPr>
          <w:b/>
          <w:spacing w:val="-8"/>
          <w:sz w:val="24"/>
        </w:rPr>
        <w:t xml:space="preserve"> </w:t>
      </w:r>
      <w:r>
        <w:rPr>
          <w:b/>
          <w:sz w:val="24"/>
        </w:rPr>
        <w:t>your name</w:t>
      </w:r>
      <w:r>
        <w:rPr>
          <w:sz w:val="24"/>
        </w:rPr>
        <w:t xml:space="preserve">; </w:t>
      </w:r>
      <w:r>
        <w:rPr>
          <w:spacing w:val="-5"/>
          <w:sz w:val="24"/>
        </w:rPr>
        <w:t>and</w:t>
      </w:r>
    </w:p>
    <w:p w14:paraId="1449C1EE" w14:textId="77777777" w:rsidR="009A3628" w:rsidRDefault="00700690" w:rsidP="001C6B19">
      <w:pPr>
        <w:pStyle w:val="ListParagraph"/>
        <w:numPr>
          <w:ilvl w:val="0"/>
          <w:numId w:val="3"/>
        </w:numPr>
        <w:tabs>
          <w:tab w:val="left" w:pos="959"/>
        </w:tabs>
        <w:spacing w:before="21"/>
        <w:ind w:left="959" w:hanging="359"/>
        <w:rPr>
          <w:sz w:val="24"/>
        </w:rPr>
      </w:pPr>
      <w:r>
        <w:rPr>
          <w:sz w:val="24"/>
        </w:rPr>
        <w:t>Your</w:t>
      </w:r>
      <w:r>
        <w:rPr>
          <w:spacing w:val="-8"/>
          <w:sz w:val="24"/>
        </w:rPr>
        <w:t xml:space="preserve"> </w:t>
      </w:r>
      <w:r>
        <w:rPr>
          <w:b/>
          <w:sz w:val="24"/>
        </w:rPr>
        <w:t>community</w:t>
      </w:r>
      <w:r>
        <w:rPr>
          <w:b/>
          <w:spacing w:val="-3"/>
          <w:sz w:val="24"/>
        </w:rPr>
        <w:t xml:space="preserve"> </w:t>
      </w:r>
      <w:r>
        <w:rPr>
          <w:b/>
          <w:sz w:val="24"/>
        </w:rPr>
        <w:t>of</w:t>
      </w:r>
      <w:r>
        <w:rPr>
          <w:b/>
          <w:spacing w:val="-4"/>
          <w:sz w:val="24"/>
        </w:rPr>
        <w:t xml:space="preserve"> </w:t>
      </w:r>
      <w:r>
        <w:rPr>
          <w:b/>
          <w:sz w:val="24"/>
        </w:rPr>
        <w:t>faith</w:t>
      </w:r>
      <w:r>
        <w:rPr>
          <w:b/>
          <w:spacing w:val="-2"/>
          <w:sz w:val="24"/>
        </w:rPr>
        <w:t xml:space="preserve"> </w:t>
      </w:r>
      <w:r>
        <w:rPr>
          <w:sz w:val="24"/>
        </w:rPr>
        <w:t>–</w:t>
      </w:r>
      <w:r>
        <w:rPr>
          <w:spacing w:val="-3"/>
          <w:sz w:val="24"/>
        </w:rPr>
        <w:t xml:space="preserve"> </w:t>
      </w:r>
      <w:r>
        <w:rPr>
          <w:sz w:val="24"/>
        </w:rPr>
        <w:t>be sure</w:t>
      </w:r>
      <w:r>
        <w:rPr>
          <w:spacing w:val="-5"/>
          <w:sz w:val="24"/>
        </w:rPr>
        <w:t xml:space="preserve"> </w:t>
      </w:r>
      <w:r>
        <w:rPr>
          <w:sz w:val="24"/>
        </w:rPr>
        <w:t>to</w:t>
      </w:r>
      <w:r>
        <w:rPr>
          <w:spacing w:val="-3"/>
          <w:sz w:val="24"/>
        </w:rPr>
        <w:t xml:space="preserve"> </w:t>
      </w:r>
      <w:r>
        <w:rPr>
          <w:sz w:val="24"/>
        </w:rPr>
        <w:t>add</w:t>
      </w:r>
      <w:r>
        <w:rPr>
          <w:spacing w:val="-4"/>
          <w:sz w:val="24"/>
        </w:rPr>
        <w:t xml:space="preserve"> </w:t>
      </w:r>
      <w:r>
        <w:rPr>
          <w:sz w:val="24"/>
        </w:rPr>
        <w:t>the</w:t>
      </w:r>
      <w:r>
        <w:rPr>
          <w:spacing w:val="-3"/>
          <w:sz w:val="24"/>
        </w:rPr>
        <w:t xml:space="preserve"> </w:t>
      </w:r>
      <w:r>
        <w:rPr>
          <w:sz w:val="24"/>
        </w:rPr>
        <w:t>location</w:t>
      </w:r>
      <w:r>
        <w:rPr>
          <w:spacing w:val="-4"/>
          <w:sz w:val="24"/>
        </w:rPr>
        <w:t xml:space="preserve"> </w:t>
      </w:r>
      <w:r>
        <w:rPr>
          <w:sz w:val="24"/>
        </w:rPr>
        <w:t>as</w:t>
      </w:r>
      <w:r>
        <w:rPr>
          <w:spacing w:val="-6"/>
          <w:sz w:val="24"/>
        </w:rPr>
        <w:t xml:space="preserve"> </w:t>
      </w:r>
      <w:r>
        <w:rPr>
          <w:sz w:val="24"/>
        </w:rPr>
        <w:t>we</w:t>
      </w:r>
      <w:r>
        <w:rPr>
          <w:spacing w:val="-5"/>
          <w:sz w:val="24"/>
        </w:rPr>
        <w:t xml:space="preserve"> </w:t>
      </w:r>
      <w:r>
        <w:rPr>
          <w:sz w:val="24"/>
        </w:rPr>
        <w:t>have</w:t>
      </w:r>
      <w:r>
        <w:rPr>
          <w:spacing w:val="-3"/>
          <w:sz w:val="24"/>
        </w:rPr>
        <w:t xml:space="preserve"> </w:t>
      </w:r>
      <w:r>
        <w:rPr>
          <w:sz w:val="24"/>
        </w:rPr>
        <w:t>a</w:t>
      </w:r>
      <w:r>
        <w:rPr>
          <w:spacing w:val="-5"/>
          <w:sz w:val="24"/>
        </w:rPr>
        <w:t xml:space="preserve"> </w:t>
      </w:r>
      <w:r>
        <w:rPr>
          <w:sz w:val="24"/>
        </w:rPr>
        <w:t>few</w:t>
      </w:r>
      <w:r>
        <w:rPr>
          <w:spacing w:val="-5"/>
          <w:sz w:val="24"/>
        </w:rPr>
        <w:t xml:space="preserve"> </w:t>
      </w:r>
      <w:r>
        <w:rPr>
          <w:sz w:val="24"/>
        </w:rPr>
        <w:t>Trinity</w:t>
      </w:r>
      <w:r>
        <w:rPr>
          <w:spacing w:val="-1"/>
          <w:sz w:val="24"/>
        </w:rPr>
        <w:t xml:space="preserve"> </w:t>
      </w:r>
      <w:r>
        <w:rPr>
          <w:spacing w:val="-2"/>
          <w:sz w:val="24"/>
        </w:rPr>
        <w:t>United</w:t>
      </w:r>
    </w:p>
    <w:p w14:paraId="6CA178FC" w14:textId="77777777" w:rsidR="009A3628" w:rsidRDefault="00700690">
      <w:pPr>
        <w:pStyle w:val="BodyText"/>
        <w:spacing w:before="22"/>
        <w:ind w:left="960"/>
      </w:pPr>
      <w:r>
        <w:t>Churches,</w:t>
      </w:r>
      <w:r>
        <w:rPr>
          <w:spacing w:val="-8"/>
        </w:rPr>
        <w:t xml:space="preserve"> </w:t>
      </w:r>
      <w:r>
        <w:t>Emmanuel</w:t>
      </w:r>
      <w:r>
        <w:rPr>
          <w:spacing w:val="-5"/>
        </w:rPr>
        <w:t xml:space="preserve"> </w:t>
      </w:r>
      <w:r>
        <w:t>United</w:t>
      </w:r>
      <w:r>
        <w:rPr>
          <w:spacing w:val="-4"/>
        </w:rPr>
        <w:t xml:space="preserve"> </w:t>
      </w:r>
      <w:r>
        <w:t>Churches,</w:t>
      </w:r>
      <w:r>
        <w:rPr>
          <w:spacing w:val="-2"/>
        </w:rPr>
        <w:t xml:space="preserve"> </w:t>
      </w:r>
      <w:r>
        <w:t>St.</w:t>
      </w:r>
      <w:r>
        <w:rPr>
          <w:spacing w:val="-4"/>
        </w:rPr>
        <w:t xml:space="preserve"> </w:t>
      </w:r>
      <w:r>
        <w:t>John’s</w:t>
      </w:r>
      <w:r>
        <w:rPr>
          <w:spacing w:val="-5"/>
        </w:rPr>
        <w:t xml:space="preserve"> </w:t>
      </w:r>
      <w:r>
        <w:t>United</w:t>
      </w:r>
      <w:r>
        <w:rPr>
          <w:spacing w:val="-2"/>
        </w:rPr>
        <w:t xml:space="preserve"> </w:t>
      </w:r>
      <w:r>
        <w:t>Churches</w:t>
      </w:r>
      <w:r>
        <w:rPr>
          <w:spacing w:val="-3"/>
        </w:rPr>
        <w:t xml:space="preserve"> </w:t>
      </w:r>
      <w:r>
        <w:rPr>
          <w:spacing w:val="-10"/>
        </w:rPr>
        <w:t>…</w:t>
      </w:r>
    </w:p>
    <w:p w14:paraId="09AB5E3A" w14:textId="77777777" w:rsidR="009A3628" w:rsidRDefault="00700690">
      <w:pPr>
        <w:pStyle w:val="Heading4"/>
        <w:spacing w:before="144"/>
      </w:pPr>
      <w:r>
        <w:rPr>
          <w:spacing w:val="-2"/>
        </w:rPr>
        <w:t>Voting</w:t>
      </w:r>
    </w:p>
    <w:p w14:paraId="0E4A8228" w14:textId="77777777" w:rsidR="009A3628" w:rsidRDefault="00700690">
      <w:pPr>
        <w:pStyle w:val="BodyText"/>
        <w:spacing w:before="26"/>
        <w:ind w:left="240"/>
      </w:pPr>
      <w:r>
        <w:t>This</w:t>
      </w:r>
      <w:r>
        <w:rPr>
          <w:spacing w:val="-8"/>
        </w:rPr>
        <w:t xml:space="preserve"> </w:t>
      </w:r>
      <w:r>
        <w:t>will</w:t>
      </w:r>
      <w:r>
        <w:rPr>
          <w:spacing w:val="-6"/>
        </w:rPr>
        <w:t xml:space="preserve"> </w:t>
      </w:r>
      <w:r>
        <w:t>be</w:t>
      </w:r>
      <w:r>
        <w:rPr>
          <w:spacing w:val="-4"/>
        </w:rPr>
        <w:t xml:space="preserve"> </w:t>
      </w:r>
      <w:r>
        <w:t>explained</w:t>
      </w:r>
      <w:r>
        <w:rPr>
          <w:spacing w:val="-1"/>
        </w:rPr>
        <w:t xml:space="preserve"> </w:t>
      </w:r>
      <w:r>
        <w:t>in</w:t>
      </w:r>
      <w:r>
        <w:rPr>
          <w:spacing w:val="-7"/>
        </w:rPr>
        <w:t xml:space="preserve"> </w:t>
      </w:r>
      <w:r>
        <w:t>the</w:t>
      </w:r>
      <w:r>
        <w:rPr>
          <w:spacing w:val="-3"/>
        </w:rPr>
        <w:t xml:space="preserve"> </w:t>
      </w:r>
      <w:r>
        <w:t>meeting.</w:t>
      </w:r>
      <w:r>
        <w:rPr>
          <w:spacing w:val="1"/>
        </w:rPr>
        <w:t xml:space="preserve"> </w:t>
      </w:r>
      <w:r>
        <w:t>If</w:t>
      </w:r>
      <w:r>
        <w:rPr>
          <w:spacing w:val="-3"/>
        </w:rPr>
        <w:t xml:space="preserve"> </w:t>
      </w:r>
      <w:r>
        <w:t>you</w:t>
      </w:r>
      <w:r>
        <w:rPr>
          <w:spacing w:val="-3"/>
        </w:rPr>
        <w:t xml:space="preserve"> </w:t>
      </w:r>
      <w:r>
        <w:t>are</w:t>
      </w:r>
      <w:r>
        <w:rPr>
          <w:spacing w:val="-3"/>
        </w:rPr>
        <w:t xml:space="preserve"> </w:t>
      </w:r>
      <w:r>
        <w:t>a</w:t>
      </w:r>
      <w:r>
        <w:rPr>
          <w:spacing w:val="-11"/>
        </w:rPr>
        <w:t xml:space="preserve"> </w:t>
      </w:r>
      <w:r>
        <w:t>guest,</w:t>
      </w:r>
      <w:r>
        <w:rPr>
          <w:spacing w:val="-8"/>
        </w:rPr>
        <w:t xml:space="preserve"> </w:t>
      </w:r>
      <w:r>
        <w:t>please</w:t>
      </w:r>
      <w:r>
        <w:rPr>
          <w:spacing w:val="-5"/>
        </w:rPr>
        <w:t xml:space="preserve"> </w:t>
      </w:r>
      <w:r>
        <w:t>remember</w:t>
      </w:r>
      <w:r>
        <w:rPr>
          <w:spacing w:val="-8"/>
        </w:rPr>
        <w:t xml:space="preserve"> </w:t>
      </w:r>
      <w:r>
        <w:t>you</w:t>
      </w:r>
      <w:r>
        <w:rPr>
          <w:spacing w:val="-3"/>
        </w:rPr>
        <w:t xml:space="preserve"> </w:t>
      </w:r>
      <w:r>
        <w:t>do</w:t>
      </w:r>
      <w:r>
        <w:rPr>
          <w:spacing w:val="-3"/>
        </w:rPr>
        <w:t xml:space="preserve"> </w:t>
      </w:r>
      <w:r>
        <w:t>not</w:t>
      </w:r>
      <w:r>
        <w:rPr>
          <w:spacing w:val="-2"/>
        </w:rPr>
        <w:t xml:space="preserve"> vote.</w:t>
      </w:r>
    </w:p>
    <w:p w14:paraId="5B6FFD04" w14:textId="77777777" w:rsidR="009A3628" w:rsidRDefault="00700690">
      <w:pPr>
        <w:pStyle w:val="Heading4"/>
        <w:spacing w:before="141"/>
      </w:pPr>
      <w:r>
        <w:t xml:space="preserve">Chat </w:t>
      </w:r>
      <w:r>
        <w:rPr>
          <w:spacing w:val="-5"/>
        </w:rPr>
        <w:t>Box</w:t>
      </w:r>
    </w:p>
    <w:p w14:paraId="724A5D0A" w14:textId="77777777" w:rsidR="009A3628" w:rsidRDefault="00700690">
      <w:pPr>
        <w:pStyle w:val="BodyText"/>
        <w:spacing w:before="24"/>
        <w:ind w:left="240"/>
      </w:pPr>
      <w:r>
        <w:t>Please</w:t>
      </w:r>
      <w:r>
        <w:rPr>
          <w:spacing w:val="-1"/>
        </w:rPr>
        <w:t xml:space="preserve"> </w:t>
      </w:r>
      <w:r>
        <w:t>reserve</w:t>
      </w:r>
      <w:r>
        <w:rPr>
          <w:spacing w:val="-7"/>
        </w:rPr>
        <w:t xml:space="preserve"> </w:t>
      </w:r>
      <w:r>
        <w:t>the</w:t>
      </w:r>
      <w:r>
        <w:rPr>
          <w:spacing w:val="-3"/>
        </w:rPr>
        <w:t xml:space="preserve"> </w:t>
      </w:r>
      <w:r>
        <w:t>chat</w:t>
      </w:r>
      <w:r>
        <w:rPr>
          <w:spacing w:val="-4"/>
        </w:rPr>
        <w:t xml:space="preserve"> </w:t>
      </w:r>
      <w:r>
        <w:t>box</w:t>
      </w:r>
      <w:r>
        <w:rPr>
          <w:spacing w:val="-3"/>
        </w:rPr>
        <w:t xml:space="preserve"> </w:t>
      </w:r>
      <w:r>
        <w:t>for</w:t>
      </w:r>
      <w:r>
        <w:rPr>
          <w:spacing w:val="-4"/>
        </w:rPr>
        <w:t xml:space="preserve"> </w:t>
      </w:r>
      <w:r>
        <w:t>the</w:t>
      </w:r>
      <w:r>
        <w:rPr>
          <w:spacing w:val="-2"/>
        </w:rPr>
        <w:t xml:space="preserve"> following:</w:t>
      </w:r>
    </w:p>
    <w:p w14:paraId="29E039A0" w14:textId="77777777" w:rsidR="009A3628" w:rsidRDefault="00700690" w:rsidP="001C6B19">
      <w:pPr>
        <w:pStyle w:val="ListParagraph"/>
        <w:numPr>
          <w:ilvl w:val="0"/>
          <w:numId w:val="2"/>
        </w:numPr>
        <w:tabs>
          <w:tab w:val="left" w:pos="959"/>
        </w:tabs>
        <w:spacing w:before="24"/>
        <w:ind w:left="959" w:hanging="359"/>
        <w:rPr>
          <w:sz w:val="24"/>
        </w:rPr>
      </w:pPr>
      <w:r>
        <w:rPr>
          <w:sz w:val="24"/>
        </w:rPr>
        <w:t>Questions</w:t>
      </w:r>
      <w:r>
        <w:rPr>
          <w:spacing w:val="-5"/>
          <w:sz w:val="24"/>
        </w:rPr>
        <w:t xml:space="preserve"> </w:t>
      </w:r>
      <w:r>
        <w:rPr>
          <w:sz w:val="24"/>
        </w:rPr>
        <w:t xml:space="preserve">of </w:t>
      </w:r>
      <w:r>
        <w:rPr>
          <w:b/>
          <w:spacing w:val="-2"/>
          <w:sz w:val="24"/>
        </w:rPr>
        <w:t>clarification</w:t>
      </w:r>
      <w:r>
        <w:rPr>
          <w:spacing w:val="-2"/>
          <w:sz w:val="24"/>
        </w:rPr>
        <w:t>;</w:t>
      </w:r>
    </w:p>
    <w:p w14:paraId="1A0F85AB" w14:textId="77777777" w:rsidR="009A3628" w:rsidRDefault="00700690" w:rsidP="001C6B19">
      <w:pPr>
        <w:pStyle w:val="ListParagraph"/>
        <w:numPr>
          <w:ilvl w:val="0"/>
          <w:numId w:val="2"/>
        </w:numPr>
        <w:tabs>
          <w:tab w:val="left" w:pos="959"/>
        </w:tabs>
        <w:spacing w:before="24"/>
        <w:ind w:left="959" w:hanging="359"/>
        <w:rPr>
          <w:sz w:val="24"/>
        </w:rPr>
      </w:pPr>
      <w:r>
        <w:rPr>
          <w:b/>
          <w:sz w:val="24"/>
        </w:rPr>
        <w:t>Procedural</w:t>
      </w:r>
      <w:r>
        <w:rPr>
          <w:b/>
          <w:spacing w:val="-8"/>
          <w:sz w:val="24"/>
        </w:rPr>
        <w:t xml:space="preserve"> </w:t>
      </w:r>
      <w:r>
        <w:rPr>
          <w:b/>
          <w:sz w:val="24"/>
        </w:rPr>
        <w:t>concerns</w:t>
      </w:r>
      <w:r>
        <w:rPr>
          <w:b/>
          <w:spacing w:val="-7"/>
          <w:sz w:val="24"/>
        </w:rPr>
        <w:t xml:space="preserve"> </w:t>
      </w:r>
      <w:r>
        <w:rPr>
          <w:sz w:val="24"/>
        </w:rPr>
        <w:t>and</w:t>
      </w:r>
      <w:r>
        <w:rPr>
          <w:spacing w:val="-8"/>
          <w:sz w:val="24"/>
        </w:rPr>
        <w:t xml:space="preserve"> </w:t>
      </w:r>
      <w:r>
        <w:rPr>
          <w:spacing w:val="-2"/>
          <w:sz w:val="24"/>
        </w:rPr>
        <w:t>questions;</w:t>
      </w:r>
    </w:p>
    <w:p w14:paraId="6087C317" w14:textId="77777777" w:rsidR="009A3628" w:rsidRDefault="00700690" w:rsidP="001C6B19">
      <w:pPr>
        <w:pStyle w:val="ListParagraph"/>
        <w:numPr>
          <w:ilvl w:val="0"/>
          <w:numId w:val="2"/>
        </w:numPr>
        <w:tabs>
          <w:tab w:val="left" w:pos="960"/>
        </w:tabs>
        <w:spacing w:before="21" w:line="259" w:lineRule="auto"/>
        <w:ind w:right="763"/>
        <w:rPr>
          <w:sz w:val="24"/>
        </w:rPr>
      </w:pPr>
      <w:r>
        <w:rPr>
          <w:b/>
          <w:sz w:val="24"/>
        </w:rPr>
        <w:t>Matters</w:t>
      </w:r>
      <w:r>
        <w:rPr>
          <w:b/>
          <w:spacing w:val="-7"/>
          <w:sz w:val="24"/>
        </w:rPr>
        <w:t xml:space="preserve"> </w:t>
      </w:r>
      <w:r>
        <w:rPr>
          <w:b/>
          <w:sz w:val="24"/>
        </w:rPr>
        <w:t>of</w:t>
      </w:r>
      <w:r>
        <w:rPr>
          <w:b/>
          <w:spacing w:val="-6"/>
          <w:sz w:val="24"/>
        </w:rPr>
        <w:t xml:space="preserve"> </w:t>
      </w:r>
      <w:r>
        <w:rPr>
          <w:b/>
          <w:sz w:val="24"/>
        </w:rPr>
        <w:t>privilege</w:t>
      </w:r>
      <w:r>
        <w:rPr>
          <w:b/>
          <w:spacing w:val="-2"/>
          <w:sz w:val="24"/>
        </w:rPr>
        <w:t xml:space="preserve"> </w:t>
      </w:r>
      <w:r>
        <w:rPr>
          <w:sz w:val="24"/>
        </w:rPr>
        <w:t>(for</w:t>
      </w:r>
      <w:r>
        <w:rPr>
          <w:spacing w:val="-7"/>
          <w:sz w:val="24"/>
        </w:rPr>
        <w:t xml:space="preserve"> </w:t>
      </w:r>
      <w:r>
        <w:rPr>
          <w:sz w:val="24"/>
        </w:rPr>
        <w:t>example</w:t>
      </w:r>
      <w:r>
        <w:rPr>
          <w:spacing w:val="-4"/>
          <w:sz w:val="24"/>
        </w:rPr>
        <w:t xml:space="preserve"> </w:t>
      </w:r>
      <w:r>
        <w:rPr>
          <w:sz w:val="24"/>
        </w:rPr>
        <w:t>someone</w:t>
      </w:r>
      <w:r>
        <w:rPr>
          <w:spacing w:val="-6"/>
          <w:sz w:val="24"/>
        </w:rPr>
        <w:t xml:space="preserve"> </w:t>
      </w:r>
      <w:r>
        <w:rPr>
          <w:sz w:val="24"/>
        </w:rPr>
        <w:t>uses</w:t>
      </w:r>
      <w:r>
        <w:rPr>
          <w:spacing w:val="-5"/>
          <w:sz w:val="24"/>
        </w:rPr>
        <w:t xml:space="preserve"> </w:t>
      </w:r>
      <w:r>
        <w:rPr>
          <w:sz w:val="24"/>
        </w:rPr>
        <w:t>a</w:t>
      </w:r>
      <w:r>
        <w:rPr>
          <w:spacing w:val="-10"/>
          <w:sz w:val="24"/>
        </w:rPr>
        <w:t xml:space="preserve"> </w:t>
      </w:r>
      <w:r>
        <w:rPr>
          <w:sz w:val="24"/>
        </w:rPr>
        <w:t>term</w:t>
      </w:r>
      <w:r>
        <w:rPr>
          <w:spacing w:val="-9"/>
          <w:sz w:val="24"/>
        </w:rPr>
        <w:t xml:space="preserve"> </w:t>
      </w:r>
      <w:r>
        <w:rPr>
          <w:sz w:val="24"/>
        </w:rPr>
        <w:t>that</w:t>
      </w:r>
      <w:r>
        <w:rPr>
          <w:spacing w:val="-3"/>
          <w:sz w:val="24"/>
        </w:rPr>
        <w:t xml:space="preserve"> </w:t>
      </w:r>
      <w:r>
        <w:rPr>
          <w:sz w:val="24"/>
        </w:rPr>
        <w:t>is</w:t>
      </w:r>
      <w:r>
        <w:rPr>
          <w:spacing w:val="-7"/>
          <w:sz w:val="24"/>
        </w:rPr>
        <w:t xml:space="preserve"> </w:t>
      </w:r>
      <w:r>
        <w:rPr>
          <w:sz w:val="24"/>
        </w:rPr>
        <w:t>insulting</w:t>
      </w:r>
      <w:r>
        <w:rPr>
          <w:spacing w:val="-2"/>
          <w:sz w:val="24"/>
        </w:rPr>
        <w:t xml:space="preserve"> </w:t>
      </w:r>
      <w:r>
        <w:rPr>
          <w:sz w:val="24"/>
        </w:rPr>
        <w:t>to</w:t>
      </w:r>
      <w:r>
        <w:rPr>
          <w:spacing w:val="-9"/>
          <w:sz w:val="24"/>
        </w:rPr>
        <w:t xml:space="preserve"> </w:t>
      </w:r>
      <w:r>
        <w:rPr>
          <w:sz w:val="24"/>
        </w:rPr>
        <w:t>another</w:t>
      </w:r>
      <w:r>
        <w:rPr>
          <w:spacing w:val="-6"/>
          <w:sz w:val="24"/>
        </w:rPr>
        <w:t xml:space="preserve"> </w:t>
      </w:r>
      <w:r>
        <w:rPr>
          <w:sz w:val="24"/>
        </w:rPr>
        <w:t>who</w:t>
      </w:r>
      <w:r>
        <w:rPr>
          <w:spacing w:val="-6"/>
          <w:sz w:val="24"/>
        </w:rPr>
        <w:t xml:space="preserve"> </w:t>
      </w:r>
      <w:r>
        <w:rPr>
          <w:sz w:val="24"/>
        </w:rPr>
        <w:t>then wishes to bring that to the President’s attention re the conduct of the council).</w:t>
      </w:r>
    </w:p>
    <w:p w14:paraId="53543E9E" w14:textId="77777777" w:rsidR="009A3628" w:rsidRDefault="00700690">
      <w:pPr>
        <w:pStyle w:val="BodyText"/>
        <w:spacing w:before="122" w:line="259" w:lineRule="auto"/>
        <w:ind w:left="240" w:right="580"/>
        <w:jc w:val="both"/>
      </w:pPr>
      <w:r>
        <w:t>Many</w:t>
      </w:r>
      <w:r>
        <w:rPr>
          <w:spacing w:val="-1"/>
        </w:rPr>
        <w:t xml:space="preserve"> </w:t>
      </w:r>
      <w:r>
        <w:t>of us</w:t>
      </w:r>
      <w:r>
        <w:rPr>
          <w:spacing w:val="-1"/>
        </w:rPr>
        <w:t xml:space="preserve"> </w:t>
      </w:r>
      <w:r>
        <w:t>have experience of meetings where</w:t>
      </w:r>
      <w:r>
        <w:rPr>
          <w:spacing w:val="-1"/>
        </w:rPr>
        <w:t xml:space="preserve"> </w:t>
      </w:r>
      <w:r>
        <w:t>the chat box served as the discussion space, which in fact</w:t>
      </w:r>
      <w:r>
        <w:rPr>
          <w:spacing w:val="-5"/>
        </w:rPr>
        <w:t xml:space="preserve"> </w:t>
      </w:r>
      <w:r>
        <w:t>turns</w:t>
      </w:r>
      <w:r>
        <w:rPr>
          <w:spacing w:val="-3"/>
        </w:rPr>
        <w:t xml:space="preserve"> </w:t>
      </w:r>
      <w:r>
        <w:t>it</w:t>
      </w:r>
      <w:r>
        <w:rPr>
          <w:spacing w:val="-2"/>
        </w:rPr>
        <w:t xml:space="preserve"> </w:t>
      </w:r>
      <w:r>
        <w:t>into</w:t>
      </w:r>
      <w:r>
        <w:rPr>
          <w:spacing w:val="-2"/>
        </w:rPr>
        <w:t xml:space="preserve"> </w:t>
      </w:r>
      <w:r>
        <w:t>commentary.</w:t>
      </w:r>
      <w:r>
        <w:rPr>
          <w:spacing w:val="-3"/>
        </w:rPr>
        <w:t xml:space="preserve"> </w:t>
      </w:r>
      <w:r>
        <w:t>Discussion</w:t>
      </w:r>
      <w:r>
        <w:rPr>
          <w:spacing w:val="-4"/>
        </w:rPr>
        <w:t xml:space="preserve"> </w:t>
      </w:r>
      <w:r>
        <w:t>happens among</w:t>
      </w:r>
      <w:r>
        <w:rPr>
          <w:spacing w:val="-3"/>
        </w:rPr>
        <w:t xml:space="preserve"> </w:t>
      </w:r>
      <w:r>
        <w:t>participants</w:t>
      </w:r>
      <w:r>
        <w:rPr>
          <w:spacing w:val="-2"/>
        </w:rPr>
        <w:t xml:space="preserve"> </w:t>
      </w:r>
      <w:r>
        <w:t>when the</w:t>
      </w:r>
      <w:r>
        <w:rPr>
          <w:spacing w:val="-5"/>
        </w:rPr>
        <w:t xml:space="preserve"> </w:t>
      </w:r>
      <w:r>
        <w:t>President</w:t>
      </w:r>
      <w:r>
        <w:rPr>
          <w:spacing w:val="-1"/>
        </w:rPr>
        <w:t xml:space="preserve"> </w:t>
      </w:r>
      <w:r>
        <w:t>recognizes the speaker. The Chat Box is a side conversation that is distracting and disruptive.</w:t>
      </w:r>
    </w:p>
    <w:p w14:paraId="61F31780" w14:textId="77777777" w:rsidR="009A3628" w:rsidRDefault="00700690">
      <w:pPr>
        <w:pStyle w:val="BodyText"/>
        <w:spacing w:before="119" w:line="259" w:lineRule="auto"/>
        <w:ind w:left="240" w:right="440"/>
      </w:pPr>
      <w:r>
        <w:t xml:space="preserve">If you see a friend among the participants with whom you wish to chat, please feel free to </w:t>
      </w:r>
      <w:r>
        <w:rPr>
          <w:b/>
        </w:rPr>
        <w:t>send a private</w:t>
      </w:r>
      <w:r>
        <w:rPr>
          <w:b/>
          <w:spacing w:val="-4"/>
        </w:rPr>
        <w:t xml:space="preserve"> </w:t>
      </w:r>
      <w:r>
        <w:rPr>
          <w:b/>
        </w:rPr>
        <w:t>message</w:t>
      </w:r>
      <w:r>
        <w:rPr>
          <w:b/>
          <w:spacing w:val="-3"/>
        </w:rPr>
        <w:t xml:space="preserve"> </w:t>
      </w:r>
      <w:r>
        <w:t>to</w:t>
      </w:r>
      <w:r>
        <w:rPr>
          <w:spacing w:val="-4"/>
        </w:rPr>
        <w:t xml:space="preserve"> </w:t>
      </w:r>
      <w:r>
        <w:t>them.</w:t>
      </w:r>
      <w:r>
        <w:rPr>
          <w:spacing w:val="-4"/>
        </w:rPr>
        <w:t xml:space="preserve"> </w:t>
      </w:r>
      <w:r>
        <w:t>Go</w:t>
      </w:r>
      <w:r>
        <w:rPr>
          <w:spacing w:val="-3"/>
        </w:rPr>
        <w:t xml:space="preserve"> </w:t>
      </w:r>
      <w:r>
        <w:t>to</w:t>
      </w:r>
      <w:r>
        <w:rPr>
          <w:spacing w:val="-4"/>
        </w:rPr>
        <w:t xml:space="preserve"> </w:t>
      </w:r>
      <w:r>
        <w:t>Participants,</w:t>
      </w:r>
      <w:r>
        <w:rPr>
          <w:spacing w:val="-3"/>
        </w:rPr>
        <w:t xml:space="preserve"> </w:t>
      </w:r>
      <w:r>
        <w:t>enter</w:t>
      </w:r>
      <w:r>
        <w:rPr>
          <w:spacing w:val="-4"/>
        </w:rPr>
        <w:t xml:space="preserve"> </w:t>
      </w:r>
      <w:r>
        <w:t>their</w:t>
      </w:r>
      <w:r>
        <w:rPr>
          <w:spacing w:val="-4"/>
        </w:rPr>
        <w:t xml:space="preserve"> </w:t>
      </w:r>
      <w:r>
        <w:t>name</w:t>
      </w:r>
      <w:r>
        <w:rPr>
          <w:spacing w:val="-6"/>
        </w:rPr>
        <w:t xml:space="preserve"> </w:t>
      </w:r>
      <w:r>
        <w:t>or</w:t>
      </w:r>
      <w:r>
        <w:rPr>
          <w:spacing w:val="-2"/>
        </w:rPr>
        <w:t xml:space="preserve"> </w:t>
      </w:r>
      <w:r>
        <w:t>scroll</w:t>
      </w:r>
      <w:r>
        <w:rPr>
          <w:spacing w:val="-8"/>
        </w:rPr>
        <w:t xml:space="preserve"> </w:t>
      </w:r>
      <w:r>
        <w:t>to</w:t>
      </w:r>
      <w:r>
        <w:rPr>
          <w:spacing w:val="-7"/>
        </w:rPr>
        <w:t xml:space="preserve"> </w:t>
      </w:r>
      <w:r>
        <w:t>their</w:t>
      </w:r>
      <w:r>
        <w:rPr>
          <w:spacing w:val="-6"/>
        </w:rPr>
        <w:t xml:space="preserve"> </w:t>
      </w:r>
      <w:r>
        <w:t>name</w:t>
      </w:r>
      <w:r>
        <w:rPr>
          <w:spacing w:val="-4"/>
        </w:rPr>
        <w:t xml:space="preserve"> </w:t>
      </w:r>
      <w:r>
        <w:t>&amp;</w:t>
      </w:r>
      <w:r>
        <w:rPr>
          <w:spacing w:val="-5"/>
        </w:rPr>
        <w:t xml:space="preserve"> </w:t>
      </w:r>
      <w:r>
        <w:t>click</w:t>
      </w:r>
      <w:r>
        <w:rPr>
          <w:spacing w:val="-5"/>
        </w:rPr>
        <w:t xml:space="preserve"> </w:t>
      </w:r>
      <w:r>
        <w:t>on</w:t>
      </w:r>
      <w:r>
        <w:rPr>
          <w:spacing w:val="-2"/>
        </w:rPr>
        <w:t xml:space="preserve"> </w:t>
      </w:r>
      <w:r>
        <w:t>it</w:t>
      </w:r>
      <w:r>
        <w:rPr>
          <w:spacing w:val="-3"/>
        </w:rPr>
        <w:t xml:space="preserve"> </w:t>
      </w:r>
      <w:r>
        <w:t>and then you can send them a private note!</w:t>
      </w:r>
    </w:p>
    <w:p w14:paraId="45D97D1D" w14:textId="77777777" w:rsidR="009A3628" w:rsidRDefault="00700690">
      <w:pPr>
        <w:pStyle w:val="Heading4"/>
        <w:spacing w:before="118"/>
      </w:pPr>
      <w:r>
        <w:t>Breakout</w:t>
      </w:r>
      <w:r>
        <w:rPr>
          <w:spacing w:val="-3"/>
        </w:rPr>
        <w:t xml:space="preserve"> </w:t>
      </w:r>
      <w:r>
        <w:rPr>
          <w:spacing w:val="-4"/>
        </w:rPr>
        <w:t>Rooms</w:t>
      </w:r>
    </w:p>
    <w:p w14:paraId="43A1A5CA" w14:textId="77777777" w:rsidR="009A3628" w:rsidRDefault="00700690">
      <w:pPr>
        <w:pStyle w:val="BodyText"/>
        <w:spacing w:before="22"/>
        <w:ind w:left="240"/>
      </w:pPr>
      <w:r>
        <w:t>Participants</w:t>
      </w:r>
      <w:r>
        <w:rPr>
          <w:spacing w:val="-13"/>
        </w:rPr>
        <w:t xml:space="preserve"> </w:t>
      </w:r>
      <w:r>
        <w:t>will</w:t>
      </w:r>
      <w:r>
        <w:rPr>
          <w:spacing w:val="-6"/>
        </w:rPr>
        <w:t xml:space="preserve"> </w:t>
      </w:r>
      <w:r>
        <w:t>be</w:t>
      </w:r>
      <w:r>
        <w:rPr>
          <w:spacing w:val="-8"/>
        </w:rPr>
        <w:t xml:space="preserve"> </w:t>
      </w:r>
      <w:r>
        <w:t>invited</w:t>
      </w:r>
      <w:r>
        <w:rPr>
          <w:spacing w:val="-2"/>
        </w:rPr>
        <w:t xml:space="preserve"> </w:t>
      </w:r>
      <w:r>
        <w:t>to</w:t>
      </w:r>
      <w:r>
        <w:rPr>
          <w:spacing w:val="-4"/>
        </w:rPr>
        <w:t xml:space="preserve"> </w:t>
      </w:r>
      <w:r>
        <w:t>move</w:t>
      </w:r>
      <w:r>
        <w:rPr>
          <w:spacing w:val="-6"/>
        </w:rPr>
        <w:t xml:space="preserve"> </w:t>
      </w:r>
      <w:r>
        <w:t>into</w:t>
      </w:r>
      <w:r>
        <w:rPr>
          <w:spacing w:val="-5"/>
        </w:rPr>
        <w:t xml:space="preserve"> </w:t>
      </w:r>
      <w:r>
        <w:t>a</w:t>
      </w:r>
      <w:r>
        <w:rPr>
          <w:spacing w:val="-6"/>
        </w:rPr>
        <w:t xml:space="preserve"> </w:t>
      </w:r>
      <w:r>
        <w:t>breakout</w:t>
      </w:r>
      <w:r>
        <w:rPr>
          <w:spacing w:val="-1"/>
        </w:rPr>
        <w:t xml:space="preserve"> </w:t>
      </w:r>
      <w:r>
        <w:t>room</w:t>
      </w:r>
      <w:r>
        <w:rPr>
          <w:spacing w:val="1"/>
        </w:rPr>
        <w:t xml:space="preserve"> </w:t>
      </w:r>
      <w:r>
        <w:t>at</w:t>
      </w:r>
      <w:r>
        <w:rPr>
          <w:spacing w:val="-4"/>
        </w:rPr>
        <w:t xml:space="preserve"> </w:t>
      </w:r>
      <w:r>
        <w:t>various</w:t>
      </w:r>
      <w:r>
        <w:rPr>
          <w:spacing w:val="-8"/>
        </w:rPr>
        <w:t xml:space="preserve"> </w:t>
      </w:r>
      <w:r>
        <w:t>times</w:t>
      </w:r>
      <w:r>
        <w:rPr>
          <w:spacing w:val="-7"/>
        </w:rPr>
        <w:t xml:space="preserve"> </w:t>
      </w:r>
      <w:r>
        <w:t>during</w:t>
      </w:r>
      <w:r>
        <w:rPr>
          <w:spacing w:val="-6"/>
        </w:rPr>
        <w:t xml:space="preserve"> </w:t>
      </w:r>
      <w:r>
        <w:t>the</w:t>
      </w:r>
      <w:r>
        <w:rPr>
          <w:spacing w:val="-6"/>
        </w:rPr>
        <w:t xml:space="preserve"> </w:t>
      </w:r>
      <w:r>
        <w:rPr>
          <w:spacing w:val="-2"/>
        </w:rPr>
        <w:t>meeting.</w:t>
      </w:r>
    </w:p>
    <w:p w14:paraId="2B621192" w14:textId="77777777" w:rsidR="009A3628" w:rsidRDefault="00700690">
      <w:pPr>
        <w:pStyle w:val="BodyText"/>
        <w:spacing w:before="24" w:line="254" w:lineRule="auto"/>
        <w:ind w:left="240" w:right="440"/>
      </w:pPr>
      <w:r>
        <w:t>To</w:t>
      </w:r>
      <w:r>
        <w:rPr>
          <w:spacing w:val="-2"/>
        </w:rPr>
        <w:t xml:space="preserve"> </w:t>
      </w:r>
      <w:r>
        <w:t>join</w:t>
      </w:r>
      <w:r>
        <w:rPr>
          <w:spacing w:val="-5"/>
        </w:rPr>
        <w:t xml:space="preserve"> </w:t>
      </w:r>
      <w:r>
        <w:t>the</w:t>
      </w:r>
      <w:r>
        <w:rPr>
          <w:spacing w:val="-9"/>
        </w:rPr>
        <w:t xml:space="preserve"> </w:t>
      </w:r>
      <w:r>
        <w:t>breakout</w:t>
      </w:r>
      <w:r>
        <w:rPr>
          <w:spacing w:val="-6"/>
        </w:rPr>
        <w:t xml:space="preserve"> </w:t>
      </w:r>
      <w:r>
        <w:t>room,</w:t>
      </w:r>
      <w:r>
        <w:rPr>
          <w:spacing w:val="-1"/>
        </w:rPr>
        <w:t xml:space="preserve"> </w:t>
      </w:r>
      <w:r>
        <w:t>participants</w:t>
      </w:r>
      <w:r>
        <w:rPr>
          <w:spacing w:val="-6"/>
        </w:rPr>
        <w:t xml:space="preserve"> </w:t>
      </w:r>
      <w:r>
        <w:t>must</w:t>
      </w:r>
      <w:r>
        <w:rPr>
          <w:spacing w:val="-3"/>
        </w:rPr>
        <w:t xml:space="preserve"> </w:t>
      </w:r>
      <w:r>
        <w:t>accept</w:t>
      </w:r>
      <w:r>
        <w:rPr>
          <w:spacing w:val="-6"/>
        </w:rPr>
        <w:t xml:space="preserve"> </w:t>
      </w:r>
      <w:r>
        <w:t>the</w:t>
      </w:r>
      <w:r>
        <w:rPr>
          <w:spacing w:val="-4"/>
        </w:rPr>
        <w:t xml:space="preserve"> </w:t>
      </w:r>
      <w:r>
        <w:rPr>
          <w:b/>
        </w:rPr>
        <w:t>join</w:t>
      </w:r>
      <w:r>
        <w:rPr>
          <w:b/>
          <w:spacing w:val="-4"/>
        </w:rPr>
        <w:t xml:space="preserve"> </w:t>
      </w:r>
      <w:r>
        <w:rPr>
          <w:b/>
        </w:rPr>
        <w:t>invitation</w:t>
      </w:r>
      <w:r>
        <w:t>.</w:t>
      </w:r>
      <w:r>
        <w:rPr>
          <w:spacing w:val="-6"/>
        </w:rPr>
        <w:t xml:space="preserve"> </w:t>
      </w:r>
      <w:r>
        <w:t>Once</w:t>
      </w:r>
      <w:r>
        <w:rPr>
          <w:spacing w:val="-2"/>
        </w:rPr>
        <w:t xml:space="preserve"> </w:t>
      </w:r>
      <w:r>
        <w:t>you</w:t>
      </w:r>
      <w:r>
        <w:rPr>
          <w:spacing w:val="-6"/>
        </w:rPr>
        <w:t xml:space="preserve"> </w:t>
      </w:r>
      <w:r>
        <w:t>enter</w:t>
      </w:r>
      <w:r>
        <w:rPr>
          <w:spacing w:val="-6"/>
        </w:rPr>
        <w:t xml:space="preserve"> </w:t>
      </w:r>
      <w:r>
        <w:t>the</w:t>
      </w:r>
      <w:r>
        <w:rPr>
          <w:spacing w:val="-6"/>
        </w:rPr>
        <w:t xml:space="preserve"> </w:t>
      </w:r>
      <w:r>
        <w:t>breakout room, unmute your microphone and turn on your video.</w:t>
      </w:r>
    </w:p>
    <w:p w14:paraId="6C48EA0C" w14:textId="6697CCE9" w:rsidR="00AD0278" w:rsidRDefault="00AD0278">
      <w:r>
        <w:br w:type="page"/>
      </w:r>
    </w:p>
    <w:p w14:paraId="4447D0A9" w14:textId="4566B348" w:rsidR="00C2443D" w:rsidRDefault="00C2443D" w:rsidP="00AD0278">
      <w:bookmarkStart w:id="29" w:name="_bookmark4"/>
      <w:bookmarkEnd w:id="29"/>
    </w:p>
    <w:p w14:paraId="121CB871" w14:textId="77777777" w:rsidR="009A3628" w:rsidRDefault="00700690" w:rsidP="00C2443D">
      <w:pPr>
        <w:pStyle w:val="Heading1"/>
        <w:jc w:val="left"/>
      </w:pPr>
      <w:bookmarkStart w:id="30" w:name="_Toc196816913"/>
      <w:r>
        <w:t>Equity</w:t>
      </w:r>
      <w:r>
        <w:rPr>
          <w:spacing w:val="-22"/>
        </w:rPr>
        <w:t xml:space="preserve"> </w:t>
      </w:r>
      <w:r>
        <w:t>Support</w:t>
      </w:r>
      <w:r>
        <w:rPr>
          <w:spacing w:val="-12"/>
        </w:rPr>
        <w:t xml:space="preserve"> </w:t>
      </w:r>
      <w:r>
        <w:t>Team</w:t>
      </w:r>
      <w:r>
        <w:rPr>
          <w:spacing w:val="-14"/>
        </w:rPr>
        <w:t xml:space="preserve"> </w:t>
      </w:r>
      <w:r>
        <w:t>Member</w:t>
      </w:r>
      <w:r>
        <w:rPr>
          <w:spacing w:val="-10"/>
        </w:rPr>
        <w:t xml:space="preserve"> </w:t>
      </w:r>
      <w:r>
        <w:t>Position</w:t>
      </w:r>
      <w:r>
        <w:rPr>
          <w:spacing w:val="-11"/>
        </w:rPr>
        <w:t xml:space="preserve"> </w:t>
      </w:r>
      <w:r>
        <w:rPr>
          <w:spacing w:val="-2"/>
        </w:rPr>
        <w:t>Description</w:t>
      </w:r>
      <w:bookmarkEnd w:id="30"/>
    </w:p>
    <w:p w14:paraId="72DC80BE" w14:textId="77777777" w:rsidR="009A3628" w:rsidRDefault="009A3628">
      <w:pPr>
        <w:pStyle w:val="BodyText"/>
        <w:spacing w:before="7"/>
        <w:rPr>
          <w:rFonts w:ascii="Arial"/>
          <w:b/>
          <w:sz w:val="32"/>
        </w:rPr>
      </w:pPr>
    </w:p>
    <w:p w14:paraId="1043F3FC" w14:textId="77777777" w:rsidR="009A3628" w:rsidRDefault="00700690">
      <w:pPr>
        <w:pStyle w:val="BodyText"/>
        <w:spacing w:line="259" w:lineRule="auto"/>
        <w:ind w:left="240" w:right="440"/>
      </w:pPr>
      <w:r>
        <w:t>The members of the Equity Support Team are two or more individuals who might volunteer to be active</w:t>
      </w:r>
      <w:r>
        <w:rPr>
          <w:spacing w:val="-5"/>
        </w:rPr>
        <w:t xml:space="preserve"> </w:t>
      </w:r>
      <w:r>
        <w:t>participants</w:t>
      </w:r>
      <w:r>
        <w:rPr>
          <w:spacing w:val="-9"/>
        </w:rPr>
        <w:t xml:space="preserve"> </w:t>
      </w:r>
      <w:r>
        <w:t>at</w:t>
      </w:r>
      <w:r>
        <w:rPr>
          <w:spacing w:val="-9"/>
        </w:rPr>
        <w:t xml:space="preserve"> </w:t>
      </w:r>
      <w:r>
        <w:t>a</w:t>
      </w:r>
      <w:r>
        <w:rPr>
          <w:spacing w:val="-7"/>
        </w:rPr>
        <w:t xml:space="preserve"> </w:t>
      </w:r>
      <w:r>
        <w:t>United</w:t>
      </w:r>
      <w:r>
        <w:rPr>
          <w:spacing w:val="-2"/>
        </w:rPr>
        <w:t xml:space="preserve"> </w:t>
      </w:r>
      <w:r>
        <w:t>Church</w:t>
      </w:r>
      <w:r>
        <w:rPr>
          <w:spacing w:val="-7"/>
        </w:rPr>
        <w:t xml:space="preserve"> </w:t>
      </w:r>
      <w:r>
        <w:t>meeting</w:t>
      </w:r>
      <w:r>
        <w:rPr>
          <w:spacing w:val="-9"/>
        </w:rPr>
        <w:t xml:space="preserve"> </w:t>
      </w:r>
      <w:r>
        <w:t>or</w:t>
      </w:r>
      <w:r>
        <w:rPr>
          <w:spacing w:val="-9"/>
        </w:rPr>
        <w:t xml:space="preserve"> </w:t>
      </w:r>
      <w:r>
        <w:t>event.</w:t>
      </w:r>
      <w:r>
        <w:rPr>
          <w:spacing w:val="-7"/>
        </w:rPr>
        <w:t xml:space="preserve"> </w:t>
      </w:r>
      <w:r>
        <w:t>The</w:t>
      </w:r>
      <w:r>
        <w:rPr>
          <w:spacing w:val="-5"/>
        </w:rPr>
        <w:t xml:space="preserve"> </w:t>
      </w:r>
      <w:r>
        <w:t>Equity</w:t>
      </w:r>
      <w:r>
        <w:rPr>
          <w:spacing w:val="-5"/>
        </w:rPr>
        <w:t xml:space="preserve"> </w:t>
      </w:r>
      <w:r>
        <w:t>Support</w:t>
      </w:r>
      <w:r>
        <w:rPr>
          <w:spacing w:val="-3"/>
        </w:rPr>
        <w:t xml:space="preserve"> </w:t>
      </w:r>
      <w:r>
        <w:t>Team</w:t>
      </w:r>
      <w:r>
        <w:rPr>
          <w:spacing w:val="-9"/>
        </w:rPr>
        <w:t xml:space="preserve"> </w:t>
      </w:r>
      <w:r>
        <w:t>members</w:t>
      </w:r>
      <w:r>
        <w:rPr>
          <w:spacing w:val="-3"/>
        </w:rPr>
        <w:t xml:space="preserve"> </w:t>
      </w:r>
      <w:r>
        <w:t>are</w:t>
      </w:r>
      <w:r>
        <w:rPr>
          <w:spacing w:val="-3"/>
        </w:rPr>
        <w:t xml:space="preserve"> </w:t>
      </w:r>
      <w:r>
        <w:t>part</w:t>
      </w:r>
      <w:r>
        <w:rPr>
          <w:spacing w:val="-2"/>
        </w:rPr>
        <w:t xml:space="preserve"> </w:t>
      </w:r>
      <w:r>
        <w:t>of the</w:t>
      </w:r>
      <w:r>
        <w:rPr>
          <w:spacing w:val="-13"/>
        </w:rPr>
        <w:t xml:space="preserve"> </w:t>
      </w:r>
      <w:r>
        <w:t>leadership</w:t>
      </w:r>
      <w:r>
        <w:rPr>
          <w:spacing w:val="-3"/>
        </w:rPr>
        <w:t xml:space="preserve"> </w:t>
      </w:r>
      <w:r>
        <w:t>of</w:t>
      </w:r>
      <w:r>
        <w:rPr>
          <w:spacing w:val="-3"/>
        </w:rPr>
        <w:t xml:space="preserve"> </w:t>
      </w:r>
      <w:r>
        <w:t>a</w:t>
      </w:r>
      <w:r>
        <w:rPr>
          <w:spacing w:val="-9"/>
        </w:rPr>
        <w:t xml:space="preserve"> </w:t>
      </w:r>
      <w:r>
        <w:t>meeting</w:t>
      </w:r>
      <w:r>
        <w:rPr>
          <w:spacing w:val="-4"/>
        </w:rPr>
        <w:t xml:space="preserve"> </w:t>
      </w:r>
      <w:r>
        <w:t>or</w:t>
      </w:r>
      <w:r>
        <w:rPr>
          <w:spacing w:val="-6"/>
        </w:rPr>
        <w:t xml:space="preserve"> </w:t>
      </w:r>
      <w:r>
        <w:t>an</w:t>
      </w:r>
      <w:r>
        <w:rPr>
          <w:spacing w:val="-5"/>
        </w:rPr>
        <w:t xml:space="preserve"> </w:t>
      </w:r>
      <w:r>
        <w:t>event,</w:t>
      </w:r>
      <w:r>
        <w:rPr>
          <w:spacing w:val="-4"/>
        </w:rPr>
        <w:t xml:space="preserve"> </w:t>
      </w:r>
      <w:r>
        <w:t>and</w:t>
      </w:r>
      <w:r>
        <w:rPr>
          <w:spacing w:val="-6"/>
        </w:rPr>
        <w:t xml:space="preserve"> </w:t>
      </w:r>
      <w:r>
        <w:t>have</w:t>
      </w:r>
      <w:r>
        <w:rPr>
          <w:spacing w:val="-3"/>
        </w:rPr>
        <w:t xml:space="preserve"> </w:t>
      </w:r>
      <w:r>
        <w:t>responsibilities</w:t>
      </w:r>
      <w:r>
        <w:rPr>
          <w:spacing w:val="-5"/>
        </w:rPr>
        <w:t xml:space="preserve"> </w:t>
      </w:r>
      <w:r>
        <w:t>before,</w:t>
      </w:r>
      <w:r>
        <w:rPr>
          <w:spacing w:val="-7"/>
        </w:rPr>
        <w:t xml:space="preserve"> </w:t>
      </w:r>
      <w:r>
        <w:t>during,</w:t>
      </w:r>
      <w:r>
        <w:rPr>
          <w:spacing w:val="-7"/>
        </w:rPr>
        <w:t xml:space="preserve"> </w:t>
      </w:r>
      <w:r>
        <w:t>and</w:t>
      </w:r>
      <w:r>
        <w:rPr>
          <w:spacing w:val="-3"/>
        </w:rPr>
        <w:t xml:space="preserve"> </w:t>
      </w:r>
      <w:r>
        <w:t>after</w:t>
      </w:r>
      <w:r>
        <w:rPr>
          <w:spacing w:val="-2"/>
        </w:rPr>
        <w:t xml:space="preserve"> </w:t>
      </w:r>
      <w:r>
        <w:t>a</w:t>
      </w:r>
      <w:r>
        <w:rPr>
          <w:spacing w:val="-6"/>
        </w:rPr>
        <w:t xml:space="preserve"> </w:t>
      </w:r>
      <w:r>
        <w:rPr>
          <w:spacing w:val="-2"/>
        </w:rPr>
        <w:t>gathering.</w:t>
      </w:r>
    </w:p>
    <w:p w14:paraId="19F3C0DF" w14:textId="77777777" w:rsidR="009A3628" w:rsidRDefault="009A3628">
      <w:pPr>
        <w:pStyle w:val="BodyText"/>
        <w:spacing w:before="9"/>
        <w:rPr>
          <w:sz w:val="19"/>
        </w:rPr>
      </w:pPr>
    </w:p>
    <w:p w14:paraId="373AF8F0" w14:textId="77777777" w:rsidR="009A3628" w:rsidRDefault="00700690">
      <w:pPr>
        <w:pStyle w:val="BodyText"/>
        <w:spacing w:line="259" w:lineRule="auto"/>
        <w:ind w:left="240" w:right="440"/>
      </w:pPr>
      <w:r>
        <w:t>Equity realizes that in order to ensure fair treatment, access, opportunity, and advancement for all peoples,</w:t>
      </w:r>
      <w:r>
        <w:rPr>
          <w:spacing w:val="-9"/>
        </w:rPr>
        <w:t xml:space="preserve"> </w:t>
      </w:r>
      <w:r>
        <w:t>we</w:t>
      </w:r>
      <w:r>
        <w:rPr>
          <w:spacing w:val="-9"/>
        </w:rPr>
        <w:t xml:space="preserve"> </w:t>
      </w:r>
      <w:r>
        <w:t>need</w:t>
      </w:r>
      <w:r>
        <w:rPr>
          <w:spacing w:val="-10"/>
        </w:rPr>
        <w:t xml:space="preserve"> </w:t>
      </w:r>
      <w:r>
        <w:t>to</w:t>
      </w:r>
      <w:r>
        <w:rPr>
          <w:spacing w:val="-11"/>
        </w:rPr>
        <w:t xml:space="preserve"> </w:t>
      </w:r>
      <w:r>
        <w:t>identify</w:t>
      </w:r>
      <w:r>
        <w:rPr>
          <w:spacing w:val="-6"/>
        </w:rPr>
        <w:t xml:space="preserve"> </w:t>
      </w:r>
      <w:r>
        <w:t>and</w:t>
      </w:r>
      <w:r>
        <w:rPr>
          <w:spacing w:val="-11"/>
        </w:rPr>
        <w:t xml:space="preserve"> </w:t>
      </w:r>
      <w:r>
        <w:t>eliminate</w:t>
      </w:r>
      <w:r>
        <w:rPr>
          <w:spacing w:val="-8"/>
        </w:rPr>
        <w:t xml:space="preserve"> </w:t>
      </w:r>
      <w:r>
        <w:t>barriers</w:t>
      </w:r>
      <w:r>
        <w:rPr>
          <w:spacing w:val="-9"/>
        </w:rPr>
        <w:t xml:space="preserve"> </w:t>
      </w:r>
      <w:r>
        <w:t>that</w:t>
      </w:r>
      <w:r>
        <w:rPr>
          <w:spacing w:val="-10"/>
        </w:rPr>
        <w:t xml:space="preserve"> </w:t>
      </w:r>
      <w:r>
        <w:t>have</w:t>
      </w:r>
      <w:r>
        <w:rPr>
          <w:spacing w:val="-12"/>
        </w:rPr>
        <w:t xml:space="preserve"> </w:t>
      </w:r>
      <w:r>
        <w:t>prevented</w:t>
      </w:r>
      <w:r>
        <w:rPr>
          <w:spacing w:val="-5"/>
        </w:rPr>
        <w:t xml:space="preserve"> </w:t>
      </w:r>
      <w:r>
        <w:t>the</w:t>
      </w:r>
      <w:r>
        <w:rPr>
          <w:spacing w:val="-7"/>
        </w:rPr>
        <w:t xml:space="preserve"> </w:t>
      </w:r>
      <w:r>
        <w:t>full</w:t>
      </w:r>
      <w:r>
        <w:rPr>
          <w:spacing w:val="-12"/>
        </w:rPr>
        <w:t xml:space="preserve"> </w:t>
      </w:r>
      <w:r>
        <w:t>participation</w:t>
      </w:r>
      <w:r>
        <w:rPr>
          <w:spacing w:val="-4"/>
        </w:rPr>
        <w:t xml:space="preserve"> </w:t>
      </w:r>
      <w:r>
        <w:t>of</w:t>
      </w:r>
      <w:r>
        <w:rPr>
          <w:spacing w:val="-6"/>
        </w:rPr>
        <w:t xml:space="preserve"> </w:t>
      </w:r>
      <w:r>
        <w:t>some people and groups. Equity moves closer to justice, and it is part of the work of the church.</w:t>
      </w:r>
    </w:p>
    <w:p w14:paraId="6C6CE56D" w14:textId="77777777" w:rsidR="009A3628" w:rsidRDefault="009A3628">
      <w:pPr>
        <w:pStyle w:val="BodyText"/>
        <w:spacing w:before="5"/>
        <w:rPr>
          <w:sz w:val="19"/>
        </w:rPr>
      </w:pPr>
    </w:p>
    <w:p w14:paraId="28AA896D" w14:textId="77777777" w:rsidR="009A3628" w:rsidRDefault="00700690">
      <w:pPr>
        <w:pStyle w:val="BodyText"/>
        <w:spacing w:line="259" w:lineRule="auto"/>
        <w:ind w:left="240" w:right="440"/>
      </w:pPr>
      <w:r>
        <w:t>While</w:t>
      </w:r>
      <w:r>
        <w:rPr>
          <w:spacing w:val="-6"/>
        </w:rPr>
        <w:t xml:space="preserve"> </w:t>
      </w:r>
      <w:r>
        <w:t>working</w:t>
      </w:r>
      <w:r>
        <w:rPr>
          <w:spacing w:val="-11"/>
        </w:rPr>
        <w:t xml:space="preserve"> </w:t>
      </w:r>
      <w:r>
        <w:t>toward</w:t>
      </w:r>
      <w:r>
        <w:rPr>
          <w:spacing w:val="-8"/>
        </w:rPr>
        <w:t xml:space="preserve"> </w:t>
      </w:r>
      <w:r>
        <w:t>equity</w:t>
      </w:r>
      <w:r>
        <w:rPr>
          <w:spacing w:val="-11"/>
        </w:rPr>
        <w:t xml:space="preserve"> </w:t>
      </w:r>
      <w:r>
        <w:t>is</w:t>
      </w:r>
      <w:r>
        <w:rPr>
          <w:spacing w:val="-7"/>
        </w:rPr>
        <w:t xml:space="preserve"> </w:t>
      </w:r>
      <w:r>
        <w:t>a</w:t>
      </w:r>
      <w:r>
        <w:rPr>
          <w:spacing w:val="-9"/>
        </w:rPr>
        <w:t xml:space="preserve"> </w:t>
      </w:r>
      <w:r>
        <w:t>collective</w:t>
      </w:r>
      <w:r>
        <w:rPr>
          <w:spacing w:val="-9"/>
        </w:rPr>
        <w:t xml:space="preserve"> </w:t>
      </w:r>
      <w:r>
        <w:t>responsibility</w:t>
      </w:r>
      <w:r>
        <w:rPr>
          <w:spacing w:val="-10"/>
        </w:rPr>
        <w:t xml:space="preserve"> </w:t>
      </w:r>
      <w:r>
        <w:t>of</w:t>
      </w:r>
      <w:r>
        <w:rPr>
          <w:spacing w:val="-10"/>
        </w:rPr>
        <w:t xml:space="preserve"> </w:t>
      </w:r>
      <w:r>
        <w:t>everyone,</w:t>
      </w:r>
      <w:r>
        <w:rPr>
          <w:spacing w:val="-8"/>
        </w:rPr>
        <w:t xml:space="preserve"> </w:t>
      </w:r>
      <w:r>
        <w:t>the</w:t>
      </w:r>
      <w:r>
        <w:rPr>
          <w:spacing w:val="-13"/>
        </w:rPr>
        <w:t xml:space="preserve"> </w:t>
      </w:r>
      <w:r>
        <w:t>members</w:t>
      </w:r>
      <w:r>
        <w:rPr>
          <w:spacing w:val="-9"/>
        </w:rPr>
        <w:t xml:space="preserve"> </w:t>
      </w:r>
      <w:r>
        <w:t>of</w:t>
      </w:r>
      <w:r>
        <w:rPr>
          <w:spacing w:val="-9"/>
        </w:rPr>
        <w:t xml:space="preserve"> </w:t>
      </w:r>
      <w:r>
        <w:t>the</w:t>
      </w:r>
      <w:r>
        <w:rPr>
          <w:spacing w:val="-4"/>
        </w:rPr>
        <w:t xml:space="preserve"> </w:t>
      </w:r>
      <w:r>
        <w:t>Equity Support Team have a particular role in helping to name equity issues at gatherings.</w:t>
      </w:r>
    </w:p>
    <w:p w14:paraId="3166D3C5" w14:textId="77777777" w:rsidR="009A3628" w:rsidRDefault="00700690">
      <w:pPr>
        <w:pStyle w:val="Heading4"/>
        <w:spacing w:before="119"/>
      </w:pPr>
      <w:r>
        <w:rPr>
          <w:spacing w:val="-2"/>
        </w:rPr>
        <w:t>Responsibilities</w:t>
      </w:r>
    </w:p>
    <w:p w14:paraId="50D6F6BF" w14:textId="77777777" w:rsidR="009A3628" w:rsidRDefault="00700690">
      <w:pPr>
        <w:pStyle w:val="BodyText"/>
        <w:spacing w:before="23"/>
        <w:ind w:left="240"/>
      </w:pPr>
      <w:r>
        <w:t>Before</w:t>
      </w:r>
      <w:r>
        <w:rPr>
          <w:spacing w:val="-15"/>
        </w:rPr>
        <w:t xml:space="preserve"> </w:t>
      </w:r>
      <w:r>
        <w:t>the</w:t>
      </w:r>
      <w:r>
        <w:rPr>
          <w:spacing w:val="-13"/>
        </w:rPr>
        <w:t xml:space="preserve"> </w:t>
      </w:r>
      <w:r>
        <w:rPr>
          <w:spacing w:val="-2"/>
        </w:rPr>
        <w:t>meeting</w:t>
      </w:r>
    </w:p>
    <w:p w14:paraId="61C4D07B" w14:textId="77777777" w:rsidR="009A3628" w:rsidRDefault="00700690" w:rsidP="001C6B19">
      <w:pPr>
        <w:pStyle w:val="ListParagraph"/>
        <w:numPr>
          <w:ilvl w:val="0"/>
          <w:numId w:val="1"/>
        </w:numPr>
        <w:tabs>
          <w:tab w:val="left" w:pos="780"/>
        </w:tabs>
        <w:spacing w:before="28" w:line="252" w:lineRule="auto"/>
        <w:ind w:right="1273"/>
        <w:rPr>
          <w:sz w:val="24"/>
        </w:rPr>
      </w:pPr>
      <w:r>
        <w:rPr>
          <w:sz w:val="24"/>
        </w:rPr>
        <w:t>Attend</w:t>
      </w:r>
      <w:r>
        <w:rPr>
          <w:spacing w:val="-11"/>
          <w:sz w:val="24"/>
        </w:rPr>
        <w:t xml:space="preserve"> </w:t>
      </w:r>
      <w:r>
        <w:rPr>
          <w:sz w:val="24"/>
        </w:rPr>
        <w:t>planning</w:t>
      </w:r>
      <w:r>
        <w:rPr>
          <w:spacing w:val="-11"/>
          <w:sz w:val="24"/>
        </w:rPr>
        <w:t xml:space="preserve"> </w:t>
      </w:r>
      <w:r>
        <w:rPr>
          <w:sz w:val="24"/>
        </w:rPr>
        <w:t>team</w:t>
      </w:r>
      <w:r>
        <w:rPr>
          <w:spacing w:val="-9"/>
          <w:sz w:val="24"/>
        </w:rPr>
        <w:t xml:space="preserve"> </w:t>
      </w:r>
      <w:r>
        <w:rPr>
          <w:sz w:val="24"/>
        </w:rPr>
        <w:t>meetings,</w:t>
      </w:r>
      <w:r>
        <w:rPr>
          <w:spacing w:val="-14"/>
          <w:sz w:val="24"/>
        </w:rPr>
        <w:t xml:space="preserve"> </w:t>
      </w:r>
      <w:r>
        <w:rPr>
          <w:sz w:val="24"/>
        </w:rPr>
        <w:t>when</w:t>
      </w:r>
      <w:r>
        <w:rPr>
          <w:spacing w:val="-8"/>
          <w:sz w:val="24"/>
        </w:rPr>
        <w:t xml:space="preserve"> </w:t>
      </w:r>
      <w:r>
        <w:rPr>
          <w:sz w:val="24"/>
        </w:rPr>
        <w:t>possible,</w:t>
      </w:r>
      <w:r>
        <w:rPr>
          <w:spacing w:val="-11"/>
          <w:sz w:val="24"/>
        </w:rPr>
        <w:t xml:space="preserve"> </w:t>
      </w:r>
      <w:r>
        <w:rPr>
          <w:sz w:val="24"/>
        </w:rPr>
        <w:t>to</w:t>
      </w:r>
      <w:r>
        <w:rPr>
          <w:spacing w:val="-8"/>
          <w:sz w:val="24"/>
        </w:rPr>
        <w:t xml:space="preserve"> </w:t>
      </w:r>
      <w:r>
        <w:rPr>
          <w:sz w:val="24"/>
        </w:rPr>
        <w:t>help</w:t>
      </w:r>
      <w:r>
        <w:rPr>
          <w:spacing w:val="-9"/>
          <w:sz w:val="24"/>
        </w:rPr>
        <w:t xml:space="preserve"> </w:t>
      </w:r>
      <w:r>
        <w:rPr>
          <w:sz w:val="24"/>
        </w:rPr>
        <w:t>offer</w:t>
      </w:r>
      <w:r>
        <w:rPr>
          <w:spacing w:val="-10"/>
          <w:sz w:val="24"/>
        </w:rPr>
        <w:t xml:space="preserve"> </w:t>
      </w:r>
      <w:r>
        <w:rPr>
          <w:sz w:val="24"/>
        </w:rPr>
        <w:t>advice</w:t>
      </w:r>
      <w:r>
        <w:rPr>
          <w:spacing w:val="-7"/>
          <w:sz w:val="24"/>
        </w:rPr>
        <w:t xml:space="preserve"> </w:t>
      </w:r>
      <w:r>
        <w:rPr>
          <w:sz w:val="24"/>
        </w:rPr>
        <w:t>about</w:t>
      </w:r>
      <w:r>
        <w:rPr>
          <w:spacing w:val="-12"/>
          <w:sz w:val="24"/>
        </w:rPr>
        <w:t xml:space="preserve"> </w:t>
      </w:r>
      <w:r>
        <w:rPr>
          <w:sz w:val="24"/>
        </w:rPr>
        <w:t>equity-</w:t>
      </w:r>
      <w:r>
        <w:rPr>
          <w:spacing w:val="-5"/>
          <w:sz w:val="24"/>
        </w:rPr>
        <w:t xml:space="preserve"> </w:t>
      </w:r>
      <w:r>
        <w:rPr>
          <w:sz w:val="24"/>
        </w:rPr>
        <w:t>related issues and to help shape the planning process for the event or meeting.</w:t>
      </w:r>
    </w:p>
    <w:p w14:paraId="567EE961" w14:textId="77777777" w:rsidR="009A3628" w:rsidRDefault="00700690" w:rsidP="001C6B19">
      <w:pPr>
        <w:pStyle w:val="ListParagraph"/>
        <w:numPr>
          <w:ilvl w:val="0"/>
          <w:numId w:val="1"/>
        </w:numPr>
        <w:tabs>
          <w:tab w:val="left" w:pos="780"/>
        </w:tabs>
        <w:spacing w:before="75" w:line="252" w:lineRule="auto"/>
        <w:ind w:right="855"/>
        <w:rPr>
          <w:sz w:val="24"/>
        </w:rPr>
      </w:pPr>
      <w:r>
        <w:rPr>
          <w:sz w:val="24"/>
        </w:rPr>
        <w:t>Receive</w:t>
      </w:r>
      <w:r>
        <w:rPr>
          <w:spacing w:val="-7"/>
          <w:sz w:val="24"/>
        </w:rPr>
        <w:t xml:space="preserve"> </w:t>
      </w:r>
      <w:r>
        <w:rPr>
          <w:sz w:val="24"/>
        </w:rPr>
        <w:t>background</w:t>
      </w:r>
      <w:r>
        <w:rPr>
          <w:spacing w:val="-5"/>
          <w:sz w:val="24"/>
        </w:rPr>
        <w:t xml:space="preserve"> </w:t>
      </w:r>
      <w:r>
        <w:rPr>
          <w:sz w:val="24"/>
        </w:rPr>
        <w:t>education</w:t>
      </w:r>
      <w:r>
        <w:rPr>
          <w:spacing w:val="-7"/>
          <w:sz w:val="24"/>
        </w:rPr>
        <w:t xml:space="preserve"> </w:t>
      </w:r>
      <w:r>
        <w:rPr>
          <w:sz w:val="24"/>
        </w:rPr>
        <w:t>and</w:t>
      </w:r>
      <w:r>
        <w:rPr>
          <w:spacing w:val="-9"/>
          <w:sz w:val="24"/>
        </w:rPr>
        <w:t xml:space="preserve"> </w:t>
      </w:r>
      <w:r>
        <w:rPr>
          <w:sz w:val="24"/>
        </w:rPr>
        <w:t>training</w:t>
      </w:r>
      <w:r>
        <w:rPr>
          <w:spacing w:val="-6"/>
          <w:sz w:val="24"/>
        </w:rPr>
        <w:t xml:space="preserve"> </w:t>
      </w:r>
      <w:r>
        <w:rPr>
          <w:sz w:val="24"/>
        </w:rPr>
        <w:t>on</w:t>
      </w:r>
      <w:r>
        <w:rPr>
          <w:spacing w:val="-6"/>
          <w:sz w:val="24"/>
        </w:rPr>
        <w:t xml:space="preserve"> </w:t>
      </w:r>
      <w:r>
        <w:rPr>
          <w:sz w:val="24"/>
        </w:rPr>
        <w:t>equity</w:t>
      </w:r>
      <w:r>
        <w:rPr>
          <w:spacing w:val="-5"/>
          <w:sz w:val="24"/>
        </w:rPr>
        <w:t xml:space="preserve"> </w:t>
      </w:r>
      <w:r>
        <w:rPr>
          <w:sz w:val="24"/>
        </w:rPr>
        <w:t>and</w:t>
      </w:r>
      <w:r>
        <w:rPr>
          <w:spacing w:val="-8"/>
          <w:sz w:val="24"/>
        </w:rPr>
        <w:t xml:space="preserve"> </w:t>
      </w:r>
      <w:r>
        <w:rPr>
          <w:sz w:val="24"/>
        </w:rPr>
        <w:t>receive</w:t>
      </w:r>
      <w:r>
        <w:rPr>
          <w:spacing w:val="-11"/>
          <w:sz w:val="24"/>
        </w:rPr>
        <w:t xml:space="preserve"> </w:t>
      </w:r>
      <w:r>
        <w:rPr>
          <w:sz w:val="24"/>
        </w:rPr>
        <w:t>an</w:t>
      </w:r>
      <w:r>
        <w:rPr>
          <w:spacing w:val="-13"/>
          <w:sz w:val="24"/>
        </w:rPr>
        <w:t xml:space="preserve"> </w:t>
      </w:r>
      <w:r>
        <w:rPr>
          <w:sz w:val="24"/>
        </w:rPr>
        <w:t>orientation</w:t>
      </w:r>
      <w:r>
        <w:rPr>
          <w:spacing w:val="-5"/>
          <w:sz w:val="24"/>
        </w:rPr>
        <w:t xml:space="preserve"> </w:t>
      </w:r>
      <w:r>
        <w:rPr>
          <w:sz w:val="24"/>
        </w:rPr>
        <w:t>to</w:t>
      </w:r>
      <w:r>
        <w:rPr>
          <w:spacing w:val="-11"/>
          <w:sz w:val="24"/>
        </w:rPr>
        <w:t xml:space="preserve"> </w:t>
      </w:r>
      <w:r>
        <w:rPr>
          <w:sz w:val="24"/>
        </w:rPr>
        <w:t>the</w:t>
      </w:r>
      <w:r>
        <w:rPr>
          <w:spacing w:val="-9"/>
          <w:sz w:val="24"/>
        </w:rPr>
        <w:t xml:space="preserve"> </w:t>
      </w:r>
      <w:r>
        <w:rPr>
          <w:sz w:val="24"/>
        </w:rPr>
        <w:t>Equity Support Team role.</w:t>
      </w:r>
    </w:p>
    <w:p w14:paraId="5DCC2140" w14:textId="77777777" w:rsidR="009A3628" w:rsidRDefault="00700690" w:rsidP="001C6B19">
      <w:pPr>
        <w:pStyle w:val="ListParagraph"/>
        <w:numPr>
          <w:ilvl w:val="0"/>
          <w:numId w:val="1"/>
        </w:numPr>
        <w:tabs>
          <w:tab w:val="left" w:pos="780"/>
        </w:tabs>
        <w:spacing w:before="13" w:line="259" w:lineRule="auto"/>
        <w:ind w:right="1210"/>
        <w:rPr>
          <w:sz w:val="24"/>
        </w:rPr>
      </w:pPr>
      <w:r>
        <w:rPr>
          <w:sz w:val="24"/>
        </w:rPr>
        <w:t>Offer advice about Web content, meetings, workshops, or events so that they follow established</w:t>
      </w:r>
      <w:r>
        <w:rPr>
          <w:spacing w:val="-14"/>
          <w:sz w:val="24"/>
        </w:rPr>
        <w:t xml:space="preserve"> </w:t>
      </w:r>
      <w:r>
        <w:rPr>
          <w:sz w:val="24"/>
        </w:rPr>
        <w:t>protocols</w:t>
      </w:r>
      <w:r>
        <w:rPr>
          <w:spacing w:val="-12"/>
          <w:sz w:val="24"/>
        </w:rPr>
        <w:t xml:space="preserve"> </w:t>
      </w:r>
      <w:r>
        <w:rPr>
          <w:sz w:val="24"/>
        </w:rPr>
        <w:t>for</w:t>
      </w:r>
      <w:r>
        <w:rPr>
          <w:spacing w:val="-14"/>
          <w:sz w:val="24"/>
        </w:rPr>
        <w:t xml:space="preserve"> </w:t>
      </w:r>
      <w:r>
        <w:rPr>
          <w:sz w:val="24"/>
        </w:rPr>
        <w:t>equity,</w:t>
      </w:r>
      <w:r>
        <w:rPr>
          <w:spacing w:val="-10"/>
          <w:sz w:val="24"/>
        </w:rPr>
        <w:t xml:space="preserve"> </w:t>
      </w:r>
      <w:r>
        <w:rPr>
          <w:sz w:val="24"/>
        </w:rPr>
        <w:t>accessibility,</w:t>
      </w:r>
      <w:r>
        <w:rPr>
          <w:spacing w:val="-10"/>
          <w:sz w:val="24"/>
        </w:rPr>
        <w:t xml:space="preserve"> </w:t>
      </w:r>
      <w:r>
        <w:rPr>
          <w:sz w:val="24"/>
        </w:rPr>
        <w:t>and</w:t>
      </w:r>
      <w:r>
        <w:rPr>
          <w:spacing w:val="-14"/>
          <w:sz w:val="24"/>
        </w:rPr>
        <w:t xml:space="preserve"> </w:t>
      </w:r>
      <w:r>
        <w:rPr>
          <w:sz w:val="24"/>
        </w:rPr>
        <w:t>communication-related</w:t>
      </w:r>
      <w:r>
        <w:rPr>
          <w:spacing w:val="-8"/>
          <w:sz w:val="24"/>
        </w:rPr>
        <w:t xml:space="preserve"> </w:t>
      </w:r>
      <w:r>
        <w:rPr>
          <w:sz w:val="24"/>
        </w:rPr>
        <w:t>issues;</w:t>
      </w:r>
      <w:r>
        <w:rPr>
          <w:spacing w:val="-8"/>
          <w:sz w:val="24"/>
        </w:rPr>
        <w:t xml:space="preserve"> </w:t>
      </w:r>
      <w:r>
        <w:rPr>
          <w:sz w:val="24"/>
        </w:rPr>
        <w:t>and</w:t>
      </w:r>
      <w:r>
        <w:rPr>
          <w:spacing w:val="-10"/>
          <w:sz w:val="24"/>
        </w:rPr>
        <w:t xml:space="preserve"> </w:t>
      </w:r>
      <w:r>
        <w:rPr>
          <w:sz w:val="24"/>
        </w:rPr>
        <w:t>that PowerPoint</w:t>
      </w:r>
      <w:r>
        <w:rPr>
          <w:spacing w:val="-2"/>
          <w:sz w:val="24"/>
        </w:rPr>
        <w:t xml:space="preserve"> </w:t>
      </w:r>
      <w:r>
        <w:rPr>
          <w:sz w:val="24"/>
        </w:rPr>
        <w:t>slides</w:t>
      </w:r>
      <w:r>
        <w:rPr>
          <w:spacing w:val="-7"/>
          <w:sz w:val="24"/>
        </w:rPr>
        <w:t xml:space="preserve"> </w:t>
      </w:r>
      <w:r>
        <w:rPr>
          <w:sz w:val="24"/>
        </w:rPr>
        <w:t>comply</w:t>
      </w:r>
      <w:r>
        <w:rPr>
          <w:spacing w:val="-8"/>
          <w:sz w:val="24"/>
        </w:rPr>
        <w:t xml:space="preserve"> </w:t>
      </w:r>
      <w:r>
        <w:rPr>
          <w:sz w:val="24"/>
        </w:rPr>
        <w:t>with</w:t>
      </w:r>
      <w:r>
        <w:rPr>
          <w:spacing w:val="-6"/>
          <w:sz w:val="24"/>
        </w:rPr>
        <w:t xml:space="preserve"> </w:t>
      </w:r>
      <w:r>
        <w:rPr>
          <w:sz w:val="24"/>
        </w:rPr>
        <w:t>an</w:t>
      </w:r>
      <w:r>
        <w:rPr>
          <w:spacing w:val="-11"/>
          <w:sz w:val="24"/>
        </w:rPr>
        <w:t xml:space="preserve"> </w:t>
      </w:r>
      <w:r>
        <w:rPr>
          <w:sz w:val="24"/>
        </w:rPr>
        <w:t>established</w:t>
      </w:r>
      <w:r>
        <w:rPr>
          <w:spacing w:val="-4"/>
          <w:sz w:val="24"/>
        </w:rPr>
        <w:t xml:space="preserve"> </w:t>
      </w:r>
      <w:r>
        <w:rPr>
          <w:sz w:val="24"/>
        </w:rPr>
        <w:t>font size</w:t>
      </w:r>
      <w:r>
        <w:rPr>
          <w:spacing w:val="-9"/>
          <w:sz w:val="24"/>
        </w:rPr>
        <w:t xml:space="preserve"> </w:t>
      </w:r>
      <w:r>
        <w:rPr>
          <w:sz w:val="24"/>
        </w:rPr>
        <w:t>protocol</w:t>
      </w:r>
      <w:r>
        <w:rPr>
          <w:spacing w:val="-6"/>
          <w:sz w:val="24"/>
        </w:rPr>
        <w:t xml:space="preserve"> </w:t>
      </w:r>
      <w:r>
        <w:rPr>
          <w:sz w:val="24"/>
        </w:rPr>
        <w:t>(as</w:t>
      </w:r>
      <w:r>
        <w:rPr>
          <w:spacing w:val="-10"/>
          <w:sz w:val="24"/>
        </w:rPr>
        <w:t xml:space="preserve"> </w:t>
      </w:r>
      <w:r>
        <w:rPr>
          <w:sz w:val="24"/>
        </w:rPr>
        <w:t>suggested</w:t>
      </w:r>
      <w:r>
        <w:rPr>
          <w:spacing w:val="-5"/>
          <w:sz w:val="24"/>
        </w:rPr>
        <w:t xml:space="preserve"> </w:t>
      </w:r>
      <w:r>
        <w:rPr>
          <w:sz w:val="24"/>
        </w:rPr>
        <w:t>by</w:t>
      </w:r>
      <w:r>
        <w:rPr>
          <w:spacing w:val="-8"/>
          <w:sz w:val="24"/>
        </w:rPr>
        <w:t xml:space="preserve"> </w:t>
      </w:r>
      <w:r>
        <w:rPr>
          <w:sz w:val="24"/>
        </w:rPr>
        <w:t>the</w:t>
      </w:r>
      <w:r>
        <w:rPr>
          <w:spacing w:val="-7"/>
          <w:sz w:val="24"/>
        </w:rPr>
        <w:t xml:space="preserve"> </w:t>
      </w:r>
      <w:r>
        <w:rPr>
          <w:sz w:val="24"/>
        </w:rPr>
        <w:t xml:space="preserve">43rd General Council), and communicate a set of best practices for online and in- person </w:t>
      </w:r>
      <w:r>
        <w:rPr>
          <w:spacing w:val="-2"/>
          <w:sz w:val="24"/>
        </w:rPr>
        <w:t>meetings.</w:t>
      </w:r>
    </w:p>
    <w:p w14:paraId="7B248D7B" w14:textId="77777777" w:rsidR="009A3628" w:rsidRDefault="00700690" w:rsidP="001C6B19">
      <w:pPr>
        <w:pStyle w:val="ListParagraph"/>
        <w:numPr>
          <w:ilvl w:val="0"/>
          <w:numId w:val="1"/>
        </w:numPr>
        <w:tabs>
          <w:tab w:val="left" w:pos="780"/>
        </w:tabs>
        <w:spacing w:line="259" w:lineRule="auto"/>
        <w:ind w:right="722"/>
        <w:jc w:val="both"/>
        <w:rPr>
          <w:sz w:val="24"/>
        </w:rPr>
      </w:pPr>
      <w:r>
        <w:rPr>
          <w:sz w:val="24"/>
        </w:rPr>
        <w:t>Along</w:t>
      </w:r>
      <w:r>
        <w:rPr>
          <w:spacing w:val="-6"/>
          <w:sz w:val="24"/>
        </w:rPr>
        <w:t xml:space="preserve"> </w:t>
      </w:r>
      <w:r>
        <w:rPr>
          <w:sz w:val="24"/>
        </w:rPr>
        <w:t>with</w:t>
      </w:r>
      <w:r>
        <w:rPr>
          <w:spacing w:val="-7"/>
          <w:sz w:val="24"/>
        </w:rPr>
        <w:t xml:space="preserve"> </w:t>
      </w:r>
      <w:r>
        <w:rPr>
          <w:sz w:val="24"/>
        </w:rPr>
        <w:t>the</w:t>
      </w:r>
      <w:r>
        <w:rPr>
          <w:spacing w:val="-8"/>
          <w:sz w:val="24"/>
        </w:rPr>
        <w:t xml:space="preserve"> </w:t>
      </w:r>
      <w:r>
        <w:rPr>
          <w:sz w:val="24"/>
        </w:rPr>
        <w:t>planning</w:t>
      </w:r>
      <w:r>
        <w:rPr>
          <w:spacing w:val="-7"/>
          <w:sz w:val="24"/>
        </w:rPr>
        <w:t xml:space="preserve"> </w:t>
      </w:r>
      <w:r>
        <w:rPr>
          <w:sz w:val="24"/>
        </w:rPr>
        <w:t>team,</w:t>
      </w:r>
      <w:r>
        <w:rPr>
          <w:spacing w:val="-2"/>
          <w:sz w:val="24"/>
        </w:rPr>
        <w:t xml:space="preserve"> </w:t>
      </w:r>
      <w:r>
        <w:rPr>
          <w:sz w:val="24"/>
        </w:rPr>
        <w:t>clarify</w:t>
      </w:r>
      <w:r>
        <w:rPr>
          <w:spacing w:val="-9"/>
          <w:sz w:val="24"/>
        </w:rPr>
        <w:t xml:space="preserve"> </w:t>
      </w:r>
      <w:r>
        <w:rPr>
          <w:sz w:val="24"/>
        </w:rPr>
        <w:t>that</w:t>
      </w:r>
      <w:r>
        <w:rPr>
          <w:spacing w:val="-3"/>
          <w:sz w:val="24"/>
        </w:rPr>
        <w:t xml:space="preserve"> </w:t>
      </w:r>
      <w:r>
        <w:rPr>
          <w:sz w:val="24"/>
        </w:rPr>
        <w:t>the</w:t>
      </w:r>
      <w:r>
        <w:rPr>
          <w:spacing w:val="-2"/>
          <w:sz w:val="24"/>
        </w:rPr>
        <w:t xml:space="preserve"> </w:t>
      </w:r>
      <w:r>
        <w:rPr>
          <w:sz w:val="24"/>
        </w:rPr>
        <w:t>role</w:t>
      </w:r>
      <w:r>
        <w:rPr>
          <w:spacing w:val="-3"/>
          <w:sz w:val="24"/>
        </w:rPr>
        <w:t xml:space="preserve"> </w:t>
      </w:r>
      <w:r>
        <w:rPr>
          <w:sz w:val="24"/>
        </w:rPr>
        <w:t>of</w:t>
      </w:r>
      <w:r>
        <w:rPr>
          <w:spacing w:val="-6"/>
          <w:sz w:val="24"/>
        </w:rPr>
        <w:t xml:space="preserve"> </w:t>
      </w:r>
      <w:r>
        <w:rPr>
          <w:sz w:val="24"/>
        </w:rPr>
        <w:t>the</w:t>
      </w:r>
      <w:r>
        <w:rPr>
          <w:spacing w:val="-4"/>
          <w:sz w:val="24"/>
        </w:rPr>
        <w:t xml:space="preserve"> </w:t>
      </w:r>
      <w:r>
        <w:rPr>
          <w:sz w:val="24"/>
        </w:rPr>
        <w:t>Equity</w:t>
      </w:r>
      <w:r>
        <w:rPr>
          <w:spacing w:val="-4"/>
          <w:sz w:val="24"/>
        </w:rPr>
        <w:t xml:space="preserve"> </w:t>
      </w:r>
      <w:r>
        <w:rPr>
          <w:sz w:val="24"/>
        </w:rPr>
        <w:t>Support</w:t>
      </w:r>
      <w:r>
        <w:rPr>
          <w:spacing w:val="-5"/>
          <w:sz w:val="24"/>
        </w:rPr>
        <w:t xml:space="preserve"> </w:t>
      </w:r>
      <w:r>
        <w:rPr>
          <w:sz w:val="24"/>
        </w:rPr>
        <w:t>Team</w:t>
      </w:r>
      <w:r>
        <w:rPr>
          <w:spacing w:val="-5"/>
          <w:sz w:val="24"/>
        </w:rPr>
        <w:t xml:space="preserve"> </w:t>
      </w:r>
      <w:r>
        <w:rPr>
          <w:sz w:val="24"/>
        </w:rPr>
        <w:t>is</w:t>
      </w:r>
      <w:r>
        <w:rPr>
          <w:spacing w:val="-6"/>
          <w:sz w:val="24"/>
        </w:rPr>
        <w:t xml:space="preserve"> </w:t>
      </w:r>
      <w:r>
        <w:rPr>
          <w:sz w:val="24"/>
        </w:rPr>
        <w:t>different</w:t>
      </w:r>
      <w:r>
        <w:rPr>
          <w:spacing w:val="-6"/>
          <w:sz w:val="24"/>
        </w:rPr>
        <w:t xml:space="preserve"> </w:t>
      </w:r>
      <w:r>
        <w:rPr>
          <w:sz w:val="24"/>
        </w:rPr>
        <w:t>from the</w:t>
      </w:r>
      <w:r>
        <w:rPr>
          <w:spacing w:val="-5"/>
          <w:sz w:val="24"/>
        </w:rPr>
        <w:t xml:space="preserve"> </w:t>
      </w:r>
      <w:r>
        <w:rPr>
          <w:sz w:val="24"/>
        </w:rPr>
        <w:t>role</w:t>
      </w:r>
      <w:r>
        <w:rPr>
          <w:spacing w:val="-4"/>
          <w:sz w:val="24"/>
        </w:rPr>
        <w:t xml:space="preserve"> </w:t>
      </w:r>
      <w:r>
        <w:rPr>
          <w:sz w:val="24"/>
        </w:rPr>
        <w:t>of</w:t>
      </w:r>
      <w:r>
        <w:rPr>
          <w:spacing w:val="-1"/>
          <w:sz w:val="24"/>
        </w:rPr>
        <w:t xml:space="preserve"> </w:t>
      </w:r>
      <w:r>
        <w:rPr>
          <w:sz w:val="24"/>
        </w:rPr>
        <w:t>theological</w:t>
      </w:r>
      <w:r>
        <w:rPr>
          <w:spacing w:val="-3"/>
          <w:sz w:val="24"/>
        </w:rPr>
        <w:t xml:space="preserve"> </w:t>
      </w:r>
      <w:r>
        <w:rPr>
          <w:sz w:val="24"/>
        </w:rPr>
        <w:t>reflectors,</w:t>
      </w:r>
      <w:r>
        <w:rPr>
          <w:spacing w:val="-3"/>
          <w:sz w:val="24"/>
        </w:rPr>
        <w:t xml:space="preserve"> </w:t>
      </w:r>
      <w:r>
        <w:rPr>
          <w:sz w:val="24"/>
        </w:rPr>
        <w:t>chaplains,</w:t>
      </w:r>
      <w:r>
        <w:rPr>
          <w:spacing w:val="-3"/>
          <w:sz w:val="24"/>
        </w:rPr>
        <w:t xml:space="preserve"> </w:t>
      </w:r>
      <w:r>
        <w:rPr>
          <w:sz w:val="24"/>
        </w:rPr>
        <w:t>Elders,</w:t>
      </w:r>
      <w:r>
        <w:rPr>
          <w:spacing w:val="-1"/>
          <w:sz w:val="24"/>
        </w:rPr>
        <w:t xml:space="preserve"> </w:t>
      </w:r>
      <w:r>
        <w:rPr>
          <w:sz w:val="24"/>
        </w:rPr>
        <w:t>and other leadership</w:t>
      </w:r>
      <w:r>
        <w:rPr>
          <w:spacing w:val="-2"/>
          <w:sz w:val="24"/>
        </w:rPr>
        <w:t xml:space="preserve"> </w:t>
      </w:r>
      <w:r>
        <w:rPr>
          <w:sz w:val="24"/>
        </w:rPr>
        <w:t>roles</w:t>
      </w:r>
      <w:r>
        <w:rPr>
          <w:spacing w:val="-1"/>
          <w:sz w:val="24"/>
        </w:rPr>
        <w:t xml:space="preserve"> </w:t>
      </w:r>
      <w:r>
        <w:rPr>
          <w:sz w:val="24"/>
        </w:rPr>
        <w:t>that</w:t>
      </w:r>
      <w:r>
        <w:rPr>
          <w:spacing w:val="-2"/>
          <w:sz w:val="24"/>
        </w:rPr>
        <w:t xml:space="preserve"> </w:t>
      </w:r>
      <w:r>
        <w:rPr>
          <w:sz w:val="24"/>
        </w:rPr>
        <w:t>are</w:t>
      </w:r>
      <w:r>
        <w:rPr>
          <w:spacing w:val="-2"/>
          <w:sz w:val="24"/>
        </w:rPr>
        <w:t xml:space="preserve"> </w:t>
      </w:r>
      <w:r>
        <w:rPr>
          <w:sz w:val="24"/>
        </w:rPr>
        <w:t>present at a meeting or event.</w:t>
      </w:r>
    </w:p>
    <w:p w14:paraId="4454A3D7" w14:textId="77777777" w:rsidR="009A3628" w:rsidRDefault="00700690" w:rsidP="001C6B19">
      <w:pPr>
        <w:pStyle w:val="ListParagraph"/>
        <w:numPr>
          <w:ilvl w:val="0"/>
          <w:numId w:val="1"/>
        </w:numPr>
        <w:tabs>
          <w:tab w:val="left" w:pos="780"/>
        </w:tabs>
        <w:spacing w:before="57" w:line="254" w:lineRule="auto"/>
        <w:ind w:right="893"/>
        <w:jc w:val="both"/>
        <w:rPr>
          <w:sz w:val="24"/>
        </w:rPr>
      </w:pPr>
      <w:r>
        <w:rPr>
          <w:sz w:val="24"/>
        </w:rPr>
        <w:t>Share</w:t>
      </w:r>
      <w:r>
        <w:rPr>
          <w:spacing w:val="-5"/>
          <w:sz w:val="24"/>
        </w:rPr>
        <w:t xml:space="preserve"> </w:t>
      </w:r>
      <w:r>
        <w:rPr>
          <w:sz w:val="24"/>
        </w:rPr>
        <w:t>a</w:t>
      </w:r>
      <w:r>
        <w:rPr>
          <w:spacing w:val="-9"/>
          <w:sz w:val="24"/>
        </w:rPr>
        <w:t xml:space="preserve"> </w:t>
      </w:r>
      <w:r>
        <w:rPr>
          <w:sz w:val="24"/>
        </w:rPr>
        <w:t>contact</w:t>
      </w:r>
      <w:r>
        <w:rPr>
          <w:spacing w:val="-7"/>
          <w:sz w:val="24"/>
        </w:rPr>
        <w:t xml:space="preserve"> </w:t>
      </w:r>
      <w:r>
        <w:rPr>
          <w:sz w:val="24"/>
        </w:rPr>
        <w:t>phone</w:t>
      </w:r>
      <w:r>
        <w:rPr>
          <w:spacing w:val="-9"/>
          <w:sz w:val="24"/>
        </w:rPr>
        <w:t xml:space="preserve"> </w:t>
      </w:r>
      <w:r>
        <w:rPr>
          <w:sz w:val="24"/>
        </w:rPr>
        <w:t>number</w:t>
      </w:r>
      <w:r>
        <w:rPr>
          <w:spacing w:val="-7"/>
          <w:sz w:val="24"/>
        </w:rPr>
        <w:t xml:space="preserve"> </w:t>
      </w:r>
      <w:r>
        <w:rPr>
          <w:sz w:val="24"/>
        </w:rPr>
        <w:t>or</w:t>
      </w:r>
      <w:r>
        <w:rPr>
          <w:spacing w:val="-9"/>
          <w:sz w:val="24"/>
        </w:rPr>
        <w:t xml:space="preserve"> </w:t>
      </w:r>
      <w:r>
        <w:rPr>
          <w:sz w:val="24"/>
        </w:rPr>
        <w:t>equity</w:t>
      </w:r>
      <w:r>
        <w:rPr>
          <w:spacing w:val="-8"/>
          <w:sz w:val="24"/>
        </w:rPr>
        <w:t xml:space="preserve"> </w:t>
      </w:r>
      <w:r>
        <w:rPr>
          <w:sz w:val="24"/>
        </w:rPr>
        <w:t>e-mail</w:t>
      </w:r>
      <w:r>
        <w:rPr>
          <w:spacing w:val="-13"/>
          <w:sz w:val="24"/>
        </w:rPr>
        <w:t xml:space="preserve"> </w:t>
      </w:r>
      <w:r>
        <w:rPr>
          <w:sz w:val="24"/>
        </w:rPr>
        <w:t>with</w:t>
      </w:r>
      <w:r>
        <w:rPr>
          <w:spacing w:val="-5"/>
          <w:sz w:val="24"/>
        </w:rPr>
        <w:t xml:space="preserve"> </w:t>
      </w:r>
      <w:r>
        <w:rPr>
          <w:sz w:val="24"/>
        </w:rPr>
        <w:t>participants</w:t>
      </w:r>
      <w:r>
        <w:rPr>
          <w:spacing w:val="-5"/>
          <w:sz w:val="24"/>
        </w:rPr>
        <w:t xml:space="preserve"> </w:t>
      </w:r>
      <w:r>
        <w:rPr>
          <w:sz w:val="24"/>
        </w:rPr>
        <w:t>so</w:t>
      </w:r>
      <w:r>
        <w:rPr>
          <w:spacing w:val="-10"/>
          <w:sz w:val="24"/>
        </w:rPr>
        <w:t xml:space="preserve"> </w:t>
      </w:r>
      <w:r>
        <w:rPr>
          <w:sz w:val="24"/>
        </w:rPr>
        <w:t>they</w:t>
      </w:r>
      <w:r>
        <w:rPr>
          <w:spacing w:val="-11"/>
          <w:sz w:val="24"/>
        </w:rPr>
        <w:t xml:space="preserve"> </w:t>
      </w:r>
      <w:r>
        <w:rPr>
          <w:sz w:val="24"/>
        </w:rPr>
        <w:t>can</w:t>
      </w:r>
      <w:r>
        <w:rPr>
          <w:spacing w:val="-5"/>
          <w:sz w:val="24"/>
        </w:rPr>
        <w:t xml:space="preserve"> </w:t>
      </w:r>
      <w:r>
        <w:rPr>
          <w:sz w:val="24"/>
        </w:rPr>
        <w:t>be</w:t>
      </w:r>
      <w:r>
        <w:rPr>
          <w:spacing w:val="-4"/>
          <w:sz w:val="24"/>
        </w:rPr>
        <w:t xml:space="preserve"> </w:t>
      </w:r>
      <w:r>
        <w:rPr>
          <w:sz w:val="24"/>
        </w:rPr>
        <w:t>in</w:t>
      </w:r>
      <w:r>
        <w:rPr>
          <w:spacing w:val="-7"/>
          <w:sz w:val="24"/>
        </w:rPr>
        <w:t xml:space="preserve"> </w:t>
      </w:r>
      <w:r>
        <w:rPr>
          <w:sz w:val="24"/>
        </w:rPr>
        <w:t>touch</w:t>
      </w:r>
      <w:r>
        <w:rPr>
          <w:spacing w:val="-4"/>
          <w:sz w:val="24"/>
        </w:rPr>
        <w:t xml:space="preserve"> </w:t>
      </w:r>
      <w:r>
        <w:rPr>
          <w:sz w:val="24"/>
        </w:rPr>
        <w:t>with the Equity Support Members during the gathering.</w:t>
      </w:r>
    </w:p>
    <w:p w14:paraId="7E1E4831" w14:textId="77777777" w:rsidR="009A3628" w:rsidRDefault="00700690" w:rsidP="001C6B19">
      <w:pPr>
        <w:pStyle w:val="ListParagraph"/>
        <w:numPr>
          <w:ilvl w:val="0"/>
          <w:numId w:val="1"/>
        </w:numPr>
        <w:tabs>
          <w:tab w:val="left" w:pos="780"/>
        </w:tabs>
        <w:spacing w:before="70" w:line="259" w:lineRule="auto"/>
        <w:ind w:right="702"/>
        <w:jc w:val="both"/>
        <w:rPr>
          <w:sz w:val="24"/>
        </w:rPr>
      </w:pPr>
      <w:r>
        <w:rPr>
          <w:sz w:val="24"/>
        </w:rPr>
        <w:t>Be</w:t>
      </w:r>
      <w:r>
        <w:rPr>
          <w:spacing w:val="-7"/>
          <w:sz w:val="24"/>
        </w:rPr>
        <w:t xml:space="preserve"> </w:t>
      </w:r>
      <w:r>
        <w:rPr>
          <w:sz w:val="24"/>
        </w:rPr>
        <w:t>introduced</w:t>
      </w:r>
      <w:r>
        <w:rPr>
          <w:spacing w:val="-5"/>
          <w:sz w:val="24"/>
        </w:rPr>
        <w:t xml:space="preserve"> </w:t>
      </w:r>
      <w:r>
        <w:rPr>
          <w:sz w:val="24"/>
        </w:rPr>
        <w:t>to</w:t>
      </w:r>
      <w:r>
        <w:rPr>
          <w:spacing w:val="-12"/>
          <w:sz w:val="24"/>
        </w:rPr>
        <w:t xml:space="preserve"> </w:t>
      </w:r>
      <w:r>
        <w:rPr>
          <w:sz w:val="24"/>
        </w:rPr>
        <w:t>participants</w:t>
      </w:r>
      <w:r>
        <w:rPr>
          <w:spacing w:val="-11"/>
          <w:sz w:val="24"/>
        </w:rPr>
        <w:t xml:space="preserve"> </w:t>
      </w:r>
      <w:r>
        <w:rPr>
          <w:sz w:val="24"/>
        </w:rPr>
        <w:t>of</w:t>
      </w:r>
      <w:r>
        <w:rPr>
          <w:spacing w:val="-9"/>
          <w:sz w:val="24"/>
        </w:rPr>
        <w:t xml:space="preserve"> </w:t>
      </w:r>
      <w:r>
        <w:rPr>
          <w:sz w:val="24"/>
        </w:rPr>
        <w:t>the</w:t>
      </w:r>
      <w:r>
        <w:rPr>
          <w:spacing w:val="-7"/>
          <w:sz w:val="24"/>
        </w:rPr>
        <w:t xml:space="preserve"> </w:t>
      </w:r>
      <w:r>
        <w:rPr>
          <w:sz w:val="24"/>
        </w:rPr>
        <w:t>meeting</w:t>
      </w:r>
      <w:r>
        <w:rPr>
          <w:spacing w:val="-6"/>
          <w:sz w:val="24"/>
        </w:rPr>
        <w:t xml:space="preserve"> </w:t>
      </w:r>
      <w:r>
        <w:rPr>
          <w:sz w:val="24"/>
        </w:rPr>
        <w:t>in</w:t>
      </w:r>
      <w:r>
        <w:rPr>
          <w:spacing w:val="-8"/>
          <w:sz w:val="24"/>
        </w:rPr>
        <w:t xml:space="preserve"> </w:t>
      </w:r>
      <w:r>
        <w:rPr>
          <w:sz w:val="24"/>
        </w:rPr>
        <w:t>advance</w:t>
      </w:r>
      <w:r>
        <w:rPr>
          <w:spacing w:val="-1"/>
          <w:sz w:val="24"/>
        </w:rPr>
        <w:t xml:space="preserve"> </w:t>
      </w:r>
      <w:r>
        <w:rPr>
          <w:sz w:val="24"/>
        </w:rPr>
        <w:t>(by</w:t>
      </w:r>
      <w:r>
        <w:rPr>
          <w:spacing w:val="-10"/>
          <w:sz w:val="24"/>
        </w:rPr>
        <w:t xml:space="preserve"> </w:t>
      </w:r>
      <w:r>
        <w:rPr>
          <w:sz w:val="24"/>
        </w:rPr>
        <w:t>short</w:t>
      </w:r>
      <w:r>
        <w:rPr>
          <w:spacing w:val="-5"/>
          <w:sz w:val="24"/>
        </w:rPr>
        <w:t xml:space="preserve"> </w:t>
      </w:r>
      <w:r>
        <w:rPr>
          <w:sz w:val="24"/>
        </w:rPr>
        <w:t>video</w:t>
      </w:r>
      <w:r>
        <w:rPr>
          <w:spacing w:val="-6"/>
          <w:sz w:val="24"/>
        </w:rPr>
        <w:t xml:space="preserve"> </w:t>
      </w:r>
      <w:r>
        <w:rPr>
          <w:sz w:val="24"/>
        </w:rPr>
        <w:t>and/or</w:t>
      </w:r>
      <w:r>
        <w:rPr>
          <w:spacing w:val="-11"/>
          <w:sz w:val="24"/>
        </w:rPr>
        <w:t xml:space="preserve"> </w:t>
      </w:r>
      <w:r>
        <w:rPr>
          <w:sz w:val="24"/>
        </w:rPr>
        <w:t>by</w:t>
      </w:r>
      <w:r>
        <w:rPr>
          <w:spacing w:val="-8"/>
          <w:sz w:val="24"/>
        </w:rPr>
        <w:t xml:space="preserve"> </w:t>
      </w:r>
      <w:r>
        <w:rPr>
          <w:sz w:val="24"/>
        </w:rPr>
        <w:t>e-mail</w:t>
      </w:r>
      <w:r>
        <w:rPr>
          <w:spacing w:val="-7"/>
          <w:sz w:val="24"/>
        </w:rPr>
        <w:t xml:space="preserve"> </w:t>
      </w:r>
      <w:r>
        <w:rPr>
          <w:sz w:val="24"/>
        </w:rPr>
        <w:t>with</w:t>
      </w:r>
      <w:r>
        <w:rPr>
          <w:spacing w:val="-4"/>
          <w:sz w:val="24"/>
        </w:rPr>
        <w:t xml:space="preserve"> </w:t>
      </w:r>
      <w:r>
        <w:rPr>
          <w:sz w:val="24"/>
        </w:rPr>
        <w:t>a bio) so</w:t>
      </w:r>
      <w:r>
        <w:rPr>
          <w:spacing w:val="-1"/>
          <w:sz w:val="24"/>
        </w:rPr>
        <w:t xml:space="preserve"> </w:t>
      </w:r>
      <w:r>
        <w:rPr>
          <w:sz w:val="24"/>
        </w:rPr>
        <w:t>participants at the meeting</w:t>
      </w:r>
      <w:r>
        <w:rPr>
          <w:spacing w:val="-1"/>
          <w:sz w:val="24"/>
        </w:rPr>
        <w:t xml:space="preserve"> </w:t>
      </w:r>
      <w:r>
        <w:rPr>
          <w:sz w:val="24"/>
        </w:rPr>
        <w:t>might get to know the team</w:t>
      </w:r>
      <w:r>
        <w:rPr>
          <w:spacing w:val="-1"/>
          <w:sz w:val="24"/>
        </w:rPr>
        <w:t xml:space="preserve"> </w:t>
      </w:r>
      <w:r>
        <w:rPr>
          <w:sz w:val="24"/>
        </w:rPr>
        <w:t>members</w:t>
      </w:r>
      <w:r>
        <w:rPr>
          <w:spacing w:val="-1"/>
          <w:sz w:val="24"/>
        </w:rPr>
        <w:t xml:space="preserve"> </w:t>
      </w:r>
      <w:r>
        <w:rPr>
          <w:sz w:val="24"/>
        </w:rPr>
        <w:t>before the</w:t>
      </w:r>
      <w:r>
        <w:rPr>
          <w:spacing w:val="-1"/>
          <w:sz w:val="24"/>
        </w:rPr>
        <w:t xml:space="preserve"> </w:t>
      </w:r>
      <w:r>
        <w:rPr>
          <w:sz w:val="24"/>
        </w:rPr>
        <w:t>gathering takes place.</w:t>
      </w:r>
    </w:p>
    <w:p w14:paraId="6AC47EE0" w14:textId="77777777" w:rsidR="009A3628" w:rsidRDefault="009A3628">
      <w:pPr>
        <w:pStyle w:val="BodyText"/>
        <w:spacing w:before="4"/>
        <w:rPr>
          <w:sz w:val="19"/>
        </w:rPr>
      </w:pPr>
    </w:p>
    <w:p w14:paraId="0F4459FA" w14:textId="77777777" w:rsidR="009A3628" w:rsidRDefault="00700690">
      <w:pPr>
        <w:pStyle w:val="BodyText"/>
        <w:ind w:left="240"/>
        <w:jc w:val="both"/>
      </w:pPr>
      <w:r>
        <w:rPr>
          <w:spacing w:val="-2"/>
        </w:rPr>
        <w:t>During</w:t>
      </w:r>
      <w:r>
        <w:rPr>
          <w:spacing w:val="-7"/>
        </w:rPr>
        <w:t xml:space="preserve"> </w:t>
      </w:r>
      <w:r>
        <w:rPr>
          <w:spacing w:val="-2"/>
        </w:rPr>
        <w:t>the</w:t>
      </w:r>
      <w:r>
        <w:rPr>
          <w:spacing w:val="-6"/>
        </w:rPr>
        <w:t xml:space="preserve"> </w:t>
      </w:r>
      <w:r>
        <w:rPr>
          <w:spacing w:val="-2"/>
        </w:rPr>
        <w:t>meeting</w:t>
      </w:r>
    </w:p>
    <w:p w14:paraId="4C3C9660" w14:textId="77777777" w:rsidR="009A3628" w:rsidRDefault="00700690" w:rsidP="001C6B19">
      <w:pPr>
        <w:pStyle w:val="ListParagraph"/>
        <w:numPr>
          <w:ilvl w:val="0"/>
          <w:numId w:val="1"/>
        </w:numPr>
        <w:tabs>
          <w:tab w:val="left" w:pos="780"/>
        </w:tabs>
        <w:spacing w:before="28" w:line="252" w:lineRule="auto"/>
        <w:ind w:right="1422"/>
        <w:jc w:val="both"/>
        <w:rPr>
          <w:sz w:val="24"/>
        </w:rPr>
      </w:pPr>
      <w:r>
        <w:rPr>
          <w:sz w:val="24"/>
        </w:rPr>
        <w:t>At</w:t>
      </w:r>
      <w:r>
        <w:rPr>
          <w:spacing w:val="-7"/>
          <w:sz w:val="24"/>
        </w:rPr>
        <w:t xml:space="preserve"> </w:t>
      </w:r>
      <w:r>
        <w:rPr>
          <w:sz w:val="24"/>
        </w:rPr>
        <w:t>the</w:t>
      </w:r>
      <w:r>
        <w:rPr>
          <w:spacing w:val="-8"/>
          <w:sz w:val="24"/>
        </w:rPr>
        <w:t xml:space="preserve"> </w:t>
      </w:r>
      <w:r>
        <w:rPr>
          <w:sz w:val="24"/>
        </w:rPr>
        <w:t>beginning</w:t>
      </w:r>
      <w:r>
        <w:rPr>
          <w:spacing w:val="-9"/>
          <w:sz w:val="24"/>
        </w:rPr>
        <w:t xml:space="preserve"> </w:t>
      </w:r>
      <w:r>
        <w:rPr>
          <w:sz w:val="24"/>
        </w:rPr>
        <w:t>of</w:t>
      </w:r>
      <w:r>
        <w:rPr>
          <w:spacing w:val="-7"/>
          <w:sz w:val="24"/>
        </w:rPr>
        <w:t xml:space="preserve"> </w:t>
      </w:r>
      <w:r>
        <w:rPr>
          <w:sz w:val="24"/>
        </w:rPr>
        <w:t>the</w:t>
      </w:r>
      <w:r>
        <w:rPr>
          <w:spacing w:val="-11"/>
          <w:sz w:val="24"/>
        </w:rPr>
        <w:t xml:space="preserve"> </w:t>
      </w:r>
      <w:r>
        <w:rPr>
          <w:sz w:val="24"/>
        </w:rPr>
        <w:t>meeting,</w:t>
      </w:r>
      <w:r>
        <w:rPr>
          <w:spacing w:val="-5"/>
          <w:sz w:val="24"/>
        </w:rPr>
        <w:t xml:space="preserve"> </w:t>
      </w:r>
      <w:r>
        <w:rPr>
          <w:sz w:val="24"/>
        </w:rPr>
        <w:t>offer</w:t>
      </w:r>
      <w:r>
        <w:rPr>
          <w:spacing w:val="-5"/>
          <w:sz w:val="24"/>
        </w:rPr>
        <w:t xml:space="preserve"> </w:t>
      </w:r>
      <w:r>
        <w:rPr>
          <w:sz w:val="24"/>
        </w:rPr>
        <w:t>a</w:t>
      </w:r>
      <w:r>
        <w:rPr>
          <w:spacing w:val="-8"/>
          <w:sz w:val="24"/>
        </w:rPr>
        <w:t xml:space="preserve"> </w:t>
      </w:r>
      <w:r>
        <w:rPr>
          <w:sz w:val="24"/>
        </w:rPr>
        <w:t>covenant,</w:t>
      </w:r>
      <w:r>
        <w:rPr>
          <w:spacing w:val="-5"/>
          <w:sz w:val="24"/>
        </w:rPr>
        <w:t xml:space="preserve"> </w:t>
      </w:r>
      <w:r>
        <w:rPr>
          <w:sz w:val="24"/>
        </w:rPr>
        <w:t>equity</w:t>
      </w:r>
      <w:r>
        <w:rPr>
          <w:spacing w:val="-7"/>
          <w:sz w:val="24"/>
        </w:rPr>
        <w:t xml:space="preserve"> </w:t>
      </w:r>
      <w:r>
        <w:rPr>
          <w:sz w:val="24"/>
        </w:rPr>
        <w:t>agreements,</w:t>
      </w:r>
      <w:r>
        <w:rPr>
          <w:spacing w:val="-5"/>
          <w:sz w:val="24"/>
        </w:rPr>
        <w:t xml:space="preserve"> </w:t>
      </w:r>
      <w:r>
        <w:rPr>
          <w:sz w:val="24"/>
        </w:rPr>
        <w:t>intercultural</w:t>
      </w:r>
      <w:r>
        <w:rPr>
          <w:spacing w:val="-4"/>
          <w:sz w:val="24"/>
        </w:rPr>
        <w:t xml:space="preserve"> </w:t>
      </w:r>
      <w:r>
        <w:rPr>
          <w:sz w:val="24"/>
        </w:rPr>
        <w:t>lens questions,</w:t>
      </w:r>
      <w:r>
        <w:rPr>
          <w:spacing w:val="-13"/>
          <w:sz w:val="24"/>
        </w:rPr>
        <w:t xml:space="preserve"> </w:t>
      </w:r>
      <w:r>
        <w:rPr>
          <w:sz w:val="24"/>
        </w:rPr>
        <w:t>or</w:t>
      </w:r>
      <w:r>
        <w:rPr>
          <w:spacing w:val="-10"/>
          <w:sz w:val="24"/>
        </w:rPr>
        <w:t xml:space="preserve"> </w:t>
      </w:r>
      <w:r>
        <w:rPr>
          <w:sz w:val="24"/>
        </w:rPr>
        <w:t>other</w:t>
      </w:r>
      <w:r>
        <w:rPr>
          <w:spacing w:val="-8"/>
          <w:sz w:val="24"/>
        </w:rPr>
        <w:t xml:space="preserve"> </w:t>
      </w:r>
      <w:r>
        <w:rPr>
          <w:sz w:val="24"/>
        </w:rPr>
        <w:t>related</w:t>
      </w:r>
      <w:r>
        <w:rPr>
          <w:spacing w:val="-8"/>
          <w:sz w:val="24"/>
        </w:rPr>
        <w:t xml:space="preserve"> </w:t>
      </w:r>
      <w:r>
        <w:rPr>
          <w:sz w:val="24"/>
        </w:rPr>
        <w:t>protocols</w:t>
      </w:r>
      <w:r>
        <w:rPr>
          <w:spacing w:val="-9"/>
          <w:sz w:val="24"/>
        </w:rPr>
        <w:t xml:space="preserve"> </w:t>
      </w:r>
      <w:r>
        <w:rPr>
          <w:sz w:val="24"/>
        </w:rPr>
        <w:t>that</w:t>
      </w:r>
      <w:r>
        <w:rPr>
          <w:spacing w:val="-3"/>
          <w:sz w:val="24"/>
        </w:rPr>
        <w:t xml:space="preserve"> </w:t>
      </w:r>
      <w:r>
        <w:rPr>
          <w:sz w:val="24"/>
        </w:rPr>
        <w:t>can</w:t>
      </w:r>
      <w:r>
        <w:rPr>
          <w:spacing w:val="-9"/>
          <w:sz w:val="24"/>
        </w:rPr>
        <w:t xml:space="preserve"> </w:t>
      </w:r>
      <w:r>
        <w:rPr>
          <w:sz w:val="24"/>
        </w:rPr>
        <w:t>help</w:t>
      </w:r>
      <w:r>
        <w:rPr>
          <w:spacing w:val="-6"/>
          <w:sz w:val="24"/>
        </w:rPr>
        <w:t xml:space="preserve"> </w:t>
      </w:r>
      <w:r>
        <w:rPr>
          <w:sz w:val="24"/>
        </w:rPr>
        <w:t>work</w:t>
      </w:r>
      <w:r>
        <w:rPr>
          <w:spacing w:val="-11"/>
          <w:sz w:val="24"/>
        </w:rPr>
        <w:t xml:space="preserve"> </w:t>
      </w:r>
      <w:r>
        <w:rPr>
          <w:sz w:val="24"/>
        </w:rPr>
        <w:t>toward</w:t>
      </w:r>
      <w:r>
        <w:rPr>
          <w:spacing w:val="-6"/>
          <w:sz w:val="24"/>
        </w:rPr>
        <w:t xml:space="preserve"> </w:t>
      </w:r>
      <w:r>
        <w:rPr>
          <w:sz w:val="24"/>
        </w:rPr>
        <w:t>equity</w:t>
      </w:r>
      <w:r>
        <w:rPr>
          <w:spacing w:val="-7"/>
          <w:sz w:val="24"/>
        </w:rPr>
        <w:t xml:space="preserve"> </w:t>
      </w:r>
      <w:r>
        <w:rPr>
          <w:sz w:val="24"/>
        </w:rPr>
        <w:t>at</w:t>
      </w:r>
      <w:r>
        <w:rPr>
          <w:spacing w:val="-13"/>
          <w:sz w:val="24"/>
        </w:rPr>
        <w:t xml:space="preserve"> </w:t>
      </w:r>
      <w:r>
        <w:rPr>
          <w:sz w:val="24"/>
        </w:rPr>
        <w:t>the</w:t>
      </w:r>
      <w:r>
        <w:rPr>
          <w:spacing w:val="-11"/>
          <w:sz w:val="24"/>
        </w:rPr>
        <w:t xml:space="preserve"> </w:t>
      </w:r>
      <w:r>
        <w:rPr>
          <w:sz w:val="24"/>
        </w:rPr>
        <w:t>gathering.</w:t>
      </w:r>
    </w:p>
    <w:p w14:paraId="4B61B073" w14:textId="77777777" w:rsidR="009A3628" w:rsidRDefault="00700690" w:rsidP="001C6B19">
      <w:pPr>
        <w:pStyle w:val="ListParagraph"/>
        <w:numPr>
          <w:ilvl w:val="0"/>
          <w:numId w:val="1"/>
        </w:numPr>
        <w:tabs>
          <w:tab w:val="left" w:pos="780"/>
        </w:tabs>
        <w:spacing w:before="73" w:line="259" w:lineRule="auto"/>
        <w:ind w:right="729"/>
        <w:jc w:val="both"/>
        <w:rPr>
          <w:sz w:val="24"/>
        </w:rPr>
      </w:pPr>
      <w:r>
        <w:rPr>
          <w:sz w:val="24"/>
        </w:rPr>
        <w:t>Be available</w:t>
      </w:r>
      <w:r>
        <w:rPr>
          <w:spacing w:val="-3"/>
          <w:sz w:val="24"/>
        </w:rPr>
        <w:t xml:space="preserve"> </w:t>
      </w:r>
      <w:r>
        <w:rPr>
          <w:sz w:val="24"/>
        </w:rPr>
        <w:t>(by</w:t>
      </w:r>
      <w:r>
        <w:rPr>
          <w:spacing w:val="-2"/>
          <w:sz w:val="24"/>
        </w:rPr>
        <w:t xml:space="preserve"> </w:t>
      </w:r>
      <w:r>
        <w:rPr>
          <w:sz w:val="24"/>
        </w:rPr>
        <w:t>phone</w:t>
      </w:r>
      <w:r>
        <w:rPr>
          <w:spacing w:val="-1"/>
          <w:sz w:val="24"/>
        </w:rPr>
        <w:t xml:space="preserve"> </w:t>
      </w:r>
      <w:r>
        <w:rPr>
          <w:sz w:val="24"/>
        </w:rPr>
        <w:t>or e-mail)</w:t>
      </w:r>
      <w:r>
        <w:rPr>
          <w:spacing w:val="-8"/>
          <w:sz w:val="24"/>
        </w:rPr>
        <w:t xml:space="preserve"> </w:t>
      </w:r>
      <w:r>
        <w:rPr>
          <w:sz w:val="24"/>
        </w:rPr>
        <w:t>to</w:t>
      </w:r>
      <w:r>
        <w:rPr>
          <w:spacing w:val="-5"/>
          <w:sz w:val="24"/>
        </w:rPr>
        <w:t xml:space="preserve"> </w:t>
      </w:r>
      <w:r>
        <w:rPr>
          <w:sz w:val="24"/>
        </w:rPr>
        <w:t>participants</w:t>
      </w:r>
      <w:r>
        <w:rPr>
          <w:spacing w:val="-3"/>
          <w:sz w:val="24"/>
        </w:rPr>
        <w:t xml:space="preserve"> </w:t>
      </w:r>
      <w:r>
        <w:rPr>
          <w:sz w:val="24"/>
        </w:rPr>
        <w:t>at the</w:t>
      </w:r>
      <w:r>
        <w:rPr>
          <w:spacing w:val="-2"/>
          <w:sz w:val="24"/>
        </w:rPr>
        <w:t xml:space="preserve"> </w:t>
      </w:r>
      <w:r>
        <w:rPr>
          <w:sz w:val="24"/>
        </w:rPr>
        <w:t>meeting</w:t>
      </w:r>
      <w:r>
        <w:rPr>
          <w:spacing w:val="-3"/>
          <w:sz w:val="24"/>
        </w:rPr>
        <w:t xml:space="preserve"> </w:t>
      </w:r>
      <w:r>
        <w:rPr>
          <w:sz w:val="24"/>
        </w:rPr>
        <w:t>who would like</w:t>
      </w:r>
      <w:r>
        <w:rPr>
          <w:spacing w:val="-2"/>
          <w:sz w:val="24"/>
        </w:rPr>
        <w:t xml:space="preserve"> </w:t>
      </w:r>
      <w:r>
        <w:rPr>
          <w:sz w:val="24"/>
        </w:rPr>
        <w:t>to share</w:t>
      </w:r>
      <w:r>
        <w:rPr>
          <w:spacing w:val="-2"/>
          <w:sz w:val="24"/>
        </w:rPr>
        <w:t xml:space="preserve"> </w:t>
      </w:r>
      <w:r>
        <w:rPr>
          <w:sz w:val="24"/>
        </w:rPr>
        <w:t>about any</w:t>
      </w:r>
      <w:r>
        <w:rPr>
          <w:spacing w:val="-8"/>
          <w:sz w:val="24"/>
        </w:rPr>
        <w:t xml:space="preserve"> </w:t>
      </w:r>
      <w:r>
        <w:rPr>
          <w:sz w:val="24"/>
        </w:rPr>
        <w:t>equity-related</w:t>
      </w:r>
      <w:r>
        <w:rPr>
          <w:spacing w:val="-5"/>
          <w:sz w:val="24"/>
        </w:rPr>
        <w:t xml:space="preserve"> </w:t>
      </w:r>
      <w:r>
        <w:rPr>
          <w:sz w:val="24"/>
        </w:rPr>
        <w:t>issues</w:t>
      </w:r>
      <w:r>
        <w:rPr>
          <w:spacing w:val="-9"/>
          <w:sz w:val="24"/>
        </w:rPr>
        <w:t xml:space="preserve"> </w:t>
      </w:r>
      <w:r>
        <w:rPr>
          <w:sz w:val="24"/>
        </w:rPr>
        <w:t>over</w:t>
      </w:r>
      <w:r>
        <w:rPr>
          <w:spacing w:val="-9"/>
          <w:sz w:val="24"/>
        </w:rPr>
        <w:t xml:space="preserve"> </w:t>
      </w:r>
      <w:r>
        <w:rPr>
          <w:sz w:val="24"/>
        </w:rPr>
        <w:t>the</w:t>
      </w:r>
      <w:r>
        <w:rPr>
          <w:spacing w:val="-9"/>
          <w:sz w:val="24"/>
        </w:rPr>
        <w:t xml:space="preserve"> </w:t>
      </w:r>
      <w:r>
        <w:rPr>
          <w:sz w:val="24"/>
        </w:rPr>
        <w:t>course</w:t>
      </w:r>
      <w:r>
        <w:rPr>
          <w:spacing w:val="-11"/>
          <w:sz w:val="24"/>
        </w:rPr>
        <w:t xml:space="preserve"> </w:t>
      </w:r>
      <w:r>
        <w:rPr>
          <w:sz w:val="24"/>
        </w:rPr>
        <w:t>of</w:t>
      </w:r>
      <w:r>
        <w:rPr>
          <w:spacing w:val="-6"/>
          <w:sz w:val="24"/>
        </w:rPr>
        <w:t xml:space="preserve"> </w:t>
      </w:r>
      <w:r>
        <w:rPr>
          <w:sz w:val="24"/>
        </w:rPr>
        <w:t>the</w:t>
      </w:r>
      <w:r>
        <w:rPr>
          <w:spacing w:val="-9"/>
          <w:sz w:val="24"/>
        </w:rPr>
        <w:t xml:space="preserve"> </w:t>
      </w:r>
      <w:r>
        <w:rPr>
          <w:sz w:val="24"/>
        </w:rPr>
        <w:t>meeting</w:t>
      </w:r>
      <w:r>
        <w:rPr>
          <w:spacing w:val="-7"/>
          <w:sz w:val="24"/>
        </w:rPr>
        <w:t xml:space="preserve"> </w:t>
      </w:r>
      <w:r>
        <w:rPr>
          <w:sz w:val="24"/>
        </w:rPr>
        <w:t>(including</w:t>
      </w:r>
      <w:r>
        <w:rPr>
          <w:spacing w:val="-6"/>
          <w:sz w:val="24"/>
        </w:rPr>
        <w:t xml:space="preserve"> </w:t>
      </w:r>
      <w:r>
        <w:rPr>
          <w:sz w:val="24"/>
        </w:rPr>
        <w:t>affirmation</w:t>
      </w:r>
      <w:r>
        <w:rPr>
          <w:spacing w:val="-2"/>
          <w:sz w:val="24"/>
        </w:rPr>
        <w:t xml:space="preserve"> </w:t>
      </w:r>
      <w:r>
        <w:rPr>
          <w:sz w:val="24"/>
        </w:rPr>
        <w:t>of</w:t>
      </w:r>
      <w:r>
        <w:rPr>
          <w:spacing w:val="-6"/>
          <w:sz w:val="24"/>
        </w:rPr>
        <w:t xml:space="preserve"> </w:t>
      </w:r>
      <w:r>
        <w:rPr>
          <w:sz w:val="24"/>
        </w:rPr>
        <w:t>processes,</w:t>
      </w:r>
      <w:r>
        <w:rPr>
          <w:spacing w:val="-9"/>
          <w:sz w:val="24"/>
        </w:rPr>
        <w:t xml:space="preserve"> </w:t>
      </w:r>
      <w:r>
        <w:rPr>
          <w:sz w:val="24"/>
        </w:rPr>
        <w:t>or hearing particular challenges that people are experiencing).</w:t>
      </w:r>
    </w:p>
    <w:p w14:paraId="7DBB01DE" w14:textId="77777777" w:rsidR="009A3628" w:rsidRDefault="00700690" w:rsidP="001C6B19">
      <w:pPr>
        <w:pStyle w:val="ListParagraph"/>
        <w:numPr>
          <w:ilvl w:val="0"/>
          <w:numId w:val="1"/>
        </w:numPr>
        <w:tabs>
          <w:tab w:val="left" w:pos="779"/>
        </w:tabs>
        <w:spacing w:before="1"/>
        <w:ind w:left="779" w:hanging="359"/>
        <w:jc w:val="both"/>
        <w:rPr>
          <w:sz w:val="24"/>
        </w:rPr>
      </w:pPr>
      <w:r>
        <w:rPr>
          <w:sz w:val="24"/>
        </w:rPr>
        <w:t>Help</w:t>
      </w:r>
      <w:r>
        <w:rPr>
          <w:spacing w:val="-10"/>
          <w:sz w:val="24"/>
        </w:rPr>
        <w:t xml:space="preserve"> </w:t>
      </w:r>
      <w:r>
        <w:rPr>
          <w:sz w:val="24"/>
        </w:rPr>
        <w:t>work</w:t>
      </w:r>
      <w:r>
        <w:rPr>
          <w:spacing w:val="-10"/>
          <w:sz w:val="24"/>
        </w:rPr>
        <w:t xml:space="preserve"> </w:t>
      </w:r>
      <w:r>
        <w:rPr>
          <w:sz w:val="24"/>
        </w:rPr>
        <w:t>toward</w:t>
      </w:r>
      <w:r>
        <w:rPr>
          <w:spacing w:val="-6"/>
          <w:sz w:val="24"/>
        </w:rPr>
        <w:t xml:space="preserve"> </w:t>
      </w:r>
      <w:r>
        <w:rPr>
          <w:sz w:val="24"/>
        </w:rPr>
        <w:t>the</w:t>
      </w:r>
      <w:r>
        <w:rPr>
          <w:spacing w:val="-11"/>
          <w:sz w:val="24"/>
        </w:rPr>
        <w:t xml:space="preserve"> </w:t>
      </w:r>
      <w:r>
        <w:rPr>
          <w:sz w:val="24"/>
        </w:rPr>
        <w:t>full</w:t>
      </w:r>
      <w:r>
        <w:rPr>
          <w:spacing w:val="-6"/>
          <w:sz w:val="24"/>
        </w:rPr>
        <w:t xml:space="preserve"> </w:t>
      </w:r>
      <w:r>
        <w:rPr>
          <w:sz w:val="24"/>
        </w:rPr>
        <w:t>participation</w:t>
      </w:r>
      <w:r>
        <w:rPr>
          <w:spacing w:val="-5"/>
          <w:sz w:val="24"/>
        </w:rPr>
        <w:t xml:space="preserve"> </w:t>
      </w:r>
      <w:r>
        <w:rPr>
          <w:sz w:val="24"/>
        </w:rPr>
        <w:t>of</w:t>
      </w:r>
      <w:r>
        <w:rPr>
          <w:spacing w:val="-7"/>
          <w:sz w:val="24"/>
        </w:rPr>
        <w:t xml:space="preserve"> </w:t>
      </w:r>
      <w:r>
        <w:rPr>
          <w:sz w:val="24"/>
        </w:rPr>
        <w:t>peoples</w:t>
      </w:r>
      <w:r>
        <w:rPr>
          <w:spacing w:val="-10"/>
          <w:sz w:val="24"/>
        </w:rPr>
        <w:t xml:space="preserve"> </w:t>
      </w:r>
      <w:r>
        <w:rPr>
          <w:sz w:val="24"/>
        </w:rPr>
        <w:t>of</w:t>
      </w:r>
      <w:r>
        <w:rPr>
          <w:spacing w:val="-8"/>
          <w:sz w:val="24"/>
        </w:rPr>
        <w:t xml:space="preserve"> </w:t>
      </w:r>
      <w:r>
        <w:rPr>
          <w:sz w:val="24"/>
        </w:rPr>
        <w:t>all</w:t>
      </w:r>
      <w:r>
        <w:rPr>
          <w:spacing w:val="-6"/>
          <w:sz w:val="24"/>
        </w:rPr>
        <w:t xml:space="preserve"> </w:t>
      </w:r>
      <w:r>
        <w:rPr>
          <w:spacing w:val="-2"/>
          <w:sz w:val="24"/>
        </w:rPr>
        <w:t>identities.</w:t>
      </w:r>
    </w:p>
    <w:p w14:paraId="0A43968A" w14:textId="77777777" w:rsidR="009A3628" w:rsidRDefault="00700690" w:rsidP="001C6B19">
      <w:pPr>
        <w:pStyle w:val="ListParagraph"/>
        <w:numPr>
          <w:ilvl w:val="0"/>
          <w:numId w:val="1"/>
        </w:numPr>
        <w:tabs>
          <w:tab w:val="left" w:pos="780"/>
        </w:tabs>
        <w:spacing w:before="80" w:line="254" w:lineRule="auto"/>
        <w:ind w:right="2146"/>
        <w:jc w:val="both"/>
        <w:rPr>
          <w:sz w:val="24"/>
        </w:rPr>
      </w:pPr>
      <w:r>
        <w:rPr>
          <w:sz w:val="24"/>
        </w:rPr>
        <w:lastRenderedPageBreak/>
        <w:t>Be</w:t>
      </w:r>
      <w:r>
        <w:rPr>
          <w:spacing w:val="-14"/>
          <w:sz w:val="24"/>
        </w:rPr>
        <w:t xml:space="preserve"> </w:t>
      </w:r>
      <w:r>
        <w:rPr>
          <w:sz w:val="24"/>
        </w:rPr>
        <w:t>attentive</w:t>
      </w:r>
      <w:r>
        <w:rPr>
          <w:spacing w:val="-14"/>
          <w:sz w:val="24"/>
        </w:rPr>
        <w:t xml:space="preserve"> </w:t>
      </w:r>
      <w:r>
        <w:rPr>
          <w:sz w:val="24"/>
        </w:rPr>
        <w:t>to</w:t>
      </w:r>
      <w:r>
        <w:rPr>
          <w:spacing w:val="-13"/>
          <w:sz w:val="24"/>
        </w:rPr>
        <w:t xml:space="preserve"> </w:t>
      </w:r>
      <w:r>
        <w:rPr>
          <w:sz w:val="24"/>
        </w:rPr>
        <w:t>microaggressions,</w:t>
      </w:r>
      <w:r>
        <w:rPr>
          <w:spacing w:val="-14"/>
          <w:sz w:val="24"/>
        </w:rPr>
        <w:t xml:space="preserve"> </w:t>
      </w:r>
      <w:r>
        <w:rPr>
          <w:sz w:val="24"/>
        </w:rPr>
        <w:t>unhelpful</w:t>
      </w:r>
      <w:r>
        <w:rPr>
          <w:spacing w:val="-13"/>
          <w:sz w:val="24"/>
        </w:rPr>
        <w:t xml:space="preserve"> </w:t>
      </w:r>
      <w:r>
        <w:rPr>
          <w:sz w:val="24"/>
        </w:rPr>
        <w:t>power</w:t>
      </w:r>
      <w:r>
        <w:rPr>
          <w:spacing w:val="-14"/>
          <w:sz w:val="24"/>
        </w:rPr>
        <w:t xml:space="preserve"> </w:t>
      </w:r>
      <w:r>
        <w:rPr>
          <w:sz w:val="24"/>
        </w:rPr>
        <w:t>dynamics,</w:t>
      </w:r>
      <w:r>
        <w:rPr>
          <w:spacing w:val="-11"/>
          <w:sz w:val="24"/>
        </w:rPr>
        <w:t xml:space="preserve"> </w:t>
      </w:r>
      <w:r>
        <w:rPr>
          <w:sz w:val="24"/>
        </w:rPr>
        <w:t>harm,</w:t>
      </w:r>
      <w:r>
        <w:rPr>
          <w:spacing w:val="-13"/>
          <w:sz w:val="24"/>
        </w:rPr>
        <w:t xml:space="preserve"> </w:t>
      </w:r>
      <w:r>
        <w:rPr>
          <w:sz w:val="24"/>
        </w:rPr>
        <w:t>intercultural conflicts, oppressive practices, and/or other inequities.</w:t>
      </w:r>
    </w:p>
    <w:p w14:paraId="5DF2ED65" w14:textId="77777777" w:rsidR="009A3628" w:rsidRDefault="00700690" w:rsidP="001C6B19">
      <w:pPr>
        <w:pStyle w:val="ListParagraph"/>
        <w:numPr>
          <w:ilvl w:val="0"/>
          <w:numId w:val="1"/>
        </w:numPr>
        <w:tabs>
          <w:tab w:val="left" w:pos="780"/>
        </w:tabs>
        <w:spacing w:before="47" w:line="259" w:lineRule="auto"/>
        <w:ind w:right="899"/>
        <w:rPr>
          <w:sz w:val="24"/>
        </w:rPr>
      </w:pPr>
      <w:r>
        <w:rPr>
          <w:sz w:val="24"/>
        </w:rPr>
        <w:t>If hurt or harm has</w:t>
      </w:r>
      <w:r>
        <w:rPr>
          <w:spacing w:val="-1"/>
          <w:sz w:val="24"/>
        </w:rPr>
        <w:t xml:space="preserve"> </w:t>
      </w:r>
      <w:r>
        <w:rPr>
          <w:sz w:val="24"/>
        </w:rPr>
        <w:t>been done</w:t>
      </w:r>
      <w:r>
        <w:rPr>
          <w:spacing w:val="-1"/>
          <w:sz w:val="24"/>
        </w:rPr>
        <w:t xml:space="preserve"> </w:t>
      </w:r>
      <w:r>
        <w:rPr>
          <w:sz w:val="24"/>
        </w:rPr>
        <w:t>in the course of a meeting, in most cases</w:t>
      </w:r>
      <w:r>
        <w:rPr>
          <w:spacing w:val="-1"/>
          <w:sz w:val="24"/>
        </w:rPr>
        <w:t xml:space="preserve"> </w:t>
      </w:r>
      <w:r>
        <w:rPr>
          <w:sz w:val="24"/>
        </w:rPr>
        <w:t>do not offer a</w:t>
      </w:r>
      <w:r>
        <w:rPr>
          <w:spacing w:val="-1"/>
          <w:sz w:val="24"/>
        </w:rPr>
        <w:t xml:space="preserve"> </w:t>
      </w:r>
      <w:r>
        <w:rPr>
          <w:sz w:val="24"/>
        </w:rPr>
        <w:t>direct intervention or interjection in the moment, but rather be in touch with the moderator or chair</w:t>
      </w:r>
      <w:r>
        <w:rPr>
          <w:spacing w:val="-4"/>
          <w:sz w:val="24"/>
        </w:rPr>
        <w:t xml:space="preserve"> </w:t>
      </w:r>
      <w:r>
        <w:rPr>
          <w:sz w:val="24"/>
        </w:rPr>
        <w:t>of</w:t>
      </w:r>
      <w:r>
        <w:rPr>
          <w:spacing w:val="-10"/>
          <w:sz w:val="24"/>
        </w:rPr>
        <w:t xml:space="preserve"> </w:t>
      </w:r>
      <w:r>
        <w:rPr>
          <w:sz w:val="24"/>
        </w:rPr>
        <w:t>the</w:t>
      </w:r>
      <w:r>
        <w:rPr>
          <w:spacing w:val="-8"/>
          <w:sz w:val="24"/>
        </w:rPr>
        <w:t xml:space="preserve"> </w:t>
      </w:r>
      <w:r>
        <w:rPr>
          <w:sz w:val="24"/>
        </w:rPr>
        <w:t>meeting</w:t>
      </w:r>
      <w:r>
        <w:rPr>
          <w:spacing w:val="-10"/>
          <w:sz w:val="24"/>
        </w:rPr>
        <w:t xml:space="preserve"> </w:t>
      </w:r>
      <w:r>
        <w:rPr>
          <w:sz w:val="24"/>
        </w:rPr>
        <w:t>and</w:t>
      </w:r>
      <w:r>
        <w:rPr>
          <w:spacing w:val="-8"/>
          <w:sz w:val="24"/>
        </w:rPr>
        <w:t xml:space="preserve"> </w:t>
      </w:r>
      <w:r>
        <w:rPr>
          <w:sz w:val="24"/>
        </w:rPr>
        <w:t>ask</w:t>
      </w:r>
      <w:r>
        <w:rPr>
          <w:spacing w:val="-10"/>
          <w:sz w:val="24"/>
        </w:rPr>
        <w:t xml:space="preserve"> </w:t>
      </w:r>
      <w:r>
        <w:rPr>
          <w:sz w:val="24"/>
        </w:rPr>
        <w:t>them</w:t>
      </w:r>
      <w:r>
        <w:rPr>
          <w:spacing w:val="-12"/>
          <w:sz w:val="24"/>
        </w:rPr>
        <w:t xml:space="preserve"> </w:t>
      </w:r>
      <w:r>
        <w:rPr>
          <w:sz w:val="24"/>
        </w:rPr>
        <w:t>to</w:t>
      </w:r>
      <w:r>
        <w:rPr>
          <w:spacing w:val="-7"/>
          <w:sz w:val="24"/>
        </w:rPr>
        <w:t xml:space="preserve"> </w:t>
      </w:r>
      <w:r>
        <w:rPr>
          <w:sz w:val="24"/>
        </w:rPr>
        <w:t>address</w:t>
      </w:r>
      <w:r>
        <w:rPr>
          <w:spacing w:val="-7"/>
          <w:sz w:val="24"/>
        </w:rPr>
        <w:t xml:space="preserve"> </w:t>
      </w:r>
      <w:r>
        <w:rPr>
          <w:sz w:val="24"/>
        </w:rPr>
        <w:t>the</w:t>
      </w:r>
      <w:r>
        <w:rPr>
          <w:spacing w:val="-7"/>
          <w:sz w:val="24"/>
        </w:rPr>
        <w:t xml:space="preserve"> </w:t>
      </w:r>
      <w:r>
        <w:rPr>
          <w:sz w:val="24"/>
        </w:rPr>
        <w:t>issue</w:t>
      </w:r>
      <w:r>
        <w:rPr>
          <w:spacing w:val="-2"/>
          <w:sz w:val="24"/>
        </w:rPr>
        <w:t xml:space="preserve"> </w:t>
      </w:r>
      <w:r>
        <w:rPr>
          <w:sz w:val="24"/>
        </w:rPr>
        <w:t>at</w:t>
      </w:r>
      <w:r>
        <w:rPr>
          <w:spacing w:val="-6"/>
          <w:sz w:val="24"/>
        </w:rPr>
        <w:t xml:space="preserve"> </w:t>
      </w:r>
      <w:r>
        <w:rPr>
          <w:sz w:val="24"/>
        </w:rPr>
        <w:t>another</w:t>
      </w:r>
      <w:r>
        <w:rPr>
          <w:spacing w:val="-7"/>
          <w:sz w:val="24"/>
        </w:rPr>
        <w:t xml:space="preserve"> </w:t>
      </w:r>
      <w:r>
        <w:rPr>
          <w:sz w:val="24"/>
        </w:rPr>
        <w:t>point</w:t>
      </w:r>
      <w:r>
        <w:rPr>
          <w:spacing w:val="-6"/>
          <w:sz w:val="24"/>
        </w:rPr>
        <w:t xml:space="preserve"> </w:t>
      </w:r>
      <w:r>
        <w:rPr>
          <w:sz w:val="24"/>
        </w:rPr>
        <w:t>during</w:t>
      </w:r>
      <w:r>
        <w:rPr>
          <w:spacing w:val="-4"/>
          <w:sz w:val="24"/>
        </w:rPr>
        <w:t xml:space="preserve"> </w:t>
      </w:r>
      <w:r>
        <w:rPr>
          <w:sz w:val="24"/>
        </w:rPr>
        <w:t>the</w:t>
      </w:r>
      <w:r>
        <w:rPr>
          <w:spacing w:val="-7"/>
          <w:sz w:val="24"/>
        </w:rPr>
        <w:t xml:space="preserve"> </w:t>
      </w:r>
      <w:r>
        <w:rPr>
          <w:sz w:val="24"/>
        </w:rPr>
        <w:t>gathering.</w:t>
      </w:r>
    </w:p>
    <w:p w14:paraId="4B8A1D8C" w14:textId="77777777" w:rsidR="009A3628" w:rsidRDefault="00700690" w:rsidP="001C6B19">
      <w:pPr>
        <w:pStyle w:val="ListParagraph"/>
        <w:numPr>
          <w:ilvl w:val="0"/>
          <w:numId w:val="1"/>
        </w:numPr>
        <w:tabs>
          <w:tab w:val="left" w:pos="780"/>
        </w:tabs>
        <w:spacing w:line="256" w:lineRule="auto"/>
        <w:ind w:right="917"/>
        <w:rPr>
          <w:sz w:val="24"/>
        </w:rPr>
      </w:pPr>
      <w:r>
        <w:rPr>
          <w:sz w:val="24"/>
        </w:rPr>
        <w:t>Partway</w:t>
      </w:r>
      <w:r>
        <w:rPr>
          <w:spacing w:val="-5"/>
          <w:sz w:val="24"/>
        </w:rPr>
        <w:t xml:space="preserve"> </w:t>
      </w:r>
      <w:r>
        <w:rPr>
          <w:sz w:val="24"/>
        </w:rPr>
        <w:t>through</w:t>
      </w:r>
      <w:r>
        <w:rPr>
          <w:spacing w:val="-5"/>
          <w:sz w:val="24"/>
        </w:rPr>
        <w:t xml:space="preserve"> </w:t>
      </w:r>
      <w:r>
        <w:rPr>
          <w:sz w:val="24"/>
        </w:rPr>
        <w:t>the</w:t>
      </w:r>
      <w:r>
        <w:rPr>
          <w:spacing w:val="-2"/>
          <w:sz w:val="24"/>
        </w:rPr>
        <w:t xml:space="preserve"> </w:t>
      </w:r>
      <w:r>
        <w:rPr>
          <w:sz w:val="24"/>
        </w:rPr>
        <w:t>gathering</w:t>
      </w:r>
      <w:r>
        <w:rPr>
          <w:spacing w:val="-6"/>
          <w:sz w:val="24"/>
        </w:rPr>
        <w:t xml:space="preserve"> </w:t>
      </w:r>
      <w:r>
        <w:rPr>
          <w:sz w:val="24"/>
        </w:rPr>
        <w:t>and/or</w:t>
      </w:r>
      <w:r>
        <w:rPr>
          <w:spacing w:val="-6"/>
          <w:sz w:val="24"/>
        </w:rPr>
        <w:t xml:space="preserve"> </w:t>
      </w:r>
      <w:r>
        <w:rPr>
          <w:sz w:val="24"/>
        </w:rPr>
        <w:t>at</w:t>
      </w:r>
      <w:r>
        <w:rPr>
          <w:spacing w:val="-4"/>
          <w:sz w:val="24"/>
        </w:rPr>
        <w:t xml:space="preserve"> </w:t>
      </w:r>
      <w:r>
        <w:rPr>
          <w:sz w:val="24"/>
        </w:rPr>
        <w:t>the</w:t>
      </w:r>
      <w:r>
        <w:rPr>
          <w:spacing w:val="-6"/>
          <w:sz w:val="24"/>
        </w:rPr>
        <w:t xml:space="preserve"> </w:t>
      </w:r>
      <w:r>
        <w:rPr>
          <w:sz w:val="24"/>
        </w:rPr>
        <w:t>end</w:t>
      </w:r>
      <w:r>
        <w:rPr>
          <w:spacing w:val="-6"/>
          <w:sz w:val="24"/>
        </w:rPr>
        <w:t xml:space="preserve"> </w:t>
      </w:r>
      <w:r>
        <w:rPr>
          <w:sz w:val="24"/>
        </w:rPr>
        <w:t>of</w:t>
      </w:r>
      <w:r>
        <w:rPr>
          <w:spacing w:val="-6"/>
          <w:sz w:val="24"/>
        </w:rPr>
        <w:t xml:space="preserve"> </w:t>
      </w:r>
      <w:r>
        <w:rPr>
          <w:sz w:val="24"/>
        </w:rPr>
        <w:t>the</w:t>
      </w:r>
      <w:r>
        <w:rPr>
          <w:spacing w:val="-2"/>
          <w:sz w:val="24"/>
        </w:rPr>
        <w:t xml:space="preserve"> </w:t>
      </w:r>
      <w:r>
        <w:rPr>
          <w:sz w:val="24"/>
        </w:rPr>
        <w:t>gathering,</w:t>
      </w:r>
      <w:r>
        <w:rPr>
          <w:spacing w:val="-8"/>
          <w:sz w:val="24"/>
        </w:rPr>
        <w:t xml:space="preserve"> </w:t>
      </w:r>
      <w:r>
        <w:rPr>
          <w:sz w:val="24"/>
        </w:rPr>
        <w:t>offer</w:t>
      </w:r>
      <w:r>
        <w:rPr>
          <w:spacing w:val="-4"/>
          <w:sz w:val="24"/>
        </w:rPr>
        <w:t xml:space="preserve"> </w:t>
      </w:r>
      <w:r>
        <w:rPr>
          <w:sz w:val="24"/>
        </w:rPr>
        <w:t>advice</w:t>
      </w:r>
      <w:r>
        <w:rPr>
          <w:spacing w:val="-2"/>
          <w:sz w:val="24"/>
        </w:rPr>
        <w:t xml:space="preserve"> </w:t>
      </w:r>
      <w:r>
        <w:rPr>
          <w:sz w:val="24"/>
        </w:rPr>
        <w:t>and</w:t>
      </w:r>
      <w:r>
        <w:rPr>
          <w:spacing w:val="-6"/>
          <w:sz w:val="24"/>
        </w:rPr>
        <w:t xml:space="preserve"> </w:t>
      </w:r>
      <w:r>
        <w:rPr>
          <w:sz w:val="24"/>
        </w:rPr>
        <w:t>feedback on how the meeting has been functioning in terms of equity. It is helpful to offer some affirmation about what has been going well, and suggestions for a subsequent gathering.</w:t>
      </w:r>
    </w:p>
    <w:p w14:paraId="0C9C663E" w14:textId="77777777" w:rsidR="009A3628" w:rsidRDefault="00700690" w:rsidP="001C6B19">
      <w:pPr>
        <w:pStyle w:val="ListParagraph"/>
        <w:numPr>
          <w:ilvl w:val="0"/>
          <w:numId w:val="1"/>
        </w:numPr>
        <w:tabs>
          <w:tab w:val="left" w:pos="780"/>
        </w:tabs>
        <w:spacing w:before="65" w:line="252" w:lineRule="auto"/>
        <w:ind w:right="1882"/>
        <w:rPr>
          <w:sz w:val="24"/>
        </w:rPr>
      </w:pPr>
      <w:r>
        <w:rPr>
          <w:sz w:val="24"/>
        </w:rPr>
        <w:t>When</w:t>
      </w:r>
      <w:r>
        <w:rPr>
          <w:spacing w:val="-7"/>
          <w:sz w:val="24"/>
        </w:rPr>
        <w:t xml:space="preserve"> </w:t>
      </w:r>
      <w:r>
        <w:rPr>
          <w:sz w:val="24"/>
        </w:rPr>
        <w:t>reporting</w:t>
      </w:r>
      <w:r>
        <w:rPr>
          <w:spacing w:val="-11"/>
          <w:sz w:val="24"/>
        </w:rPr>
        <w:t xml:space="preserve"> </w:t>
      </w:r>
      <w:r>
        <w:rPr>
          <w:sz w:val="24"/>
        </w:rPr>
        <w:t>back</w:t>
      </w:r>
      <w:r>
        <w:rPr>
          <w:spacing w:val="-10"/>
          <w:sz w:val="24"/>
        </w:rPr>
        <w:t xml:space="preserve"> </w:t>
      </w:r>
      <w:r>
        <w:rPr>
          <w:sz w:val="24"/>
        </w:rPr>
        <w:t>to</w:t>
      </w:r>
      <w:r>
        <w:rPr>
          <w:spacing w:val="-13"/>
          <w:sz w:val="24"/>
        </w:rPr>
        <w:t xml:space="preserve"> </w:t>
      </w:r>
      <w:r>
        <w:rPr>
          <w:sz w:val="24"/>
        </w:rPr>
        <w:t>the</w:t>
      </w:r>
      <w:r>
        <w:rPr>
          <w:spacing w:val="-6"/>
          <w:sz w:val="24"/>
        </w:rPr>
        <w:t xml:space="preserve"> </w:t>
      </w:r>
      <w:r>
        <w:rPr>
          <w:sz w:val="24"/>
        </w:rPr>
        <w:t>meeting,</w:t>
      </w:r>
      <w:r>
        <w:rPr>
          <w:spacing w:val="-11"/>
          <w:sz w:val="24"/>
        </w:rPr>
        <w:t xml:space="preserve"> </w:t>
      </w:r>
      <w:r>
        <w:rPr>
          <w:sz w:val="24"/>
        </w:rPr>
        <w:t>point</w:t>
      </w:r>
      <w:r>
        <w:rPr>
          <w:spacing w:val="-7"/>
          <w:sz w:val="24"/>
        </w:rPr>
        <w:t xml:space="preserve"> </w:t>
      </w:r>
      <w:r>
        <w:rPr>
          <w:sz w:val="24"/>
        </w:rPr>
        <w:t>out</w:t>
      </w:r>
      <w:r>
        <w:rPr>
          <w:spacing w:val="-3"/>
          <w:sz w:val="24"/>
        </w:rPr>
        <w:t xml:space="preserve"> </w:t>
      </w:r>
      <w:r>
        <w:rPr>
          <w:sz w:val="24"/>
        </w:rPr>
        <w:t>any</w:t>
      </w:r>
      <w:r>
        <w:rPr>
          <w:spacing w:val="-7"/>
          <w:sz w:val="24"/>
        </w:rPr>
        <w:t xml:space="preserve"> </w:t>
      </w:r>
      <w:r>
        <w:rPr>
          <w:sz w:val="24"/>
        </w:rPr>
        <w:t>issues</w:t>
      </w:r>
      <w:r>
        <w:rPr>
          <w:spacing w:val="-5"/>
          <w:sz w:val="24"/>
        </w:rPr>
        <w:t xml:space="preserve"> </w:t>
      </w:r>
      <w:r>
        <w:rPr>
          <w:sz w:val="24"/>
        </w:rPr>
        <w:t>in</w:t>
      </w:r>
      <w:r>
        <w:rPr>
          <w:spacing w:val="-7"/>
          <w:sz w:val="24"/>
        </w:rPr>
        <w:t xml:space="preserve"> </w:t>
      </w:r>
      <w:r>
        <w:rPr>
          <w:sz w:val="24"/>
        </w:rPr>
        <w:t>a</w:t>
      </w:r>
      <w:r>
        <w:rPr>
          <w:spacing w:val="-9"/>
          <w:sz w:val="24"/>
        </w:rPr>
        <w:t xml:space="preserve"> </w:t>
      </w:r>
      <w:r>
        <w:rPr>
          <w:sz w:val="24"/>
        </w:rPr>
        <w:t>general</w:t>
      </w:r>
      <w:r>
        <w:rPr>
          <w:spacing w:val="-5"/>
          <w:sz w:val="24"/>
        </w:rPr>
        <w:t xml:space="preserve"> </w:t>
      </w:r>
      <w:r>
        <w:rPr>
          <w:sz w:val="24"/>
        </w:rPr>
        <w:t>way,</w:t>
      </w:r>
      <w:r>
        <w:rPr>
          <w:spacing w:val="-12"/>
          <w:sz w:val="24"/>
        </w:rPr>
        <w:t xml:space="preserve"> </w:t>
      </w:r>
      <w:r>
        <w:rPr>
          <w:sz w:val="24"/>
        </w:rPr>
        <w:t>and</w:t>
      </w:r>
      <w:r>
        <w:rPr>
          <w:spacing w:val="-7"/>
          <w:sz w:val="24"/>
        </w:rPr>
        <w:t xml:space="preserve"> </w:t>
      </w:r>
      <w:r>
        <w:rPr>
          <w:sz w:val="24"/>
        </w:rPr>
        <w:t>not specifically target individual people.</w:t>
      </w:r>
    </w:p>
    <w:p w14:paraId="670B1EF4" w14:textId="77777777" w:rsidR="009A3628" w:rsidRDefault="009A3628">
      <w:pPr>
        <w:pStyle w:val="BodyText"/>
        <w:spacing w:before="7"/>
        <w:rPr>
          <w:sz w:val="20"/>
        </w:rPr>
      </w:pPr>
    </w:p>
    <w:p w14:paraId="30AF6CF4" w14:textId="77777777" w:rsidR="009A3628" w:rsidRDefault="00700690">
      <w:pPr>
        <w:pStyle w:val="BodyText"/>
        <w:ind w:left="240"/>
        <w:jc w:val="both"/>
      </w:pPr>
      <w:r>
        <w:t>After</w:t>
      </w:r>
      <w:r>
        <w:rPr>
          <w:spacing w:val="-14"/>
        </w:rPr>
        <w:t xml:space="preserve"> </w:t>
      </w:r>
      <w:r>
        <w:t>the</w:t>
      </w:r>
      <w:r>
        <w:rPr>
          <w:spacing w:val="-7"/>
        </w:rPr>
        <w:t xml:space="preserve"> </w:t>
      </w:r>
      <w:r>
        <w:rPr>
          <w:spacing w:val="-2"/>
        </w:rPr>
        <w:t>meeting</w:t>
      </w:r>
    </w:p>
    <w:p w14:paraId="54F39F36" w14:textId="77777777" w:rsidR="009A3628" w:rsidRDefault="00700690" w:rsidP="001C6B19">
      <w:pPr>
        <w:pStyle w:val="ListParagraph"/>
        <w:numPr>
          <w:ilvl w:val="0"/>
          <w:numId w:val="1"/>
        </w:numPr>
        <w:tabs>
          <w:tab w:val="left" w:pos="780"/>
        </w:tabs>
        <w:spacing w:before="26" w:line="254" w:lineRule="auto"/>
        <w:ind w:right="2256"/>
        <w:jc w:val="both"/>
        <w:rPr>
          <w:sz w:val="24"/>
        </w:rPr>
      </w:pPr>
      <w:r>
        <w:rPr>
          <w:sz w:val="24"/>
        </w:rPr>
        <w:t>Meet with staff and/or the planning team to offer feedback about equity</w:t>
      </w:r>
      <w:r>
        <w:rPr>
          <w:spacing w:val="-1"/>
          <w:sz w:val="24"/>
        </w:rPr>
        <w:t xml:space="preserve"> </w:t>
      </w:r>
      <w:r>
        <w:rPr>
          <w:sz w:val="24"/>
        </w:rPr>
        <w:t>for a subsequent</w:t>
      </w:r>
      <w:r>
        <w:rPr>
          <w:spacing w:val="-11"/>
          <w:sz w:val="24"/>
        </w:rPr>
        <w:t xml:space="preserve"> </w:t>
      </w:r>
      <w:r>
        <w:rPr>
          <w:sz w:val="24"/>
        </w:rPr>
        <w:t>meeting.</w:t>
      </w:r>
      <w:r>
        <w:rPr>
          <w:spacing w:val="-13"/>
          <w:sz w:val="24"/>
        </w:rPr>
        <w:t xml:space="preserve"> </w:t>
      </w:r>
      <w:r>
        <w:rPr>
          <w:sz w:val="24"/>
        </w:rPr>
        <w:t>These</w:t>
      </w:r>
      <w:r>
        <w:rPr>
          <w:spacing w:val="-9"/>
          <w:sz w:val="24"/>
        </w:rPr>
        <w:t xml:space="preserve"> </w:t>
      </w:r>
      <w:r>
        <w:rPr>
          <w:sz w:val="24"/>
        </w:rPr>
        <w:t>could</w:t>
      </w:r>
      <w:r>
        <w:rPr>
          <w:spacing w:val="-12"/>
          <w:sz w:val="24"/>
        </w:rPr>
        <w:t xml:space="preserve"> </w:t>
      </w:r>
      <w:r>
        <w:rPr>
          <w:sz w:val="24"/>
        </w:rPr>
        <w:t>name</w:t>
      </w:r>
      <w:r>
        <w:rPr>
          <w:spacing w:val="-9"/>
          <w:sz w:val="24"/>
        </w:rPr>
        <w:t xml:space="preserve"> </w:t>
      </w:r>
      <w:r>
        <w:rPr>
          <w:sz w:val="24"/>
        </w:rPr>
        <w:t>what</w:t>
      </w:r>
      <w:r>
        <w:rPr>
          <w:spacing w:val="-9"/>
          <w:sz w:val="24"/>
        </w:rPr>
        <w:t xml:space="preserve"> </w:t>
      </w:r>
      <w:r>
        <w:rPr>
          <w:sz w:val="24"/>
        </w:rPr>
        <w:t>has</w:t>
      </w:r>
      <w:r>
        <w:rPr>
          <w:spacing w:val="-13"/>
          <w:sz w:val="24"/>
        </w:rPr>
        <w:t xml:space="preserve"> </w:t>
      </w:r>
      <w:r>
        <w:rPr>
          <w:sz w:val="24"/>
        </w:rPr>
        <w:t>worked</w:t>
      </w:r>
      <w:r>
        <w:rPr>
          <w:spacing w:val="-9"/>
          <w:sz w:val="24"/>
        </w:rPr>
        <w:t xml:space="preserve"> </w:t>
      </w:r>
      <w:r>
        <w:rPr>
          <w:sz w:val="24"/>
        </w:rPr>
        <w:t>well</w:t>
      </w:r>
      <w:r>
        <w:rPr>
          <w:spacing w:val="-8"/>
          <w:sz w:val="24"/>
        </w:rPr>
        <w:t xml:space="preserve"> </w:t>
      </w:r>
      <w:r>
        <w:rPr>
          <w:sz w:val="24"/>
        </w:rPr>
        <w:t>and</w:t>
      </w:r>
      <w:r>
        <w:rPr>
          <w:spacing w:val="-9"/>
          <w:sz w:val="24"/>
        </w:rPr>
        <w:t xml:space="preserve"> </w:t>
      </w:r>
      <w:r>
        <w:rPr>
          <w:sz w:val="24"/>
        </w:rPr>
        <w:t>what</w:t>
      </w:r>
      <w:r>
        <w:rPr>
          <w:spacing w:val="-9"/>
          <w:sz w:val="24"/>
        </w:rPr>
        <w:t xml:space="preserve"> </w:t>
      </w:r>
      <w:r>
        <w:rPr>
          <w:sz w:val="24"/>
        </w:rPr>
        <w:t>should continue, as well as suggestions for improvement at a subsequent meeting.</w:t>
      </w:r>
    </w:p>
    <w:p w14:paraId="212FBAE7" w14:textId="77777777" w:rsidR="009A3628" w:rsidRDefault="00700690" w:rsidP="001C6B19">
      <w:pPr>
        <w:pStyle w:val="ListParagraph"/>
        <w:numPr>
          <w:ilvl w:val="0"/>
          <w:numId w:val="1"/>
        </w:numPr>
        <w:tabs>
          <w:tab w:val="left" w:pos="780"/>
        </w:tabs>
        <w:spacing w:before="76" w:line="252" w:lineRule="auto"/>
        <w:ind w:right="1800"/>
        <w:jc w:val="both"/>
        <w:rPr>
          <w:sz w:val="24"/>
        </w:rPr>
      </w:pPr>
      <w:r>
        <w:rPr>
          <w:sz w:val="24"/>
        </w:rPr>
        <w:t>If</w:t>
      </w:r>
      <w:r>
        <w:rPr>
          <w:spacing w:val="-5"/>
          <w:sz w:val="24"/>
        </w:rPr>
        <w:t xml:space="preserve"> </w:t>
      </w:r>
      <w:r>
        <w:rPr>
          <w:sz w:val="24"/>
        </w:rPr>
        <w:t>possible,</w:t>
      </w:r>
      <w:r>
        <w:rPr>
          <w:spacing w:val="-10"/>
          <w:sz w:val="24"/>
        </w:rPr>
        <w:t xml:space="preserve"> </w:t>
      </w:r>
      <w:r>
        <w:rPr>
          <w:sz w:val="24"/>
        </w:rPr>
        <w:t>offer</w:t>
      </w:r>
      <w:r>
        <w:rPr>
          <w:spacing w:val="-7"/>
          <w:sz w:val="24"/>
        </w:rPr>
        <w:t xml:space="preserve"> </w:t>
      </w:r>
      <w:r>
        <w:rPr>
          <w:sz w:val="24"/>
        </w:rPr>
        <w:t>a</w:t>
      </w:r>
      <w:r>
        <w:rPr>
          <w:spacing w:val="-11"/>
          <w:sz w:val="24"/>
        </w:rPr>
        <w:t xml:space="preserve"> </w:t>
      </w:r>
      <w:r>
        <w:rPr>
          <w:sz w:val="24"/>
        </w:rPr>
        <w:t>written</w:t>
      </w:r>
      <w:r>
        <w:rPr>
          <w:spacing w:val="-4"/>
          <w:sz w:val="24"/>
        </w:rPr>
        <w:t xml:space="preserve"> </w:t>
      </w:r>
      <w:r>
        <w:rPr>
          <w:sz w:val="24"/>
        </w:rPr>
        <w:t>report</w:t>
      </w:r>
      <w:r>
        <w:rPr>
          <w:spacing w:val="-9"/>
          <w:sz w:val="24"/>
        </w:rPr>
        <w:t xml:space="preserve"> </w:t>
      </w:r>
      <w:r>
        <w:rPr>
          <w:sz w:val="24"/>
        </w:rPr>
        <w:t>of</w:t>
      </w:r>
      <w:r>
        <w:rPr>
          <w:spacing w:val="-11"/>
          <w:sz w:val="24"/>
        </w:rPr>
        <w:t xml:space="preserve"> </w:t>
      </w:r>
      <w:r>
        <w:rPr>
          <w:sz w:val="24"/>
        </w:rPr>
        <w:t>their</w:t>
      </w:r>
      <w:r>
        <w:rPr>
          <w:spacing w:val="-7"/>
          <w:sz w:val="24"/>
        </w:rPr>
        <w:t xml:space="preserve"> </w:t>
      </w:r>
      <w:r>
        <w:rPr>
          <w:sz w:val="24"/>
        </w:rPr>
        <w:t>insights</w:t>
      </w:r>
      <w:r>
        <w:rPr>
          <w:spacing w:val="-8"/>
          <w:sz w:val="24"/>
        </w:rPr>
        <w:t xml:space="preserve"> </w:t>
      </w:r>
      <w:r>
        <w:rPr>
          <w:sz w:val="24"/>
        </w:rPr>
        <w:t>and</w:t>
      </w:r>
      <w:r>
        <w:rPr>
          <w:spacing w:val="-7"/>
          <w:sz w:val="24"/>
        </w:rPr>
        <w:t xml:space="preserve"> </w:t>
      </w:r>
      <w:r>
        <w:rPr>
          <w:sz w:val="24"/>
        </w:rPr>
        <w:t>recommendations</w:t>
      </w:r>
      <w:r>
        <w:rPr>
          <w:spacing w:val="-11"/>
          <w:sz w:val="24"/>
        </w:rPr>
        <w:t xml:space="preserve"> </w:t>
      </w:r>
      <w:r>
        <w:rPr>
          <w:sz w:val="24"/>
        </w:rPr>
        <w:t>for</w:t>
      </w:r>
      <w:r>
        <w:rPr>
          <w:spacing w:val="-5"/>
          <w:sz w:val="24"/>
        </w:rPr>
        <w:t xml:space="preserve"> </w:t>
      </w:r>
      <w:r>
        <w:rPr>
          <w:sz w:val="24"/>
        </w:rPr>
        <w:t>a</w:t>
      </w:r>
      <w:r>
        <w:rPr>
          <w:spacing w:val="-10"/>
          <w:sz w:val="24"/>
        </w:rPr>
        <w:t xml:space="preserve"> </w:t>
      </w:r>
      <w:r>
        <w:rPr>
          <w:sz w:val="24"/>
        </w:rPr>
        <w:t xml:space="preserve">future </w:t>
      </w:r>
      <w:r>
        <w:rPr>
          <w:spacing w:val="-2"/>
          <w:sz w:val="24"/>
        </w:rPr>
        <w:t>meeting.</w:t>
      </w:r>
    </w:p>
    <w:p w14:paraId="3F21F30E" w14:textId="77777777" w:rsidR="009A3628" w:rsidRDefault="009A3628">
      <w:pPr>
        <w:pStyle w:val="BodyText"/>
        <w:spacing w:before="7"/>
        <w:rPr>
          <w:sz w:val="20"/>
        </w:rPr>
      </w:pPr>
    </w:p>
    <w:p w14:paraId="14763056" w14:textId="77777777" w:rsidR="009A3628" w:rsidRDefault="00700690">
      <w:pPr>
        <w:pStyle w:val="Heading4"/>
      </w:pPr>
      <w:r>
        <w:rPr>
          <w:spacing w:val="-2"/>
        </w:rPr>
        <w:t>Background</w:t>
      </w:r>
    </w:p>
    <w:p w14:paraId="15291B53" w14:textId="77777777" w:rsidR="009A3628" w:rsidRDefault="00700690">
      <w:pPr>
        <w:pStyle w:val="BodyText"/>
        <w:spacing w:before="144" w:line="256" w:lineRule="auto"/>
        <w:ind w:left="240" w:right="440"/>
      </w:pPr>
      <w:r>
        <w:t>The</w:t>
      </w:r>
      <w:r>
        <w:rPr>
          <w:spacing w:val="-11"/>
        </w:rPr>
        <w:t xml:space="preserve"> </w:t>
      </w:r>
      <w:r>
        <w:t>United</w:t>
      </w:r>
      <w:r>
        <w:rPr>
          <w:spacing w:val="-8"/>
        </w:rPr>
        <w:t xml:space="preserve"> </w:t>
      </w:r>
      <w:r>
        <w:t>Church</w:t>
      </w:r>
      <w:r>
        <w:rPr>
          <w:spacing w:val="-11"/>
        </w:rPr>
        <w:t xml:space="preserve"> </w:t>
      </w:r>
      <w:r>
        <w:t>of</w:t>
      </w:r>
      <w:r>
        <w:rPr>
          <w:spacing w:val="-11"/>
        </w:rPr>
        <w:t xml:space="preserve"> </w:t>
      </w:r>
      <w:r>
        <w:t>Canada,</w:t>
      </w:r>
      <w:r>
        <w:rPr>
          <w:spacing w:val="-13"/>
        </w:rPr>
        <w:t xml:space="preserve"> </w:t>
      </w:r>
      <w:r>
        <w:t>through</w:t>
      </w:r>
      <w:r>
        <w:rPr>
          <w:spacing w:val="-9"/>
        </w:rPr>
        <w:t xml:space="preserve"> </w:t>
      </w:r>
      <w:r>
        <w:t>its</w:t>
      </w:r>
      <w:r>
        <w:rPr>
          <w:spacing w:val="-10"/>
        </w:rPr>
        <w:t xml:space="preserve"> </w:t>
      </w:r>
      <w:r>
        <w:t>General</w:t>
      </w:r>
      <w:r>
        <w:rPr>
          <w:spacing w:val="-9"/>
        </w:rPr>
        <w:t xml:space="preserve"> </w:t>
      </w:r>
      <w:r>
        <w:t>Council,</w:t>
      </w:r>
      <w:r>
        <w:rPr>
          <w:spacing w:val="-12"/>
        </w:rPr>
        <w:t xml:space="preserve"> </w:t>
      </w:r>
      <w:r>
        <w:t>has</w:t>
      </w:r>
      <w:r>
        <w:rPr>
          <w:spacing w:val="-12"/>
        </w:rPr>
        <w:t xml:space="preserve"> </w:t>
      </w:r>
      <w:r>
        <w:t>made</w:t>
      </w:r>
      <w:r>
        <w:rPr>
          <w:spacing w:val="-11"/>
        </w:rPr>
        <w:t xml:space="preserve"> </w:t>
      </w:r>
      <w:r>
        <w:t>several</w:t>
      </w:r>
      <w:r>
        <w:rPr>
          <w:spacing w:val="-10"/>
        </w:rPr>
        <w:t xml:space="preserve"> </w:t>
      </w:r>
      <w:r>
        <w:t>commitments</w:t>
      </w:r>
      <w:r>
        <w:rPr>
          <w:spacing w:val="-11"/>
        </w:rPr>
        <w:t xml:space="preserve"> </w:t>
      </w:r>
      <w:r>
        <w:t>around equity in recent years. These commitments include the following:</w:t>
      </w:r>
    </w:p>
    <w:p w14:paraId="650A0EF3" w14:textId="77777777" w:rsidR="009A3628" w:rsidRDefault="00700690" w:rsidP="001C6B19">
      <w:pPr>
        <w:pStyle w:val="ListParagraph"/>
        <w:numPr>
          <w:ilvl w:val="0"/>
          <w:numId w:val="1"/>
        </w:numPr>
        <w:tabs>
          <w:tab w:val="left" w:pos="780"/>
        </w:tabs>
        <w:spacing w:before="6" w:line="252" w:lineRule="auto"/>
        <w:ind w:right="424"/>
        <w:rPr>
          <w:sz w:val="24"/>
        </w:rPr>
      </w:pPr>
      <w:r>
        <w:rPr>
          <w:sz w:val="24"/>
        </w:rPr>
        <w:t>adopting</w:t>
      </w:r>
      <w:r>
        <w:rPr>
          <w:spacing w:val="-14"/>
          <w:sz w:val="24"/>
        </w:rPr>
        <w:t xml:space="preserve"> </w:t>
      </w:r>
      <w:hyperlink r:id="rId13">
        <w:r>
          <w:rPr>
            <w:color w:val="0460C1"/>
            <w:sz w:val="24"/>
            <w:u w:val="single" w:color="0460C1"/>
          </w:rPr>
          <w:t>the</w:t>
        </w:r>
        <w:r>
          <w:rPr>
            <w:color w:val="0460C1"/>
            <w:spacing w:val="-13"/>
            <w:sz w:val="24"/>
            <w:u w:val="single" w:color="0460C1"/>
          </w:rPr>
          <w:t xml:space="preserve"> </w:t>
        </w:r>
        <w:r>
          <w:rPr>
            <w:color w:val="0460C1"/>
            <w:sz w:val="24"/>
            <w:u w:val="single" w:color="0460C1"/>
          </w:rPr>
          <w:t>United</w:t>
        </w:r>
        <w:r>
          <w:rPr>
            <w:color w:val="0460C1"/>
            <w:spacing w:val="-9"/>
            <w:sz w:val="24"/>
            <w:u w:val="single" w:color="0460C1"/>
          </w:rPr>
          <w:t xml:space="preserve"> </w:t>
        </w:r>
        <w:r>
          <w:rPr>
            <w:color w:val="0460C1"/>
            <w:sz w:val="24"/>
            <w:u w:val="single" w:color="0460C1"/>
          </w:rPr>
          <w:t>Nations</w:t>
        </w:r>
        <w:r>
          <w:rPr>
            <w:color w:val="0460C1"/>
            <w:spacing w:val="-9"/>
            <w:sz w:val="24"/>
            <w:u w:val="single" w:color="0460C1"/>
          </w:rPr>
          <w:t xml:space="preserve"> </w:t>
        </w:r>
        <w:r>
          <w:rPr>
            <w:color w:val="0460C1"/>
            <w:sz w:val="24"/>
            <w:u w:val="single" w:color="0460C1"/>
          </w:rPr>
          <w:t>Declaration</w:t>
        </w:r>
        <w:r>
          <w:rPr>
            <w:color w:val="0460C1"/>
            <w:spacing w:val="-5"/>
            <w:sz w:val="24"/>
            <w:u w:val="single" w:color="0460C1"/>
          </w:rPr>
          <w:t xml:space="preserve"> </w:t>
        </w:r>
        <w:r>
          <w:rPr>
            <w:color w:val="0460C1"/>
            <w:sz w:val="24"/>
            <w:u w:val="single" w:color="0460C1"/>
          </w:rPr>
          <w:t>on</w:t>
        </w:r>
        <w:r>
          <w:rPr>
            <w:color w:val="0460C1"/>
            <w:spacing w:val="-11"/>
            <w:sz w:val="24"/>
            <w:u w:val="single" w:color="0460C1"/>
          </w:rPr>
          <w:t xml:space="preserve"> </w:t>
        </w:r>
        <w:r>
          <w:rPr>
            <w:color w:val="0460C1"/>
            <w:sz w:val="24"/>
            <w:u w:val="single" w:color="0460C1"/>
          </w:rPr>
          <w:t>the</w:t>
        </w:r>
        <w:r>
          <w:rPr>
            <w:color w:val="0460C1"/>
            <w:spacing w:val="-7"/>
            <w:sz w:val="24"/>
            <w:u w:val="single" w:color="0460C1"/>
          </w:rPr>
          <w:t xml:space="preserve"> </w:t>
        </w:r>
        <w:r>
          <w:rPr>
            <w:color w:val="0460C1"/>
            <w:sz w:val="24"/>
            <w:u w:val="single" w:color="0460C1"/>
          </w:rPr>
          <w:t>Rights</w:t>
        </w:r>
        <w:r>
          <w:rPr>
            <w:color w:val="0460C1"/>
            <w:spacing w:val="-9"/>
            <w:sz w:val="24"/>
            <w:u w:val="single" w:color="0460C1"/>
          </w:rPr>
          <w:t xml:space="preserve"> </w:t>
        </w:r>
        <w:r>
          <w:rPr>
            <w:color w:val="0460C1"/>
            <w:sz w:val="24"/>
            <w:u w:val="single" w:color="0460C1"/>
          </w:rPr>
          <w:t>of</w:t>
        </w:r>
        <w:r>
          <w:rPr>
            <w:color w:val="0460C1"/>
            <w:spacing w:val="-6"/>
            <w:sz w:val="24"/>
            <w:u w:val="single" w:color="0460C1"/>
          </w:rPr>
          <w:t xml:space="preserve"> </w:t>
        </w:r>
        <w:r>
          <w:rPr>
            <w:color w:val="0460C1"/>
            <w:sz w:val="24"/>
            <w:u w:val="single" w:color="0460C1"/>
          </w:rPr>
          <w:t>Indigenous</w:t>
        </w:r>
      </w:hyperlink>
      <w:r>
        <w:rPr>
          <w:color w:val="0460C1"/>
          <w:spacing w:val="-11"/>
          <w:sz w:val="24"/>
          <w:u w:val="single" w:color="0460C1"/>
        </w:rPr>
        <w:t xml:space="preserve"> </w:t>
      </w:r>
      <w:hyperlink r:id="rId14">
        <w:r>
          <w:rPr>
            <w:color w:val="0460C1"/>
            <w:sz w:val="24"/>
            <w:u w:val="single" w:color="0460C1"/>
          </w:rPr>
          <w:t>Peoples</w:t>
        </w:r>
      </w:hyperlink>
      <w:r>
        <w:rPr>
          <w:color w:val="0460C1"/>
          <w:spacing w:val="-7"/>
          <w:sz w:val="24"/>
        </w:rPr>
        <w:t xml:space="preserve"> </w:t>
      </w:r>
      <w:r>
        <w:rPr>
          <w:sz w:val="24"/>
        </w:rPr>
        <w:t>as</w:t>
      </w:r>
      <w:r>
        <w:rPr>
          <w:spacing w:val="-12"/>
          <w:sz w:val="24"/>
        </w:rPr>
        <w:t xml:space="preserve"> </w:t>
      </w:r>
      <w:r>
        <w:rPr>
          <w:sz w:val="24"/>
        </w:rPr>
        <w:t>the</w:t>
      </w:r>
      <w:r>
        <w:rPr>
          <w:spacing w:val="-14"/>
          <w:sz w:val="24"/>
        </w:rPr>
        <w:t xml:space="preserve"> </w:t>
      </w:r>
      <w:r>
        <w:rPr>
          <w:sz w:val="24"/>
        </w:rPr>
        <w:t>framework</w:t>
      </w:r>
      <w:r>
        <w:rPr>
          <w:spacing w:val="-11"/>
          <w:sz w:val="24"/>
        </w:rPr>
        <w:t xml:space="preserve"> </w:t>
      </w:r>
      <w:r>
        <w:rPr>
          <w:sz w:val="24"/>
        </w:rPr>
        <w:t>for reconciliation between Indigenous and non-Indigenous peoples</w:t>
      </w:r>
    </w:p>
    <w:p w14:paraId="4DEC6B46" w14:textId="77777777" w:rsidR="009A3628" w:rsidRDefault="00700690" w:rsidP="001C6B19">
      <w:pPr>
        <w:pStyle w:val="ListParagraph"/>
        <w:numPr>
          <w:ilvl w:val="0"/>
          <w:numId w:val="1"/>
        </w:numPr>
        <w:tabs>
          <w:tab w:val="left" w:pos="780"/>
        </w:tabs>
        <w:spacing w:before="75"/>
        <w:rPr>
          <w:sz w:val="24"/>
        </w:rPr>
      </w:pPr>
      <w:r>
        <w:rPr>
          <w:sz w:val="24"/>
        </w:rPr>
        <w:t>adopting</w:t>
      </w:r>
      <w:r>
        <w:rPr>
          <w:spacing w:val="-16"/>
          <w:sz w:val="24"/>
        </w:rPr>
        <w:t xml:space="preserve"> </w:t>
      </w:r>
      <w:r>
        <w:rPr>
          <w:sz w:val="24"/>
        </w:rPr>
        <w:t>the</w:t>
      </w:r>
      <w:r>
        <w:rPr>
          <w:spacing w:val="-6"/>
          <w:sz w:val="24"/>
        </w:rPr>
        <w:t xml:space="preserve"> </w:t>
      </w:r>
      <w:hyperlink r:id="rId15">
        <w:r>
          <w:rPr>
            <w:i/>
            <w:color w:val="0460C1"/>
            <w:sz w:val="24"/>
            <w:u w:val="single" w:color="0460C1"/>
          </w:rPr>
          <w:t>Calls</w:t>
        </w:r>
        <w:r>
          <w:rPr>
            <w:i/>
            <w:color w:val="0460C1"/>
            <w:spacing w:val="-7"/>
            <w:sz w:val="24"/>
            <w:u w:val="single" w:color="0460C1"/>
          </w:rPr>
          <w:t xml:space="preserve"> </w:t>
        </w:r>
        <w:r>
          <w:rPr>
            <w:i/>
            <w:color w:val="0460C1"/>
            <w:sz w:val="24"/>
            <w:u w:val="single" w:color="0460C1"/>
          </w:rPr>
          <w:t>to</w:t>
        </w:r>
        <w:r>
          <w:rPr>
            <w:i/>
            <w:color w:val="0460C1"/>
            <w:spacing w:val="-8"/>
            <w:sz w:val="24"/>
            <w:u w:val="single" w:color="0460C1"/>
          </w:rPr>
          <w:t xml:space="preserve"> </w:t>
        </w:r>
        <w:r>
          <w:rPr>
            <w:i/>
            <w:color w:val="0460C1"/>
            <w:sz w:val="24"/>
            <w:u w:val="single" w:color="0460C1"/>
          </w:rPr>
          <w:t>the</w:t>
        </w:r>
        <w:r>
          <w:rPr>
            <w:i/>
            <w:color w:val="0460C1"/>
            <w:spacing w:val="-7"/>
            <w:sz w:val="24"/>
            <w:u w:val="single" w:color="0460C1"/>
          </w:rPr>
          <w:t xml:space="preserve"> </w:t>
        </w:r>
        <w:r>
          <w:rPr>
            <w:i/>
            <w:color w:val="0460C1"/>
            <w:sz w:val="24"/>
            <w:u w:val="single" w:color="0460C1"/>
          </w:rPr>
          <w:t>Church</w:t>
        </w:r>
      </w:hyperlink>
      <w:r>
        <w:rPr>
          <w:i/>
          <w:color w:val="0460C1"/>
          <w:spacing w:val="-2"/>
          <w:sz w:val="24"/>
        </w:rPr>
        <w:t xml:space="preserve"> </w:t>
      </w:r>
      <w:r>
        <w:rPr>
          <w:sz w:val="24"/>
        </w:rPr>
        <w:t>as</w:t>
      </w:r>
      <w:r>
        <w:rPr>
          <w:spacing w:val="-3"/>
          <w:sz w:val="24"/>
        </w:rPr>
        <w:t xml:space="preserve"> </w:t>
      </w:r>
      <w:r>
        <w:rPr>
          <w:sz w:val="24"/>
        </w:rPr>
        <w:t>the</w:t>
      </w:r>
      <w:r>
        <w:rPr>
          <w:spacing w:val="-5"/>
          <w:sz w:val="24"/>
        </w:rPr>
        <w:t xml:space="preserve"> </w:t>
      </w:r>
      <w:r>
        <w:rPr>
          <w:sz w:val="24"/>
        </w:rPr>
        <w:t>basis</w:t>
      </w:r>
      <w:r>
        <w:rPr>
          <w:spacing w:val="-8"/>
          <w:sz w:val="24"/>
        </w:rPr>
        <w:t xml:space="preserve"> </w:t>
      </w:r>
      <w:r>
        <w:rPr>
          <w:sz w:val="24"/>
        </w:rPr>
        <w:t>for a</w:t>
      </w:r>
      <w:r>
        <w:rPr>
          <w:spacing w:val="-12"/>
          <w:sz w:val="24"/>
        </w:rPr>
        <w:t xml:space="preserve"> </w:t>
      </w:r>
      <w:r>
        <w:rPr>
          <w:sz w:val="24"/>
        </w:rPr>
        <w:t>new</w:t>
      </w:r>
      <w:r>
        <w:rPr>
          <w:spacing w:val="-1"/>
          <w:sz w:val="24"/>
        </w:rPr>
        <w:t xml:space="preserve"> </w:t>
      </w:r>
      <w:r>
        <w:rPr>
          <w:spacing w:val="-2"/>
          <w:sz w:val="24"/>
        </w:rPr>
        <w:t>relationship</w:t>
      </w:r>
    </w:p>
    <w:p w14:paraId="01DC44F5" w14:textId="77777777" w:rsidR="009A3628" w:rsidRDefault="00700690" w:rsidP="001C6B19">
      <w:pPr>
        <w:pStyle w:val="ListParagraph"/>
        <w:numPr>
          <w:ilvl w:val="0"/>
          <w:numId w:val="1"/>
        </w:numPr>
        <w:tabs>
          <w:tab w:val="left" w:pos="780"/>
        </w:tabs>
        <w:spacing w:before="86" w:line="252" w:lineRule="auto"/>
        <w:ind w:right="1125"/>
        <w:rPr>
          <w:sz w:val="24"/>
        </w:rPr>
      </w:pPr>
      <w:r>
        <w:rPr>
          <w:sz w:val="24"/>
        </w:rPr>
        <w:t>welcoming</w:t>
      </w:r>
      <w:r>
        <w:rPr>
          <w:spacing w:val="-12"/>
          <w:sz w:val="24"/>
        </w:rPr>
        <w:t xml:space="preserve"> </w:t>
      </w:r>
      <w:hyperlink r:id="rId16">
        <w:r>
          <w:rPr>
            <w:color w:val="0460C1"/>
            <w:sz w:val="24"/>
            <w:u w:val="single" w:color="0460C1"/>
          </w:rPr>
          <w:t>people</w:t>
        </w:r>
        <w:r>
          <w:rPr>
            <w:color w:val="0460C1"/>
            <w:spacing w:val="-11"/>
            <w:sz w:val="24"/>
            <w:u w:val="single" w:color="0460C1"/>
          </w:rPr>
          <w:t xml:space="preserve"> </w:t>
        </w:r>
        <w:r>
          <w:rPr>
            <w:color w:val="0460C1"/>
            <w:sz w:val="24"/>
            <w:u w:val="single" w:color="0460C1"/>
          </w:rPr>
          <w:t>of</w:t>
        </w:r>
        <w:r>
          <w:rPr>
            <w:color w:val="0460C1"/>
            <w:spacing w:val="-10"/>
            <w:sz w:val="24"/>
            <w:u w:val="single" w:color="0460C1"/>
          </w:rPr>
          <w:t xml:space="preserve"> </w:t>
        </w:r>
        <w:r>
          <w:rPr>
            <w:color w:val="0460C1"/>
            <w:sz w:val="24"/>
            <w:u w:val="single" w:color="0460C1"/>
          </w:rPr>
          <w:t>all</w:t>
        </w:r>
        <w:r>
          <w:rPr>
            <w:color w:val="0460C1"/>
            <w:spacing w:val="-13"/>
            <w:sz w:val="24"/>
            <w:u w:val="single" w:color="0460C1"/>
          </w:rPr>
          <w:t xml:space="preserve"> </w:t>
        </w:r>
        <w:r>
          <w:rPr>
            <w:color w:val="0460C1"/>
            <w:sz w:val="24"/>
            <w:u w:val="single" w:color="0460C1"/>
          </w:rPr>
          <w:t>sexual</w:t>
        </w:r>
        <w:r>
          <w:rPr>
            <w:color w:val="0460C1"/>
            <w:spacing w:val="-10"/>
            <w:sz w:val="24"/>
            <w:u w:val="single" w:color="0460C1"/>
          </w:rPr>
          <w:t xml:space="preserve"> </w:t>
        </w:r>
        <w:r>
          <w:rPr>
            <w:color w:val="0460C1"/>
            <w:sz w:val="24"/>
            <w:u w:val="single" w:color="0460C1"/>
          </w:rPr>
          <w:t>orientations</w:t>
        </w:r>
        <w:r>
          <w:rPr>
            <w:color w:val="0460C1"/>
            <w:spacing w:val="-9"/>
            <w:sz w:val="24"/>
            <w:u w:val="single" w:color="0460C1"/>
          </w:rPr>
          <w:t xml:space="preserve"> </w:t>
        </w:r>
        <w:r>
          <w:rPr>
            <w:color w:val="0460C1"/>
            <w:sz w:val="24"/>
            <w:u w:val="single" w:color="0460C1"/>
          </w:rPr>
          <w:t>and</w:t>
        </w:r>
        <w:r>
          <w:rPr>
            <w:color w:val="0460C1"/>
            <w:spacing w:val="-5"/>
            <w:sz w:val="24"/>
            <w:u w:val="single" w:color="0460C1"/>
          </w:rPr>
          <w:t xml:space="preserve"> </w:t>
        </w:r>
        <w:r>
          <w:rPr>
            <w:color w:val="0460C1"/>
            <w:sz w:val="24"/>
            <w:u w:val="single" w:color="0460C1"/>
          </w:rPr>
          <w:t>gender</w:t>
        </w:r>
        <w:r>
          <w:rPr>
            <w:color w:val="0460C1"/>
            <w:spacing w:val="-7"/>
            <w:sz w:val="24"/>
            <w:u w:val="single" w:color="0460C1"/>
          </w:rPr>
          <w:t xml:space="preserve"> </w:t>
        </w:r>
        <w:r>
          <w:rPr>
            <w:color w:val="0460C1"/>
            <w:sz w:val="24"/>
            <w:u w:val="single" w:color="0460C1"/>
          </w:rPr>
          <w:t>identities</w:t>
        </w:r>
      </w:hyperlink>
      <w:r>
        <w:rPr>
          <w:color w:val="0460C1"/>
          <w:spacing w:val="-4"/>
          <w:sz w:val="24"/>
        </w:rPr>
        <w:t xml:space="preserve"> </w:t>
      </w:r>
      <w:r>
        <w:rPr>
          <w:sz w:val="24"/>
        </w:rPr>
        <w:t>into</w:t>
      </w:r>
      <w:r>
        <w:rPr>
          <w:spacing w:val="-14"/>
          <w:sz w:val="24"/>
        </w:rPr>
        <w:t xml:space="preserve"> </w:t>
      </w:r>
      <w:r>
        <w:rPr>
          <w:sz w:val="24"/>
        </w:rPr>
        <w:t>full</w:t>
      </w:r>
      <w:r>
        <w:rPr>
          <w:spacing w:val="-14"/>
          <w:sz w:val="24"/>
        </w:rPr>
        <w:t xml:space="preserve"> </w:t>
      </w:r>
      <w:r>
        <w:rPr>
          <w:sz w:val="24"/>
        </w:rPr>
        <w:t>membership</w:t>
      </w:r>
      <w:r>
        <w:rPr>
          <w:spacing w:val="-5"/>
          <w:sz w:val="24"/>
        </w:rPr>
        <w:t xml:space="preserve"> </w:t>
      </w:r>
      <w:r>
        <w:rPr>
          <w:sz w:val="24"/>
        </w:rPr>
        <w:t>and ministry in the church</w:t>
      </w:r>
    </w:p>
    <w:p w14:paraId="7A4E2D63" w14:textId="77777777" w:rsidR="009A3628" w:rsidRDefault="00700690" w:rsidP="001C6B19">
      <w:pPr>
        <w:pStyle w:val="ListParagraph"/>
        <w:numPr>
          <w:ilvl w:val="0"/>
          <w:numId w:val="1"/>
        </w:numPr>
        <w:tabs>
          <w:tab w:val="left" w:pos="780"/>
        </w:tabs>
        <w:spacing w:before="72"/>
        <w:rPr>
          <w:sz w:val="24"/>
        </w:rPr>
      </w:pPr>
      <w:r>
        <w:rPr>
          <w:sz w:val="24"/>
        </w:rPr>
        <w:t>committing</w:t>
      </w:r>
      <w:r>
        <w:rPr>
          <w:spacing w:val="-12"/>
          <w:sz w:val="24"/>
        </w:rPr>
        <w:t xml:space="preserve"> </w:t>
      </w:r>
      <w:r>
        <w:rPr>
          <w:sz w:val="24"/>
        </w:rPr>
        <w:t>to</w:t>
      </w:r>
      <w:r>
        <w:rPr>
          <w:spacing w:val="-11"/>
          <w:sz w:val="24"/>
        </w:rPr>
        <w:t xml:space="preserve"> </w:t>
      </w:r>
      <w:r>
        <w:rPr>
          <w:sz w:val="24"/>
        </w:rPr>
        <w:t>becoming</w:t>
      </w:r>
      <w:r>
        <w:rPr>
          <w:spacing w:val="-13"/>
          <w:sz w:val="24"/>
        </w:rPr>
        <w:t xml:space="preserve"> </w:t>
      </w:r>
      <w:hyperlink r:id="rId17">
        <w:r>
          <w:rPr>
            <w:color w:val="0460C1"/>
            <w:sz w:val="24"/>
            <w:u w:val="single" w:color="0460C1"/>
          </w:rPr>
          <w:t>an</w:t>
        </w:r>
        <w:r>
          <w:rPr>
            <w:color w:val="0460C1"/>
            <w:spacing w:val="-7"/>
            <w:sz w:val="24"/>
            <w:u w:val="single" w:color="0460C1"/>
          </w:rPr>
          <w:t xml:space="preserve"> </w:t>
        </w:r>
        <w:r>
          <w:rPr>
            <w:color w:val="0460C1"/>
            <w:sz w:val="24"/>
            <w:u w:val="single" w:color="0460C1"/>
          </w:rPr>
          <w:t>intercultural</w:t>
        </w:r>
        <w:r>
          <w:rPr>
            <w:color w:val="0460C1"/>
            <w:spacing w:val="-3"/>
            <w:sz w:val="24"/>
            <w:u w:val="single" w:color="0460C1"/>
          </w:rPr>
          <w:t xml:space="preserve"> </w:t>
        </w:r>
        <w:r>
          <w:rPr>
            <w:color w:val="0460C1"/>
            <w:spacing w:val="-2"/>
            <w:sz w:val="24"/>
            <w:u w:val="single" w:color="0460C1"/>
          </w:rPr>
          <w:t>church</w:t>
        </w:r>
      </w:hyperlink>
    </w:p>
    <w:p w14:paraId="24302CA0" w14:textId="77777777" w:rsidR="009A3628" w:rsidRDefault="00700690" w:rsidP="001C6B19">
      <w:pPr>
        <w:pStyle w:val="ListParagraph"/>
        <w:numPr>
          <w:ilvl w:val="0"/>
          <w:numId w:val="1"/>
        </w:numPr>
        <w:tabs>
          <w:tab w:val="left" w:pos="780"/>
        </w:tabs>
        <w:spacing w:before="86" w:line="252" w:lineRule="auto"/>
        <w:ind w:right="1381"/>
        <w:rPr>
          <w:sz w:val="24"/>
        </w:rPr>
      </w:pPr>
      <w:r>
        <w:rPr>
          <w:sz w:val="24"/>
        </w:rPr>
        <w:t>committing</w:t>
      </w:r>
      <w:r>
        <w:rPr>
          <w:spacing w:val="-9"/>
          <w:sz w:val="24"/>
        </w:rPr>
        <w:t xml:space="preserve"> </w:t>
      </w:r>
      <w:r>
        <w:rPr>
          <w:sz w:val="24"/>
        </w:rPr>
        <w:t>to</w:t>
      </w:r>
      <w:r>
        <w:rPr>
          <w:spacing w:val="-14"/>
          <w:sz w:val="24"/>
        </w:rPr>
        <w:t xml:space="preserve"> </w:t>
      </w:r>
      <w:r>
        <w:rPr>
          <w:sz w:val="24"/>
        </w:rPr>
        <w:t>becoming</w:t>
      </w:r>
      <w:r>
        <w:rPr>
          <w:spacing w:val="-12"/>
          <w:sz w:val="24"/>
        </w:rPr>
        <w:t xml:space="preserve"> </w:t>
      </w:r>
      <w:r>
        <w:rPr>
          <w:sz w:val="24"/>
        </w:rPr>
        <w:t>an</w:t>
      </w:r>
      <w:r>
        <w:rPr>
          <w:spacing w:val="-4"/>
          <w:sz w:val="24"/>
        </w:rPr>
        <w:t xml:space="preserve"> </w:t>
      </w:r>
      <w:r>
        <w:rPr>
          <w:color w:val="424242"/>
          <w:sz w:val="24"/>
        </w:rPr>
        <w:t>open,</w:t>
      </w:r>
      <w:r>
        <w:rPr>
          <w:color w:val="424242"/>
          <w:spacing w:val="-12"/>
          <w:sz w:val="24"/>
        </w:rPr>
        <w:t xml:space="preserve"> </w:t>
      </w:r>
      <w:r>
        <w:rPr>
          <w:color w:val="424242"/>
          <w:sz w:val="24"/>
        </w:rPr>
        <w:t>accessible,</w:t>
      </w:r>
      <w:r>
        <w:rPr>
          <w:color w:val="424242"/>
          <w:spacing w:val="-8"/>
          <w:sz w:val="24"/>
        </w:rPr>
        <w:t xml:space="preserve"> </w:t>
      </w:r>
      <w:r>
        <w:rPr>
          <w:color w:val="424242"/>
          <w:sz w:val="24"/>
        </w:rPr>
        <w:t>and</w:t>
      </w:r>
      <w:r>
        <w:rPr>
          <w:color w:val="424242"/>
          <w:spacing w:val="-13"/>
          <w:sz w:val="24"/>
        </w:rPr>
        <w:t xml:space="preserve"> </w:t>
      </w:r>
      <w:r>
        <w:rPr>
          <w:color w:val="424242"/>
          <w:sz w:val="24"/>
        </w:rPr>
        <w:t>barrier-free</w:t>
      </w:r>
      <w:r>
        <w:rPr>
          <w:color w:val="424242"/>
          <w:spacing w:val="-7"/>
          <w:sz w:val="24"/>
        </w:rPr>
        <w:t xml:space="preserve"> </w:t>
      </w:r>
      <w:r>
        <w:rPr>
          <w:color w:val="424242"/>
          <w:sz w:val="24"/>
        </w:rPr>
        <w:t>church,</w:t>
      </w:r>
      <w:r>
        <w:rPr>
          <w:color w:val="424242"/>
          <w:spacing w:val="-8"/>
          <w:sz w:val="24"/>
        </w:rPr>
        <w:t xml:space="preserve"> </w:t>
      </w:r>
      <w:r>
        <w:rPr>
          <w:color w:val="424242"/>
          <w:sz w:val="24"/>
        </w:rPr>
        <w:t>where</w:t>
      </w:r>
      <w:r>
        <w:rPr>
          <w:color w:val="424242"/>
          <w:spacing w:val="-6"/>
          <w:sz w:val="24"/>
        </w:rPr>
        <w:t xml:space="preserve"> </w:t>
      </w:r>
      <w:r>
        <w:rPr>
          <w:color w:val="424242"/>
          <w:sz w:val="24"/>
        </w:rPr>
        <w:t>there</w:t>
      </w:r>
      <w:r>
        <w:rPr>
          <w:color w:val="424242"/>
          <w:spacing w:val="-9"/>
          <w:sz w:val="24"/>
        </w:rPr>
        <w:t xml:space="preserve"> </w:t>
      </w:r>
      <w:r>
        <w:rPr>
          <w:color w:val="424242"/>
          <w:sz w:val="24"/>
        </w:rPr>
        <w:t>is</w:t>
      </w:r>
      <w:r>
        <w:rPr>
          <w:color w:val="424242"/>
          <w:spacing w:val="-10"/>
          <w:sz w:val="24"/>
        </w:rPr>
        <w:t xml:space="preserve"> </w:t>
      </w:r>
      <w:hyperlink r:id="rId18">
        <w:r>
          <w:rPr>
            <w:color w:val="0460C1"/>
            <w:sz w:val="24"/>
            <w:u w:val="single" w:color="0460C1"/>
          </w:rPr>
          <w:t>full</w:t>
        </w:r>
      </w:hyperlink>
      <w:r>
        <w:rPr>
          <w:color w:val="0460C1"/>
          <w:sz w:val="24"/>
        </w:rPr>
        <w:t xml:space="preserve"> </w:t>
      </w:r>
      <w:hyperlink r:id="rId19">
        <w:r>
          <w:rPr>
            <w:color w:val="0460C1"/>
            <w:sz w:val="24"/>
            <w:u w:val="single" w:color="0460C1"/>
          </w:rPr>
          <w:t>participation of people with disabilities</w:t>
        </w:r>
      </w:hyperlink>
    </w:p>
    <w:p w14:paraId="672CB1B1" w14:textId="77777777" w:rsidR="009A3628" w:rsidRDefault="00700690" w:rsidP="001C6B19">
      <w:pPr>
        <w:pStyle w:val="ListParagraph"/>
        <w:numPr>
          <w:ilvl w:val="0"/>
          <w:numId w:val="1"/>
        </w:numPr>
        <w:tabs>
          <w:tab w:val="left" w:pos="780"/>
        </w:tabs>
        <w:spacing w:before="73"/>
        <w:rPr>
          <w:sz w:val="24"/>
        </w:rPr>
      </w:pPr>
      <w:r>
        <w:rPr>
          <w:color w:val="0460C1"/>
          <w:sz w:val="24"/>
          <w:u w:val="single" w:color="0460C1"/>
        </w:rPr>
        <w:t>working</w:t>
      </w:r>
      <w:r>
        <w:rPr>
          <w:color w:val="0460C1"/>
          <w:spacing w:val="-16"/>
          <w:sz w:val="24"/>
          <w:u w:val="single" w:color="0460C1"/>
        </w:rPr>
        <w:t xml:space="preserve"> </w:t>
      </w:r>
      <w:r>
        <w:rPr>
          <w:color w:val="0460C1"/>
          <w:sz w:val="24"/>
          <w:u w:val="single" w:color="0460C1"/>
        </w:rPr>
        <w:t>toward</w:t>
      </w:r>
      <w:r>
        <w:rPr>
          <w:color w:val="0460C1"/>
          <w:spacing w:val="-14"/>
          <w:sz w:val="24"/>
          <w:u w:val="single" w:color="0460C1"/>
        </w:rPr>
        <w:t xml:space="preserve"> </w:t>
      </w:r>
      <w:r>
        <w:rPr>
          <w:color w:val="0460C1"/>
          <w:sz w:val="24"/>
          <w:u w:val="single" w:color="0460C1"/>
        </w:rPr>
        <w:t>functional</w:t>
      </w:r>
      <w:r>
        <w:rPr>
          <w:color w:val="0460C1"/>
          <w:spacing w:val="-13"/>
          <w:sz w:val="24"/>
          <w:u w:val="single" w:color="0460C1"/>
        </w:rPr>
        <w:t xml:space="preserve"> </w:t>
      </w:r>
      <w:r>
        <w:rPr>
          <w:color w:val="0460C1"/>
          <w:sz w:val="24"/>
          <w:u w:val="single" w:color="0460C1"/>
        </w:rPr>
        <w:t>bilingualism</w:t>
      </w:r>
      <w:r>
        <w:rPr>
          <w:color w:val="0460C1"/>
          <w:spacing w:val="-12"/>
          <w:sz w:val="24"/>
        </w:rPr>
        <w:t xml:space="preserve"> </w:t>
      </w:r>
      <w:r>
        <w:rPr>
          <w:sz w:val="24"/>
        </w:rPr>
        <w:t>and</w:t>
      </w:r>
      <w:r>
        <w:rPr>
          <w:spacing w:val="-9"/>
          <w:sz w:val="24"/>
        </w:rPr>
        <w:t xml:space="preserve"> </w:t>
      </w:r>
      <w:r>
        <w:rPr>
          <w:sz w:val="24"/>
        </w:rPr>
        <w:t>ensuring</w:t>
      </w:r>
      <w:r>
        <w:rPr>
          <w:spacing w:val="-11"/>
          <w:sz w:val="24"/>
        </w:rPr>
        <w:t xml:space="preserve"> </w:t>
      </w:r>
      <w:r>
        <w:rPr>
          <w:sz w:val="24"/>
        </w:rPr>
        <w:t>that</w:t>
      </w:r>
      <w:r>
        <w:rPr>
          <w:spacing w:val="-14"/>
          <w:sz w:val="24"/>
        </w:rPr>
        <w:t xml:space="preserve"> </w:t>
      </w:r>
      <w:r>
        <w:rPr>
          <w:sz w:val="24"/>
        </w:rPr>
        <w:t>francophone</w:t>
      </w:r>
      <w:r>
        <w:rPr>
          <w:spacing w:val="-9"/>
          <w:sz w:val="24"/>
        </w:rPr>
        <w:t xml:space="preserve"> </w:t>
      </w:r>
      <w:r>
        <w:rPr>
          <w:sz w:val="24"/>
        </w:rPr>
        <w:t>ministries</w:t>
      </w:r>
      <w:r>
        <w:rPr>
          <w:spacing w:val="-12"/>
          <w:sz w:val="24"/>
        </w:rPr>
        <w:t xml:space="preserve"> </w:t>
      </w:r>
      <w:r>
        <w:rPr>
          <w:sz w:val="24"/>
        </w:rPr>
        <w:t>are</w:t>
      </w:r>
      <w:r>
        <w:rPr>
          <w:spacing w:val="-14"/>
          <w:sz w:val="24"/>
        </w:rPr>
        <w:t xml:space="preserve"> </w:t>
      </w:r>
      <w:r>
        <w:rPr>
          <w:sz w:val="24"/>
        </w:rPr>
        <w:t>an</w:t>
      </w:r>
      <w:r>
        <w:rPr>
          <w:spacing w:val="-13"/>
          <w:sz w:val="24"/>
        </w:rPr>
        <w:t xml:space="preserve"> </w:t>
      </w:r>
      <w:r>
        <w:rPr>
          <w:spacing w:val="-2"/>
          <w:sz w:val="24"/>
        </w:rPr>
        <w:t>integral</w:t>
      </w:r>
    </w:p>
    <w:p w14:paraId="38A9BCA7" w14:textId="77777777" w:rsidR="009A3628" w:rsidRDefault="00700690">
      <w:pPr>
        <w:pStyle w:val="BodyText"/>
        <w:spacing w:before="19"/>
        <w:ind w:left="780"/>
      </w:pPr>
      <w:r>
        <w:t>part</w:t>
      </w:r>
      <w:r>
        <w:rPr>
          <w:spacing w:val="-4"/>
        </w:rPr>
        <w:t xml:space="preserve"> </w:t>
      </w:r>
      <w:r>
        <w:t>of</w:t>
      </w:r>
      <w:r>
        <w:rPr>
          <w:spacing w:val="-4"/>
        </w:rPr>
        <w:t xml:space="preserve"> </w:t>
      </w:r>
      <w:r>
        <w:t>the</w:t>
      </w:r>
      <w:r>
        <w:rPr>
          <w:spacing w:val="-2"/>
        </w:rPr>
        <w:t xml:space="preserve"> </w:t>
      </w:r>
      <w:r>
        <w:t>church’s</w:t>
      </w:r>
      <w:r>
        <w:rPr>
          <w:spacing w:val="-6"/>
        </w:rPr>
        <w:t xml:space="preserve"> </w:t>
      </w:r>
      <w:r>
        <w:t>identity,</w:t>
      </w:r>
      <w:r>
        <w:rPr>
          <w:spacing w:val="-3"/>
        </w:rPr>
        <w:t xml:space="preserve"> </w:t>
      </w:r>
      <w:r>
        <w:t>mission,</w:t>
      </w:r>
      <w:r>
        <w:rPr>
          <w:spacing w:val="-3"/>
        </w:rPr>
        <w:t xml:space="preserve"> </w:t>
      </w:r>
      <w:r>
        <w:t>and</w:t>
      </w:r>
      <w:r>
        <w:rPr>
          <w:spacing w:val="-4"/>
        </w:rPr>
        <w:t xml:space="preserve"> </w:t>
      </w:r>
      <w:r>
        <w:rPr>
          <w:spacing w:val="-2"/>
        </w:rPr>
        <w:t>vision</w:t>
      </w:r>
    </w:p>
    <w:p w14:paraId="62B714FA" w14:textId="77777777" w:rsidR="009A3628" w:rsidRDefault="00700690" w:rsidP="001C6B19">
      <w:pPr>
        <w:pStyle w:val="ListParagraph"/>
        <w:numPr>
          <w:ilvl w:val="0"/>
          <w:numId w:val="1"/>
        </w:numPr>
        <w:tabs>
          <w:tab w:val="left" w:pos="787"/>
        </w:tabs>
        <w:spacing w:before="83"/>
        <w:ind w:left="787"/>
        <w:rPr>
          <w:sz w:val="24"/>
        </w:rPr>
      </w:pPr>
      <w:r>
        <w:rPr>
          <w:color w:val="0460C1"/>
          <w:sz w:val="24"/>
          <w:u w:val="single" w:color="0460C1"/>
        </w:rPr>
        <w:t>opposing</w:t>
      </w:r>
      <w:r>
        <w:rPr>
          <w:color w:val="0460C1"/>
          <w:spacing w:val="-14"/>
          <w:sz w:val="24"/>
          <w:u w:val="single" w:color="0460C1"/>
        </w:rPr>
        <w:t xml:space="preserve"> </w:t>
      </w:r>
      <w:r>
        <w:rPr>
          <w:color w:val="0460C1"/>
          <w:sz w:val="24"/>
          <w:u w:val="single" w:color="0460C1"/>
        </w:rPr>
        <w:t>discrimination</w:t>
      </w:r>
      <w:r>
        <w:rPr>
          <w:color w:val="0460C1"/>
          <w:spacing w:val="-6"/>
          <w:sz w:val="24"/>
        </w:rPr>
        <w:t xml:space="preserve"> </w:t>
      </w:r>
      <w:r>
        <w:rPr>
          <w:sz w:val="24"/>
        </w:rPr>
        <w:t>of</w:t>
      </w:r>
      <w:r>
        <w:rPr>
          <w:spacing w:val="-7"/>
          <w:sz w:val="24"/>
        </w:rPr>
        <w:t xml:space="preserve"> </w:t>
      </w:r>
      <w:r>
        <w:rPr>
          <w:sz w:val="24"/>
        </w:rPr>
        <w:t>any</w:t>
      </w:r>
      <w:r>
        <w:rPr>
          <w:spacing w:val="-10"/>
          <w:sz w:val="24"/>
        </w:rPr>
        <w:t xml:space="preserve"> </w:t>
      </w:r>
      <w:r>
        <w:rPr>
          <w:sz w:val="24"/>
        </w:rPr>
        <w:t>kind</w:t>
      </w:r>
      <w:r>
        <w:rPr>
          <w:spacing w:val="-8"/>
          <w:sz w:val="24"/>
        </w:rPr>
        <w:t xml:space="preserve"> </w:t>
      </w:r>
      <w:r>
        <w:rPr>
          <w:sz w:val="24"/>
        </w:rPr>
        <w:t>on</w:t>
      </w:r>
      <w:r>
        <w:rPr>
          <w:spacing w:val="-9"/>
          <w:sz w:val="24"/>
        </w:rPr>
        <w:t xml:space="preserve"> </w:t>
      </w:r>
      <w:r>
        <w:rPr>
          <w:sz w:val="24"/>
        </w:rPr>
        <w:t>the</w:t>
      </w:r>
      <w:r>
        <w:rPr>
          <w:spacing w:val="-10"/>
          <w:sz w:val="24"/>
        </w:rPr>
        <w:t xml:space="preserve"> </w:t>
      </w:r>
      <w:r>
        <w:rPr>
          <w:sz w:val="24"/>
        </w:rPr>
        <w:t>basis</w:t>
      </w:r>
      <w:r>
        <w:rPr>
          <w:spacing w:val="-12"/>
          <w:sz w:val="24"/>
        </w:rPr>
        <w:t xml:space="preserve"> </w:t>
      </w:r>
      <w:r>
        <w:rPr>
          <w:sz w:val="24"/>
        </w:rPr>
        <w:t>of</w:t>
      </w:r>
      <w:r>
        <w:rPr>
          <w:spacing w:val="-6"/>
          <w:sz w:val="24"/>
        </w:rPr>
        <w:t xml:space="preserve"> </w:t>
      </w:r>
      <w:r>
        <w:rPr>
          <w:sz w:val="24"/>
        </w:rPr>
        <w:t>identity,</w:t>
      </w:r>
      <w:r>
        <w:rPr>
          <w:spacing w:val="-9"/>
          <w:sz w:val="24"/>
        </w:rPr>
        <w:t xml:space="preserve"> </w:t>
      </w:r>
      <w:r>
        <w:rPr>
          <w:spacing w:val="-5"/>
          <w:sz w:val="24"/>
        </w:rPr>
        <w:t>and</w:t>
      </w:r>
    </w:p>
    <w:p w14:paraId="24ACB182" w14:textId="77777777" w:rsidR="009A3628" w:rsidRDefault="00700690" w:rsidP="001C6B19">
      <w:pPr>
        <w:pStyle w:val="ListParagraph"/>
        <w:numPr>
          <w:ilvl w:val="0"/>
          <w:numId w:val="1"/>
        </w:numPr>
        <w:tabs>
          <w:tab w:val="left" w:pos="780"/>
        </w:tabs>
        <w:spacing w:before="83"/>
        <w:rPr>
          <w:sz w:val="24"/>
        </w:rPr>
      </w:pPr>
      <w:r>
        <w:rPr>
          <w:sz w:val="24"/>
        </w:rPr>
        <w:t>developing</w:t>
      </w:r>
      <w:r>
        <w:rPr>
          <w:spacing w:val="-16"/>
          <w:sz w:val="24"/>
        </w:rPr>
        <w:t xml:space="preserve"> </w:t>
      </w:r>
      <w:r>
        <w:rPr>
          <w:sz w:val="24"/>
        </w:rPr>
        <w:t>an</w:t>
      </w:r>
      <w:r>
        <w:rPr>
          <w:spacing w:val="-13"/>
          <w:sz w:val="24"/>
        </w:rPr>
        <w:t xml:space="preserve"> </w:t>
      </w:r>
      <w:r>
        <w:rPr>
          <w:sz w:val="24"/>
        </w:rPr>
        <w:t>anti-racism</w:t>
      </w:r>
      <w:r>
        <w:rPr>
          <w:spacing w:val="-10"/>
          <w:sz w:val="24"/>
        </w:rPr>
        <w:t xml:space="preserve"> </w:t>
      </w:r>
      <w:r>
        <w:rPr>
          <w:sz w:val="24"/>
        </w:rPr>
        <w:t>policy</w:t>
      </w:r>
      <w:r>
        <w:rPr>
          <w:spacing w:val="-12"/>
          <w:sz w:val="24"/>
        </w:rPr>
        <w:t xml:space="preserve"> </w:t>
      </w:r>
      <w:r>
        <w:rPr>
          <w:sz w:val="24"/>
        </w:rPr>
        <w:t>and</w:t>
      </w:r>
      <w:r>
        <w:rPr>
          <w:spacing w:val="-12"/>
          <w:sz w:val="24"/>
        </w:rPr>
        <w:t xml:space="preserve"> </w:t>
      </w:r>
      <w:r>
        <w:rPr>
          <w:sz w:val="24"/>
        </w:rPr>
        <w:t>committing</w:t>
      </w:r>
      <w:r>
        <w:rPr>
          <w:spacing w:val="-13"/>
          <w:sz w:val="24"/>
        </w:rPr>
        <w:t xml:space="preserve"> </w:t>
      </w:r>
      <w:r>
        <w:rPr>
          <w:sz w:val="24"/>
        </w:rPr>
        <w:t>to</w:t>
      </w:r>
      <w:r>
        <w:rPr>
          <w:spacing w:val="-12"/>
          <w:sz w:val="24"/>
        </w:rPr>
        <w:t xml:space="preserve"> </w:t>
      </w:r>
      <w:r>
        <w:rPr>
          <w:sz w:val="24"/>
        </w:rPr>
        <w:t>becoming</w:t>
      </w:r>
      <w:r>
        <w:rPr>
          <w:spacing w:val="-12"/>
          <w:sz w:val="24"/>
        </w:rPr>
        <w:t xml:space="preserve"> </w:t>
      </w:r>
      <w:r>
        <w:rPr>
          <w:sz w:val="24"/>
        </w:rPr>
        <w:t>an</w:t>
      </w:r>
      <w:r>
        <w:rPr>
          <w:spacing w:val="-7"/>
          <w:sz w:val="24"/>
        </w:rPr>
        <w:t xml:space="preserve"> </w:t>
      </w:r>
      <w:hyperlink r:id="rId20">
        <w:r>
          <w:rPr>
            <w:color w:val="0460C1"/>
            <w:sz w:val="24"/>
            <w:u w:val="single" w:color="0460C1"/>
          </w:rPr>
          <w:t>anti-racist</w:t>
        </w:r>
      </w:hyperlink>
      <w:r>
        <w:rPr>
          <w:color w:val="0460C1"/>
          <w:spacing w:val="-5"/>
          <w:sz w:val="24"/>
          <w:u w:val="single" w:color="0460C1"/>
        </w:rPr>
        <w:t xml:space="preserve"> </w:t>
      </w:r>
      <w:hyperlink r:id="rId21">
        <w:r>
          <w:rPr>
            <w:color w:val="0460C1"/>
            <w:spacing w:val="-2"/>
            <w:sz w:val="24"/>
            <w:u w:val="single" w:color="0460C1"/>
          </w:rPr>
          <w:t>denomination</w:t>
        </w:r>
      </w:hyperlink>
      <w:r>
        <w:rPr>
          <w:spacing w:val="-2"/>
          <w:sz w:val="24"/>
        </w:rPr>
        <w:t>.</w:t>
      </w:r>
    </w:p>
    <w:p w14:paraId="10229747" w14:textId="77777777" w:rsidR="009A3628" w:rsidRDefault="009A3628">
      <w:pPr>
        <w:pStyle w:val="BodyText"/>
        <w:spacing w:before="3"/>
        <w:rPr>
          <w:sz w:val="17"/>
        </w:rPr>
      </w:pPr>
    </w:p>
    <w:p w14:paraId="1A124A79" w14:textId="77777777" w:rsidR="009A3628" w:rsidRDefault="00700690">
      <w:pPr>
        <w:pStyle w:val="BodyText"/>
        <w:spacing w:before="51" w:line="259" w:lineRule="auto"/>
        <w:ind w:left="240" w:right="526"/>
      </w:pPr>
      <w:r>
        <w:t>All</w:t>
      </w:r>
      <w:r>
        <w:rPr>
          <w:spacing w:val="-2"/>
        </w:rPr>
        <w:t xml:space="preserve"> </w:t>
      </w:r>
      <w:r>
        <w:t>of</w:t>
      </w:r>
      <w:r>
        <w:rPr>
          <w:spacing w:val="-6"/>
        </w:rPr>
        <w:t xml:space="preserve"> </w:t>
      </w:r>
      <w:r>
        <w:t>these</w:t>
      </w:r>
      <w:r>
        <w:rPr>
          <w:spacing w:val="-4"/>
        </w:rPr>
        <w:t xml:space="preserve"> </w:t>
      </w:r>
      <w:r>
        <w:t>commitments</w:t>
      </w:r>
      <w:r>
        <w:rPr>
          <w:spacing w:val="-4"/>
        </w:rPr>
        <w:t xml:space="preserve"> </w:t>
      </w:r>
      <w:r>
        <w:t>are</w:t>
      </w:r>
      <w:r>
        <w:rPr>
          <w:spacing w:val="-7"/>
        </w:rPr>
        <w:t xml:space="preserve"> </w:t>
      </w:r>
      <w:r>
        <w:t>part</w:t>
      </w:r>
      <w:r>
        <w:rPr>
          <w:spacing w:val="-5"/>
        </w:rPr>
        <w:t xml:space="preserve"> </w:t>
      </w:r>
      <w:r>
        <w:t>of</w:t>
      </w:r>
      <w:r>
        <w:rPr>
          <w:spacing w:val="-6"/>
        </w:rPr>
        <w:t xml:space="preserve"> </w:t>
      </w:r>
      <w:r>
        <w:t>ongoing</w:t>
      </w:r>
      <w:r>
        <w:rPr>
          <w:spacing w:val="-8"/>
        </w:rPr>
        <w:t xml:space="preserve"> </w:t>
      </w:r>
      <w:r>
        <w:t>and</w:t>
      </w:r>
      <w:r>
        <w:rPr>
          <w:spacing w:val="-6"/>
        </w:rPr>
        <w:t xml:space="preserve"> </w:t>
      </w:r>
      <w:r>
        <w:t>sustained</w:t>
      </w:r>
      <w:r>
        <w:rPr>
          <w:spacing w:val="-5"/>
        </w:rPr>
        <w:t xml:space="preserve"> </w:t>
      </w:r>
      <w:r>
        <w:t>efforts</w:t>
      </w:r>
      <w:r>
        <w:rPr>
          <w:spacing w:val="-8"/>
        </w:rPr>
        <w:t xml:space="preserve"> </w:t>
      </w:r>
      <w:r>
        <w:t>for</w:t>
      </w:r>
      <w:r>
        <w:rPr>
          <w:spacing w:val="-6"/>
        </w:rPr>
        <w:t xml:space="preserve"> </w:t>
      </w:r>
      <w:r>
        <w:t>the</w:t>
      </w:r>
      <w:r>
        <w:rPr>
          <w:spacing w:val="-8"/>
        </w:rPr>
        <w:t xml:space="preserve"> </w:t>
      </w:r>
      <w:r>
        <w:t>United</w:t>
      </w:r>
      <w:r>
        <w:rPr>
          <w:spacing w:val="-1"/>
        </w:rPr>
        <w:t xml:space="preserve"> </w:t>
      </w:r>
      <w:r>
        <w:t>Church</w:t>
      </w:r>
      <w:r>
        <w:rPr>
          <w:spacing w:val="-8"/>
        </w:rPr>
        <w:t xml:space="preserve"> </w:t>
      </w:r>
      <w:r>
        <w:t>to</w:t>
      </w:r>
      <w:r>
        <w:rPr>
          <w:spacing w:val="-6"/>
        </w:rPr>
        <w:t xml:space="preserve"> </w:t>
      </w:r>
      <w:r>
        <w:t>continue to work toward equity, creating better places of belonging for people of all identities, to challenging power and privilege, and to live into God’s call to be the church.</w:t>
      </w:r>
    </w:p>
    <w:p w14:paraId="101823C4" w14:textId="77777777" w:rsidR="009A3628" w:rsidRDefault="009A3628">
      <w:pPr>
        <w:spacing w:line="259" w:lineRule="auto"/>
      </w:pPr>
    </w:p>
    <w:p w14:paraId="4732E36F" w14:textId="77777777" w:rsidR="00BC34FB" w:rsidRDefault="00BC34FB">
      <w:pPr>
        <w:spacing w:line="259" w:lineRule="auto"/>
      </w:pPr>
    </w:p>
    <w:p w14:paraId="2C013551" w14:textId="77777777" w:rsidR="00BC34FB" w:rsidRDefault="00BC34FB">
      <w:pPr>
        <w:spacing w:line="259" w:lineRule="auto"/>
      </w:pPr>
    </w:p>
    <w:p w14:paraId="23EF3256" w14:textId="77777777" w:rsidR="00BC34FB" w:rsidRDefault="00BC34FB">
      <w:pPr>
        <w:spacing w:line="259" w:lineRule="auto"/>
      </w:pPr>
    </w:p>
    <w:p w14:paraId="2A6ACAAF" w14:textId="7826FE27" w:rsidR="00BC34FB" w:rsidRDefault="00BC34FB" w:rsidP="00BC34FB">
      <w:pPr>
        <w:pStyle w:val="Heading1"/>
      </w:pPr>
      <w:bookmarkStart w:id="31" w:name="_Toc196816914"/>
      <w:r>
        <w:t xml:space="preserve">Map of </w:t>
      </w:r>
      <w:proofErr w:type="spellStart"/>
      <w:r>
        <w:t>Unifor</w:t>
      </w:r>
      <w:proofErr w:type="spellEnd"/>
      <w:r>
        <w:t xml:space="preserve"> Centre</w:t>
      </w:r>
      <w:r>
        <w:br/>
      </w:r>
      <w:r>
        <w:br/>
      </w:r>
      <w:r>
        <w:rPr>
          <w:noProof/>
        </w:rPr>
        <w:drawing>
          <wp:inline distT="0" distB="0" distL="0" distR="0" wp14:anchorId="0AF11C20" wp14:editId="743F0F43">
            <wp:extent cx="5867702" cy="4527783"/>
            <wp:effectExtent l="0" t="0" r="0" b="635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unifor centre map.PNG"/>
                    <pic:cNvPicPr/>
                  </pic:nvPicPr>
                  <pic:blipFill>
                    <a:blip r:embed="rId22">
                      <a:extLst>
                        <a:ext uri="{28A0092B-C50C-407E-A947-70E740481C1C}">
                          <a14:useLocalDpi xmlns:a14="http://schemas.microsoft.com/office/drawing/2010/main" val="0"/>
                        </a:ext>
                      </a:extLst>
                    </a:blip>
                    <a:stretch>
                      <a:fillRect/>
                    </a:stretch>
                  </pic:blipFill>
                  <pic:spPr>
                    <a:xfrm>
                      <a:off x="0" y="0"/>
                      <a:ext cx="5867702" cy="4527783"/>
                    </a:xfrm>
                    <a:prstGeom prst="rect">
                      <a:avLst/>
                    </a:prstGeom>
                  </pic:spPr>
                </pic:pic>
              </a:graphicData>
            </a:graphic>
          </wp:inline>
        </w:drawing>
      </w:r>
      <w:bookmarkEnd w:id="31"/>
    </w:p>
    <w:p w14:paraId="479FECB9" w14:textId="77777777" w:rsidR="00BC34FB" w:rsidRDefault="00BC34FB">
      <w:pPr>
        <w:spacing w:line="259" w:lineRule="auto"/>
      </w:pPr>
    </w:p>
    <w:p w14:paraId="4ABFC8F7" w14:textId="5D494A06" w:rsidR="00DF12BE" w:rsidRDefault="00DF12BE">
      <w:r>
        <w:br w:type="page"/>
      </w:r>
    </w:p>
    <w:p w14:paraId="5FA9B9B2" w14:textId="77777777" w:rsidR="00DF12BE" w:rsidRDefault="00DF12BE">
      <w:pPr>
        <w:spacing w:line="259" w:lineRule="auto"/>
        <w:sectPr w:rsidR="00DF12BE">
          <w:pgSz w:w="12250" w:h="15850"/>
          <w:pgMar w:top="1000" w:right="700" w:bottom="1280" w:left="840" w:header="775" w:footer="1098" w:gutter="0"/>
          <w:cols w:space="720"/>
        </w:sectPr>
      </w:pPr>
    </w:p>
    <w:p w14:paraId="205C78EB" w14:textId="2836964A" w:rsidR="003C5368" w:rsidRPr="00F11668" w:rsidRDefault="00700690" w:rsidP="00322073">
      <w:pPr>
        <w:pStyle w:val="Heading1"/>
        <w:spacing w:before="45"/>
        <w:ind w:left="136"/>
        <w:jc w:val="left"/>
        <w:rPr>
          <w:b w:val="0"/>
          <w:bCs w:val="0"/>
          <w:spacing w:val="-5"/>
        </w:rPr>
      </w:pPr>
      <w:bookmarkStart w:id="32" w:name="_TOC_250000"/>
      <w:bookmarkStart w:id="33" w:name="_Toc196816915"/>
      <w:r>
        <w:rPr>
          <w:spacing w:val="-2"/>
        </w:rPr>
        <w:lastRenderedPageBreak/>
        <w:t>Section</w:t>
      </w:r>
      <w:r>
        <w:rPr>
          <w:spacing w:val="-5"/>
        </w:rPr>
        <w:t xml:space="preserve"> </w:t>
      </w:r>
      <w:r>
        <w:rPr>
          <w:spacing w:val="-2"/>
        </w:rPr>
        <w:t>One:</w:t>
      </w:r>
      <w:bookmarkEnd w:id="32"/>
      <w:r w:rsidR="00322073">
        <w:rPr>
          <w:spacing w:val="-13"/>
        </w:rPr>
        <w:br/>
      </w:r>
      <w:r w:rsidR="003C5368" w:rsidRPr="00F11668">
        <w:rPr>
          <w:spacing w:val="-5"/>
        </w:rPr>
        <w:t>Meeting Agenda</w:t>
      </w:r>
      <w:bookmarkEnd w:id="33"/>
      <w:r w:rsidR="003C5368" w:rsidRPr="00F11668">
        <w:rPr>
          <w:spacing w:val="-5"/>
        </w:rPr>
        <w:br/>
      </w:r>
    </w:p>
    <w:tbl>
      <w:tblPr>
        <w:tblW w:w="10291" w:type="dxa"/>
        <w:tblLook w:val="04A0" w:firstRow="1" w:lastRow="0" w:firstColumn="1" w:lastColumn="0" w:noHBand="0" w:noVBand="1"/>
      </w:tblPr>
      <w:tblGrid>
        <w:gridCol w:w="1515"/>
        <w:gridCol w:w="7325"/>
        <w:gridCol w:w="1451"/>
      </w:tblGrid>
      <w:tr w:rsidR="003C5368" w:rsidRPr="00F11668" w14:paraId="52603881" w14:textId="77777777" w:rsidTr="00D92FBE">
        <w:trPr>
          <w:trHeight w:val="390"/>
        </w:trPr>
        <w:tc>
          <w:tcPr>
            <w:tcW w:w="10291" w:type="dxa"/>
            <w:gridSpan w:val="3"/>
            <w:tcBorders>
              <w:top w:val="single" w:sz="8" w:space="0" w:color="auto"/>
              <w:left w:val="single" w:sz="8" w:space="0" w:color="auto"/>
              <w:bottom w:val="single" w:sz="8" w:space="0" w:color="000000"/>
              <w:right w:val="single" w:sz="8" w:space="0" w:color="000000"/>
            </w:tcBorders>
            <w:shd w:val="clear" w:color="000000" w:fill="CC99FF"/>
            <w:noWrap/>
            <w:vAlign w:val="bottom"/>
            <w:hideMark/>
          </w:tcPr>
          <w:p w14:paraId="1697A34B" w14:textId="77777777" w:rsidR="003C5368" w:rsidRPr="00F11668" w:rsidRDefault="003C5368" w:rsidP="00D92FBE">
            <w:pPr>
              <w:jc w:val="center"/>
              <w:rPr>
                <w:rFonts w:ascii="Arial" w:eastAsia="Times New Roman" w:hAnsi="Arial" w:cs="Arial"/>
                <w:color w:val="242424"/>
                <w:sz w:val="28"/>
                <w:szCs w:val="28"/>
                <w:lang w:eastAsia="en-CA"/>
              </w:rPr>
            </w:pPr>
            <w:r w:rsidRPr="00F11668">
              <w:rPr>
                <w:rFonts w:ascii="Arial" w:eastAsia="Times New Roman" w:hAnsi="Arial" w:cs="Arial"/>
                <w:color w:val="242424"/>
                <w:sz w:val="28"/>
                <w:szCs w:val="28"/>
                <w:lang w:eastAsia="en-CA"/>
              </w:rPr>
              <w:t xml:space="preserve">Friday May 2, 2025 </w:t>
            </w:r>
            <w:proofErr w:type="gramStart"/>
            <w:r w:rsidRPr="00F11668">
              <w:rPr>
                <w:rFonts w:ascii="Arial" w:eastAsia="Times New Roman" w:hAnsi="Arial" w:cs="Arial"/>
                <w:color w:val="242424"/>
                <w:sz w:val="28"/>
                <w:szCs w:val="28"/>
                <w:lang w:eastAsia="en-CA"/>
              </w:rPr>
              <w:t>-  2</w:t>
            </w:r>
            <w:proofErr w:type="gramEnd"/>
            <w:r w:rsidRPr="00F11668">
              <w:rPr>
                <w:rFonts w:ascii="Arial" w:eastAsia="Times New Roman" w:hAnsi="Arial" w:cs="Arial"/>
                <w:color w:val="242424"/>
                <w:sz w:val="28"/>
                <w:szCs w:val="28"/>
                <w:lang w:eastAsia="en-CA"/>
              </w:rPr>
              <w:t>:00 PM</w:t>
            </w:r>
          </w:p>
        </w:tc>
      </w:tr>
      <w:tr w:rsidR="003C5368" w:rsidRPr="00F11668" w14:paraId="0FC52252" w14:textId="77777777" w:rsidTr="00D92FBE">
        <w:trPr>
          <w:trHeight w:val="600"/>
        </w:trPr>
        <w:tc>
          <w:tcPr>
            <w:tcW w:w="1515" w:type="dxa"/>
            <w:tcBorders>
              <w:top w:val="nil"/>
              <w:left w:val="single" w:sz="8" w:space="0" w:color="000000"/>
              <w:bottom w:val="nil"/>
              <w:right w:val="single" w:sz="4" w:space="0" w:color="000000"/>
            </w:tcBorders>
            <w:shd w:val="clear" w:color="000000" w:fill="CCCCFF"/>
            <w:vAlign w:val="center"/>
            <w:hideMark/>
          </w:tcPr>
          <w:p w14:paraId="506498E9" w14:textId="77777777" w:rsidR="003C5368" w:rsidRPr="00F11668" w:rsidRDefault="003C5368" w:rsidP="00D92FBE">
            <w:pPr>
              <w:jc w:val="center"/>
              <w:rPr>
                <w:rFonts w:eastAsia="Times New Roman"/>
                <w:b/>
                <w:bCs/>
                <w:color w:val="000000"/>
                <w:lang w:eastAsia="en-CA"/>
              </w:rPr>
            </w:pPr>
            <w:r w:rsidRPr="00F11668">
              <w:rPr>
                <w:rFonts w:eastAsia="Times New Roman"/>
                <w:b/>
                <w:bCs/>
                <w:color w:val="000000"/>
                <w:lang w:eastAsia="en-CA"/>
              </w:rPr>
              <w:t xml:space="preserve">Approx. </w:t>
            </w:r>
            <w:r w:rsidRPr="00F11668">
              <w:rPr>
                <w:rFonts w:eastAsia="Times New Roman"/>
                <w:b/>
                <w:bCs/>
                <w:color w:val="000000"/>
                <w:lang w:eastAsia="en-CA"/>
              </w:rPr>
              <w:br/>
              <w:t>Time</w:t>
            </w:r>
          </w:p>
        </w:tc>
        <w:tc>
          <w:tcPr>
            <w:tcW w:w="7325" w:type="dxa"/>
            <w:tcBorders>
              <w:top w:val="nil"/>
              <w:left w:val="nil"/>
              <w:bottom w:val="nil"/>
              <w:right w:val="single" w:sz="4" w:space="0" w:color="000000"/>
            </w:tcBorders>
            <w:shd w:val="clear" w:color="000000" w:fill="CCCCFF"/>
            <w:noWrap/>
            <w:vAlign w:val="center"/>
            <w:hideMark/>
          </w:tcPr>
          <w:p w14:paraId="3E4AF9A3" w14:textId="77777777" w:rsidR="003C5368" w:rsidRPr="00F11668" w:rsidRDefault="003C5368" w:rsidP="00D92FBE">
            <w:pPr>
              <w:jc w:val="center"/>
              <w:rPr>
                <w:rFonts w:eastAsia="Times New Roman"/>
                <w:b/>
                <w:bCs/>
                <w:color w:val="000000"/>
                <w:lang w:eastAsia="en-CA"/>
              </w:rPr>
            </w:pPr>
            <w:r w:rsidRPr="00F11668">
              <w:rPr>
                <w:rFonts w:eastAsia="Times New Roman"/>
                <w:b/>
                <w:bCs/>
                <w:color w:val="000000"/>
                <w:lang w:eastAsia="en-CA"/>
              </w:rPr>
              <w:t>Agenda Item</w:t>
            </w:r>
          </w:p>
        </w:tc>
        <w:tc>
          <w:tcPr>
            <w:tcW w:w="1451" w:type="dxa"/>
            <w:tcBorders>
              <w:top w:val="nil"/>
              <w:left w:val="nil"/>
              <w:bottom w:val="nil"/>
              <w:right w:val="single" w:sz="4" w:space="0" w:color="000000"/>
            </w:tcBorders>
            <w:shd w:val="clear" w:color="000000" w:fill="CCCCFF"/>
            <w:vAlign w:val="center"/>
            <w:hideMark/>
          </w:tcPr>
          <w:p w14:paraId="5D57B7A2" w14:textId="77777777" w:rsidR="003C5368" w:rsidRPr="00F11668" w:rsidRDefault="003C5368" w:rsidP="00D92FBE">
            <w:pPr>
              <w:jc w:val="center"/>
              <w:rPr>
                <w:rFonts w:eastAsia="Times New Roman"/>
                <w:b/>
                <w:bCs/>
                <w:color w:val="000000"/>
                <w:lang w:eastAsia="en-CA"/>
              </w:rPr>
            </w:pPr>
            <w:r w:rsidRPr="00F11668">
              <w:rPr>
                <w:rFonts w:eastAsia="Times New Roman"/>
                <w:b/>
                <w:bCs/>
                <w:color w:val="000000"/>
                <w:lang w:eastAsia="en-CA"/>
              </w:rPr>
              <w:t xml:space="preserve">Duration </w:t>
            </w:r>
          </w:p>
          <w:p w14:paraId="092C9E64" w14:textId="77777777" w:rsidR="003C5368" w:rsidRPr="00F11668" w:rsidRDefault="003C5368" w:rsidP="00D92FBE">
            <w:pPr>
              <w:jc w:val="center"/>
              <w:rPr>
                <w:rFonts w:eastAsia="Times New Roman"/>
                <w:b/>
                <w:bCs/>
                <w:color w:val="000000"/>
                <w:lang w:eastAsia="en-CA"/>
              </w:rPr>
            </w:pPr>
            <w:r w:rsidRPr="00F11668">
              <w:rPr>
                <w:rFonts w:eastAsia="Times New Roman"/>
                <w:b/>
                <w:bCs/>
                <w:color w:val="000000"/>
                <w:lang w:eastAsia="en-CA"/>
              </w:rPr>
              <w:t>(in minutes)</w:t>
            </w:r>
          </w:p>
        </w:tc>
      </w:tr>
      <w:tr w:rsidR="003C5368" w:rsidRPr="00F11668" w14:paraId="0FAD7C94" w14:textId="77777777" w:rsidTr="00D92FBE">
        <w:trPr>
          <w:trHeight w:val="567"/>
        </w:trPr>
        <w:tc>
          <w:tcPr>
            <w:tcW w:w="1515" w:type="dxa"/>
            <w:tcBorders>
              <w:top w:val="single" w:sz="8" w:space="0" w:color="000000"/>
              <w:left w:val="single" w:sz="8" w:space="0" w:color="000000"/>
              <w:bottom w:val="nil"/>
              <w:right w:val="single" w:sz="4" w:space="0" w:color="000000"/>
            </w:tcBorders>
            <w:shd w:val="clear" w:color="000000" w:fill="FFFFFF"/>
            <w:vAlign w:val="center"/>
            <w:hideMark/>
          </w:tcPr>
          <w:p w14:paraId="18C25BEA" w14:textId="77777777" w:rsidR="003C5368" w:rsidRPr="00F11668" w:rsidRDefault="003C5368" w:rsidP="00D92FBE">
            <w:pPr>
              <w:jc w:val="center"/>
              <w:rPr>
                <w:rFonts w:eastAsia="Times New Roman"/>
                <w:color w:val="000000"/>
                <w:lang w:eastAsia="en-CA"/>
              </w:rPr>
            </w:pPr>
            <w:bookmarkStart w:id="34" w:name="RANGE!B18"/>
            <w:r w:rsidRPr="00F11668">
              <w:rPr>
                <w:rFonts w:eastAsia="Times New Roman"/>
                <w:color w:val="000000"/>
                <w:lang w:eastAsia="en-CA"/>
              </w:rPr>
              <w:t>2:00 PM</w:t>
            </w:r>
            <w:bookmarkEnd w:id="34"/>
          </w:p>
        </w:tc>
        <w:tc>
          <w:tcPr>
            <w:tcW w:w="7325" w:type="dxa"/>
            <w:tcBorders>
              <w:top w:val="single" w:sz="8" w:space="0" w:color="auto"/>
              <w:left w:val="nil"/>
              <w:bottom w:val="single" w:sz="4" w:space="0" w:color="000000"/>
              <w:right w:val="single" w:sz="4" w:space="0" w:color="000000"/>
            </w:tcBorders>
            <w:shd w:val="clear" w:color="auto" w:fill="auto"/>
            <w:vAlign w:val="center"/>
            <w:hideMark/>
          </w:tcPr>
          <w:p w14:paraId="734CD55B" w14:textId="77777777" w:rsidR="003C5368" w:rsidRPr="00F11668" w:rsidRDefault="003C5368" w:rsidP="00D92FBE">
            <w:pPr>
              <w:rPr>
                <w:rFonts w:eastAsia="Times New Roman"/>
                <w:color w:val="000000"/>
                <w:lang w:eastAsia="en-CA"/>
              </w:rPr>
            </w:pPr>
            <w:r w:rsidRPr="00F11668">
              <w:rPr>
                <w:rFonts w:eastAsia="Times New Roman"/>
                <w:color w:val="000000"/>
                <w:lang w:eastAsia="en-CA"/>
              </w:rPr>
              <w:t>Welcome &amp; Constitution of the Meeting, Greetings &amp; Land Acknowledgement</w:t>
            </w:r>
          </w:p>
        </w:tc>
        <w:tc>
          <w:tcPr>
            <w:tcW w:w="1451" w:type="dxa"/>
            <w:tcBorders>
              <w:top w:val="single" w:sz="8" w:space="0" w:color="auto"/>
              <w:left w:val="nil"/>
              <w:bottom w:val="single" w:sz="4" w:space="0" w:color="000000"/>
              <w:right w:val="single" w:sz="4" w:space="0" w:color="000000"/>
            </w:tcBorders>
            <w:shd w:val="clear" w:color="auto" w:fill="auto"/>
            <w:vAlign w:val="center"/>
            <w:hideMark/>
          </w:tcPr>
          <w:p w14:paraId="65A1EA7C" w14:textId="77777777" w:rsidR="003C5368" w:rsidRPr="00F11668" w:rsidRDefault="003C5368" w:rsidP="00D92FBE">
            <w:pPr>
              <w:jc w:val="center"/>
              <w:rPr>
                <w:rFonts w:eastAsia="Times New Roman"/>
                <w:lang w:eastAsia="en-CA"/>
              </w:rPr>
            </w:pPr>
            <w:r w:rsidRPr="00F11668">
              <w:rPr>
                <w:rFonts w:eastAsia="Times New Roman"/>
                <w:lang w:eastAsia="en-CA"/>
              </w:rPr>
              <w:t>15</w:t>
            </w:r>
          </w:p>
        </w:tc>
      </w:tr>
      <w:tr w:rsidR="003C5368" w:rsidRPr="00F11668" w14:paraId="153C0A97" w14:textId="77777777" w:rsidTr="00D92FBE">
        <w:trPr>
          <w:trHeight w:val="567"/>
        </w:trPr>
        <w:tc>
          <w:tcPr>
            <w:tcW w:w="1515" w:type="dxa"/>
            <w:tcBorders>
              <w:top w:val="single" w:sz="4" w:space="0" w:color="000000"/>
              <w:left w:val="single" w:sz="8" w:space="0" w:color="auto"/>
              <w:bottom w:val="single" w:sz="4" w:space="0" w:color="000000"/>
              <w:right w:val="single" w:sz="4" w:space="0" w:color="000000"/>
            </w:tcBorders>
            <w:shd w:val="clear" w:color="auto" w:fill="auto"/>
            <w:vAlign w:val="center"/>
            <w:hideMark/>
          </w:tcPr>
          <w:p w14:paraId="0D90F1F7" w14:textId="77777777" w:rsidR="003C5368" w:rsidRPr="00F11668" w:rsidRDefault="003C5368" w:rsidP="00D92FBE">
            <w:pPr>
              <w:jc w:val="center"/>
              <w:rPr>
                <w:rFonts w:eastAsia="Times New Roman"/>
                <w:color w:val="000000"/>
                <w:lang w:eastAsia="en-CA"/>
              </w:rPr>
            </w:pPr>
            <w:r w:rsidRPr="00F11668">
              <w:rPr>
                <w:rFonts w:eastAsia="Times New Roman"/>
                <w:color w:val="000000"/>
                <w:lang w:eastAsia="en-CA"/>
              </w:rPr>
              <w:t>2:15 PM</w:t>
            </w:r>
          </w:p>
        </w:tc>
        <w:tc>
          <w:tcPr>
            <w:tcW w:w="7325" w:type="dxa"/>
            <w:tcBorders>
              <w:top w:val="nil"/>
              <w:left w:val="nil"/>
              <w:bottom w:val="single" w:sz="4" w:space="0" w:color="000000"/>
              <w:right w:val="single" w:sz="4" w:space="0" w:color="000000"/>
            </w:tcBorders>
            <w:shd w:val="clear" w:color="auto" w:fill="auto"/>
            <w:vAlign w:val="center"/>
            <w:hideMark/>
          </w:tcPr>
          <w:p w14:paraId="0C9F4D0D" w14:textId="77777777" w:rsidR="003C5368" w:rsidRPr="00F11668" w:rsidRDefault="003C5368" w:rsidP="00D92FBE">
            <w:pPr>
              <w:rPr>
                <w:rFonts w:eastAsia="Times New Roman"/>
                <w:color w:val="000000"/>
                <w:lang w:eastAsia="en-CA"/>
              </w:rPr>
            </w:pPr>
            <w:r w:rsidRPr="00F11668">
              <w:rPr>
                <w:rFonts w:eastAsia="Times New Roman"/>
                <w:color w:val="000000"/>
                <w:lang w:eastAsia="en-CA"/>
              </w:rPr>
              <w:t>Opening Motions</w:t>
            </w:r>
          </w:p>
        </w:tc>
        <w:tc>
          <w:tcPr>
            <w:tcW w:w="1451" w:type="dxa"/>
            <w:tcBorders>
              <w:top w:val="nil"/>
              <w:left w:val="nil"/>
              <w:bottom w:val="single" w:sz="4" w:space="0" w:color="000000"/>
              <w:right w:val="single" w:sz="4" w:space="0" w:color="000000"/>
            </w:tcBorders>
            <w:shd w:val="clear" w:color="auto" w:fill="auto"/>
            <w:vAlign w:val="center"/>
            <w:hideMark/>
          </w:tcPr>
          <w:p w14:paraId="565BA7AA" w14:textId="77777777" w:rsidR="003C5368" w:rsidRPr="00F11668" w:rsidRDefault="003C5368" w:rsidP="00D92FBE">
            <w:pPr>
              <w:jc w:val="center"/>
              <w:rPr>
                <w:rFonts w:eastAsia="Times New Roman"/>
                <w:lang w:eastAsia="en-CA"/>
              </w:rPr>
            </w:pPr>
            <w:r w:rsidRPr="00F11668">
              <w:rPr>
                <w:rFonts w:eastAsia="Times New Roman"/>
                <w:lang w:eastAsia="en-CA"/>
              </w:rPr>
              <w:t>10</w:t>
            </w:r>
          </w:p>
        </w:tc>
      </w:tr>
      <w:tr w:rsidR="003C5368" w:rsidRPr="00F11668" w14:paraId="35E553A6" w14:textId="77777777" w:rsidTr="00D92FBE">
        <w:trPr>
          <w:trHeight w:val="567"/>
        </w:trPr>
        <w:tc>
          <w:tcPr>
            <w:tcW w:w="1515" w:type="dxa"/>
            <w:tcBorders>
              <w:top w:val="nil"/>
              <w:left w:val="single" w:sz="8" w:space="0" w:color="auto"/>
              <w:bottom w:val="single" w:sz="4" w:space="0" w:color="000000"/>
              <w:right w:val="single" w:sz="4" w:space="0" w:color="000000"/>
            </w:tcBorders>
            <w:shd w:val="clear" w:color="auto" w:fill="auto"/>
            <w:vAlign w:val="center"/>
            <w:hideMark/>
          </w:tcPr>
          <w:p w14:paraId="3B6EF090" w14:textId="77777777" w:rsidR="003C5368" w:rsidRPr="00F11668" w:rsidRDefault="003C5368" w:rsidP="00D92FBE">
            <w:pPr>
              <w:jc w:val="center"/>
              <w:rPr>
                <w:rFonts w:eastAsia="Times New Roman"/>
                <w:color w:val="000000"/>
                <w:lang w:eastAsia="en-CA"/>
              </w:rPr>
            </w:pPr>
            <w:r w:rsidRPr="00F11668">
              <w:rPr>
                <w:rFonts w:eastAsia="Times New Roman"/>
                <w:color w:val="000000"/>
                <w:lang w:eastAsia="en-CA"/>
              </w:rPr>
              <w:t>2:25 PM</w:t>
            </w:r>
          </w:p>
        </w:tc>
        <w:tc>
          <w:tcPr>
            <w:tcW w:w="7325" w:type="dxa"/>
            <w:tcBorders>
              <w:top w:val="nil"/>
              <w:left w:val="nil"/>
              <w:bottom w:val="single" w:sz="4" w:space="0" w:color="000000"/>
              <w:right w:val="single" w:sz="4" w:space="0" w:color="000000"/>
            </w:tcBorders>
            <w:shd w:val="clear" w:color="auto" w:fill="auto"/>
            <w:vAlign w:val="center"/>
            <w:hideMark/>
          </w:tcPr>
          <w:p w14:paraId="2A0F9683" w14:textId="77777777" w:rsidR="003C5368" w:rsidRPr="00F11668" w:rsidRDefault="003C5368" w:rsidP="00D92FBE">
            <w:pPr>
              <w:rPr>
                <w:rFonts w:eastAsia="Times New Roman"/>
                <w:color w:val="000000"/>
                <w:lang w:eastAsia="en-CA"/>
              </w:rPr>
            </w:pPr>
            <w:r w:rsidRPr="00F11668">
              <w:rPr>
                <w:rFonts w:eastAsia="Times New Roman"/>
                <w:color w:val="000000"/>
                <w:lang w:eastAsia="en-CA"/>
              </w:rPr>
              <w:t>Introductions</w:t>
            </w:r>
          </w:p>
        </w:tc>
        <w:tc>
          <w:tcPr>
            <w:tcW w:w="1451" w:type="dxa"/>
            <w:tcBorders>
              <w:top w:val="nil"/>
              <w:left w:val="nil"/>
              <w:bottom w:val="single" w:sz="4" w:space="0" w:color="000000"/>
              <w:right w:val="single" w:sz="4" w:space="0" w:color="000000"/>
            </w:tcBorders>
            <w:shd w:val="clear" w:color="auto" w:fill="auto"/>
            <w:vAlign w:val="center"/>
            <w:hideMark/>
          </w:tcPr>
          <w:p w14:paraId="330DDD08" w14:textId="77777777" w:rsidR="003C5368" w:rsidRPr="00F11668" w:rsidRDefault="003C5368" w:rsidP="00D92FBE">
            <w:pPr>
              <w:jc w:val="center"/>
              <w:rPr>
                <w:rFonts w:eastAsia="Times New Roman"/>
                <w:lang w:eastAsia="en-CA"/>
              </w:rPr>
            </w:pPr>
            <w:r w:rsidRPr="00F11668">
              <w:rPr>
                <w:rFonts w:eastAsia="Times New Roman"/>
                <w:lang w:eastAsia="en-CA"/>
              </w:rPr>
              <w:t>15</w:t>
            </w:r>
          </w:p>
        </w:tc>
      </w:tr>
      <w:tr w:rsidR="003C5368" w:rsidRPr="00F11668" w14:paraId="2BD79A4D" w14:textId="77777777" w:rsidTr="00D92FBE">
        <w:trPr>
          <w:trHeight w:val="582"/>
        </w:trPr>
        <w:tc>
          <w:tcPr>
            <w:tcW w:w="1515" w:type="dxa"/>
            <w:tcBorders>
              <w:top w:val="nil"/>
              <w:left w:val="single" w:sz="8" w:space="0" w:color="auto"/>
              <w:bottom w:val="single" w:sz="4" w:space="0" w:color="000000"/>
              <w:right w:val="single" w:sz="4" w:space="0" w:color="000000"/>
            </w:tcBorders>
            <w:shd w:val="clear" w:color="auto" w:fill="auto"/>
            <w:vAlign w:val="center"/>
            <w:hideMark/>
          </w:tcPr>
          <w:p w14:paraId="39C6D5AE" w14:textId="77777777" w:rsidR="003C5368" w:rsidRPr="00F11668" w:rsidRDefault="003C5368" w:rsidP="00D92FBE">
            <w:pPr>
              <w:jc w:val="center"/>
              <w:rPr>
                <w:rFonts w:eastAsia="Times New Roman"/>
                <w:color w:val="000000"/>
                <w:lang w:eastAsia="en-CA"/>
              </w:rPr>
            </w:pPr>
            <w:r w:rsidRPr="00F11668">
              <w:rPr>
                <w:rFonts w:eastAsia="Times New Roman"/>
                <w:color w:val="000000"/>
                <w:lang w:eastAsia="en-CA"/>
              </w:rPr>
              <w:t>2:40 PM</w:t>
            </w:r>
          </w:p>
        </w:tc>
        <w:tc>
          <w:tcPr>
            <w:tcW w:w="7325" w:type="dxa"/>
            <w:tcBorders>
              <w:top w:val="nil"/>
              <w:left w:val="nil"/>
              <w:bottom w:val="single" w:sz="4" w:space="0" w:color="000000"/>
              <w:right w:val="single" w:sz="4" w:space="0" w:color="000000"/>
            </w:tcBorders>
            <w:shd w:val="clear" w:color="auto" w:fill="auto"/>
            <w:vAlign w:val="center"/>
            <w:hideMark/>
          </w:tcPr>
          <w:p w14:paraId="1C004DE7" w14:textId="77777777" w:rsidR="003C5368" w:rsidRPr="00F11668" w:rsidRDefault="003C5368" w:rsidP="00D92FBE">
            <w:pPr>
              <w:rPr>
                <w:rFonts w:eastAsia="Times New Roman"/>
                <w:lang w:eastAsia="en-CA"/>
              </w:rPr>
            </w:pPr>
            <w:r w:rsidRPr="00F11668">
              <w:rPr>
                <w:rFonts w:eastAsia="Times New Roman"/>
                <w:lang w:eastAsia="en-CA"/>
              </w:rPr>
              <w:t>BRAVE &amp; Affirming Statements with Equity Support</w:t>
            </w:r>
          </w:p>
        </w:tc>
        <w:tc>
          <w:tcPr>
            <w:tcW w:w="1451" w:type="dxa"/>
            <w:tcBorders>
              <w:top w:val="nil"/>
              <w:left w:val="nil"/>
              <w:bottom w:val="single" w:sz="4" w:space="0" w:color="000000"/>
              <w:right w:val="single" w:sz="4" w:space="0" w:color="000000"/>
            </w:tcBorders>
            <w:shd w:val="clear" w:color="auto" w:fill="auto"/>
            <w:vAlign w:val="center"/>
            <w:hideMark/>
          </w:tcPr>
          <w:p w14:paraId="52B95AA7" w14:textId="77777777" w:rsidR="003C5368" w:rsidRPr="00F11668" w:rsidRDefault="003C5368" w:rsidP="00D92FBE">
            <w:pPr>
              <w:jc w:val="center"/>
              <w:rPr>
                <w:rFonts w:eastAsia="Times New Roman"/>
                <w:lang w:eastAsia="en-CA"/>
              </w:rPr>
            </w:pPr>
            <w:r w:rsidRPr="00F11668">
              <w:rPr>
                <w:rFonts w:eastAsia="Times New Roman"/>
                <w:lang w:eastAsia="en-CA"/>
              </w:rPr>
              <w:t>10</w:t>
            </w:r>
          </w:p>
        </w:tc>
      </w:tr>
      <w:tr w:rsidR="003C5368" w:rsidRPr="00F11668" w14:paraId="19DCB735" w14:textId="77777777" w:rsidTr="00D92FBE">
        <w:trPr>
          <w:trHeight w:val="567"/>
        </w:trPr>
        <w:tc>
          <w:tcPr>
            <w:tcW w:w="1515" w:type="dxa"/>
            <w:tcBorders>
              <w:top w:val="nil"/>
              <w:left w:val="single" w:sz="8" w:space="0" w:color="auto"/>
              <w:bottom w:val="single" w:sz="4" w:space="0" w:color="000000"/>
              <w:right w:val="single" w:sz="4" w:space="0" w:color="000000"/>
            </w:tcBorders>
            <w:shd w:val="clear" w:color="auto" w:fill="auto"/>
            <w:vAlign w:val="center"/>
            <w:hideMark/>
          </w:tcPr>
          <w:p w14:paraId="09474974" w14:textId="77777777" w:rsidR="003C5368" w:rsidRPr="00F11668" w:rsidRDefault="003C5368" w:rsidP="00D92FBE">
            <w:pPr>
              <w:jc w:val="center"/>
              <w:rPr>
                <w:rFonts w:eastAsia="Times New Roman"/>
                <w:color w:val="000000"/>
                <w:lang w:eastAsia="en-CA"/>
              </w:rPr>
            </w:pPr>
            <w:r w:rsidRPr="00F11668">
              <w:rPr>
                <w:rFonts w:eastAsia="Times New Roman"/>
                <w:color w:val="000000"/>
                <w:lang w:eastAsia="en-CA"/>
              </w:rPr>
              <w:t>2:50 PM</w:t>
            </w:r>
          </w:p>
        </w:tc>
        <w:tc>
          <w:tcPr>
            <w:tcW w:w="7325" w:type="dxa"/>
            <w:tcBorders>
              <w:top w:val="nil"/>
              <w:left w:val="nil"/>
              <w:bottom w:val="single" w:sz="4" w:space="0" w:color="000000"/>
              <w:right w:val="single" w:sz="4" w:space="0" w:color="000000"/>
            </w:tcBorders>
            <w:shd w:val="clear" w:color="auto" w:fill="auto"/>
            <w:vAlign w:val="center"/>
            <w:hideMark/>
          </w:tcPr>
          <w:p w14:paraId="0ED99394" w14:textId="77777777" w:rsidR="003C5368" w:rsidRPr="00F11668" w:rsidRDefault="003C5368" w:rsidP="00D92FBE">
            <w:pPr>
              <w:rPr>
                <w:rFonts w:eastAsia="Times New Roman"/>
                <w:color w:val="000000"/>
                <w:lang w:eastAsia="en-CA"/>
              </w:rPr>
            </w:pPr>
            <w:r w:rsidRPr="00F11668">
              <w:rPr>
                <w:rFonts w:eastAsia="Times New Roman"/>
                <w:color w:val="000000"/>
                <w:lang w:eastAsia="en-CA"/>
              </w:rPr>
              <w:t>Welcome of new members to WOWRC</w:t>
            </w:r>
            <w:r w:rsidRPr="00F11668">
              <w:rPr>
                <w:rFonts w:eastAsia="Times New Roman"/>
                <w:b/>
                <w:bCs/>
                <w:color w:val="000000"/>
                <w:lang w:eastAsia="en-CA"/>
              </w:rPr>
              <w:t> </w:t>
            </w:r>
          </w:p>
        </w:tc>
        <w:tc>
          <w:tcPr>
            <w:tcW w:w="1451" w:type="dxa"/>
            <w:tcBorders>
              <w:top w:val="nil"/>
              <w:left w:val="nil"/>
              <w:bottom w:val="single" w:sz="4" w:space="0" w:color="000000"/>
              <w:right w:val="single" w:sz="4" w:space="0" w:color="000000"/>
            </w:tcBorders>
            <w:shd w:val="clear" w:color="auto" w:fill="auto"/>
            <w:vAlign w:val="center"/>
            <w:hideMark/>
          </w:tcPr>
          <w:p w14:paraId="4BFF3D3A" w14:textId="77777777" w:rsidR="003C5368" w:rsidRPr="00F11668" w:rsidRDefault="003C5368" w:rsidP="00D92FBE">
            <w:pPr>
              <w:jc w:val="center"/>
              <w:rPr>
                <w:rFonts w:eastAsia="Times New Roman"/>
                <w:lang w:eastAsia="en-CA"/>
              </w:rPr>
            </w:pPr>
            <w:r w:rsidRPr="00F11668">
              <w:rPr>
                <w:rFonts w:eastAsia="Times New Roman"/>
                <w:lang w:eastAsia="en-CA"/>
              </w:rPr>
              <w:t>10</w:t>
            </w:r>
          </w:p>
        </w:tc>
      </w:tr>
      <w:tr w:rsidR="003C5368" w:rsidRPr="00F11668" w14:paraId="772AF327" w14:textId="77777777" w:rsidTr="00D92FBE">
        <w:trPr>
          <w:trHeight w:val="567"/>
        </w:trPr>
        <w:tc>
          <w:tcPr>
            <w:tcW w:w="1515" w:type="dxa"/>
            <w:tcBorders>
              <w:top w:val="nil"/>
              <w:left w:val="single" w:sz="8" w:space="0" w:color="auto"/>
              <w:bottom w:val="single" w:sz="4" w:space="0" w:color="000000"/>
              <w:right w:val="single" w:sz="4" w:space="0" w:color="000000"/>
            </w:tcBorders>
            <w:shd w:val="clear" w:color="auto" w:fill="auto"/>
            <w:vAlign w:val="center"/>
          </w:tcPr>
          <w:p w14:paraId="436D3DA0" w14:textId="77777777" w:rsidR="003C5368" w:rsidRPr="00F11668" w:rsidRDefault="003C5368" w:rsidP="00D92FBE">
            <w:pPr>
              <w:jc w:val="center"/>
              <w:rPr>
                <w:rFonts w:eastAsia="Times New Roman"/>
                <w:color w:val="000000"/>
                <w:lang w:eastAsia="en-CA"/>
              </w:rPr>
            </w:pPr>
            <w:r w:rsidRPr="00F11668">
              <w:rPr>
                <w:rFonts w:eastAsia="Times New Roman"/>
                <w:color w:val="000000"/>
                <w:lang w:eastAsia="en-CA"/>
              </w:rPr>
              <w:t>3:00 PM</w:t>
            </w:r>
          </w:p>
        </w:tc>
        <w:tc>
          <w:tcPr>
            <w:tcW w:w="7325" w:type="dxa"/>
            <w:tcBorders>
              <w:top w:val="nil"/>
              <w:left w:val="nil"/>
              <w:bottom w:val="single" w:sz="4" w:space="0" w:color="000000"/>
              <w:right w:val="single" w:sz="4" w:space="0" w:color="000000"/>
            </w:tcBorders>
            <w:shd w:val="clear" w:color="auto" w:fill="auto"/>
            <w:vAlign w:val="center"/>
          </w:tcPr>
          <w:p w14:paraId="50E20701" w14:textId="77777777" w:rsidR="003C5368" w:rsidRPr="00F11668" w:rsidRDefault="003C5368" w:rsidP="00D92FBE">
            <w:pPr>
              <w:rPr>
                <w:rFonts w:eastAsia="Times New Roman"/>
                <w:color w:val="000000"/>
                <w:lang w:eastAsia="en-CA"/>
              </w:rPr>
            </w:pPr>
            <w:r w:rsidRPr="00F11668">
              <w:rPr>
                <w:rFonts w:eastAsia="Times New Roman"/>
                <w:color w:val="000000"/>
                <w:lang w:eastAsia="en-CA"/>
              </w:rPr>
              <w:t>M&amp;S Promotion</w:t>
            </w:r>
          </w:p>
        </w:tc>
        <w:tc>
          <w:tcPr>
            <w:tcW w:w="1451" w:type="dxa"/>
            <w:tcBorders>
              <w:top w:val="nil"/>
              <w:left w:val="nil"/>
              <w:bottom w:val="single" w:sz="4" w:space="0" w:color="000000"/>
              <w:right w:val="single" w:sz="4" w:space="0" w:color="000000"/>
            </w:tcBorders>
            <w:shd w:val="clear" w:color="auto" w:fill="auto"/>
            <w:vAlign w:val="center"/>
          </w:tcPr>
          <w:p w14:paraId="0A339014" w14:textId="77777777" w:rsidR="003C5368" w:rsidRPr="00F11668" w:rsidRDefault="003C5368" w:rsidP="00D92FBE">
            <w:pPr>
              <w:jc w:val="center"/>
              <w:rPr>
                <w:rFonts w:eastAsia="Times New Roman"/>
                <w:lang w:eastAsia="en-CA"/>
              </w:rPr>
            </w:pPr>
            <w:r w:rsidRPr="00F11668">
              <w:rPr>
                <w:rFonts w:eastAsia="Times New Roman"/>
                <w:lang w:eastAsia="en-CA"/>
              </w:rPr>
              <w:t>5</w:t>
            </w:r>
          </w:p>
        </w:tc>
      </w:tr>
      <w:tr w:rsidR="003C5368" w:rsidRPr="00F11668" w14:paraId="3929D4D9" w14:textId="77777777" w:rsidTr="00D92FBE">
        <w:trPr>
          <w:trHeight w:val="567"/>
        </w:trPr>
        <w:tc>
          <w:tcPr>
            <w:tcW w:w="1515" w:type="dxa"/>
            <w:tcBorders>
              <w:top w:val="nil"/>
              <w:left w:val="single" w:sz="8" w:space="0" w:color="auto"/>
              <w:bottom w:val="single" w:sz="4" w:space="0" w:color="000000"/>
              <w:right w:val="single" w:sz="4" w:space="0" w:color="000000"/>
            </w:tcBorders>
            <w:shd w:val="clear" w:color="auto" w:fill="auto"/>
            <w:vAlign w:val="center"/>
            <w:hideMark/>
          </w:tcPr>
          <w:p w14:paraId="45BF1F98" w14:textId="77777777" w:rsidR="003C5368" w:rsidRPr="00F11668" w:rsidRDefault="003C5368" w:rsidP="00D92FBE">
            <w:pPr>
              <w:jc w:val="center"/>
              <w:rPr>
                <w:rFonts w:eastAsia="Times New Roman"/>
                <w:color w:val="000000"/>
                <w:lang w:eastAsia="en-CA"/>
              </w:rPr>
            </w:pPr>
            <w:r w:rsidRPr="00F11668">
              <w:rPr>
                <w:rFonts w:eastAsia="Times New Roman"/>
                <w:color w:val="000000"/>
                <w:lang w:eastAsia="en-CA"/>
              </w:rPr>
              <w:t>3:05 PM</w:t>
            </w:r>
          </w:p>
        </w:tc>
        <w:tc>
          <w:tcPr>
            <w:tcW w:w="7325" w:type="dxa"/>
            <w:tcBorders>
              <w:top w:val="nil"/>
              <w:left w:val="nil"/>
              <w:bottom w:val="single" w:sz="4" w:space="0" w:color="000000"/>
              <w:right w:val="single" w:sz="4" w:space="0" w:color="000000"/>
            </w:tcBorders>
            <w:shd w:val="clear" w:color="auto" w:fill="auto"/>
            <w:vAlign w:val="center"/>
            <w:hideMark/>
          </w:tcPr>
          <w:p w14:paraId="502BF0F2" w14:textId="77777777" w:rsidR="003C5368" w:rsidRPr="00F11668" w:rsidRDefault="003C5368" w:rsidP="00D92FBE">
            <w:pPr>
              <w:rPr>
                <w:rFonts w:eastAsia="Times New Roman"/>
                <w:color w:val="000000"/>
                <w:lang w:eastAsia="en-CA"/>
              </w:rPr>
            </w:pPr>
            <w:r w:rsidRPr="00F11668">
              <w:rPr>
                <w:rFonts w:eastAsia="Times New Roman"/>
                <w:color w:val="000000"/>
                <w:lang w:eastAsia="en-CA"/>
              </w:rPr>
              <w:t>Table Group/Breakout Room Time</w:t>
            </w:r>
          </w:p>
        </w:tc>
        <w:tc>
          <w:tcPr>
            <w:tcW w:w="1451" w:type="dxa"/>
            <w:tcBorders>
              <w:top w:val="nil"/>
              <w:left w:val="nil"/>
              <w:bottom w:val="single" w:sz="4" w:space="0" w:color="000000"/>
              <w:right w:val="single" w:sz="4" w:space="0" w:color="000000"/>
            </w:tcBorders>
            <w:shd w:val="clear" w:color="auto" w:fill="auto"/>
            <w:vAlign w:val="center"/>
            <w:hideMark/>
          </w:tcPr>
          <w:p w14:paraId="40C74EE1" w14:textId="77777777" w:rsidR="003C5368" w:rsidRPr="00F11668" w:rsidRDefault="003C5368" w:rsidP="00D92FBE">
            <w:pPr>
              <w:jc w:val="center"/>
              <w:rPr>
                <w:rFonts w:eastAsia="Times New Roman"/>
                <w:lang w:eastAsia="en-CA"/>
              </w:rPr>
            </w:pPr>
            <w:r w:rsidRPr="00F11668">
              <w:rPr>
                <w:rFonts w:eastAsia="Times New Roman"/>
                <w:lang w:eastAsia="en-CA"/>
              </w:rPr>
              <w:t>15</w:t>
            </w:r>
          </w:p>
        </w:tc>
      </w:tr>
      <w:tr w:rsidR="003C5368" w:rsidRPr="00F11668" w14:paraId="4B249847" w14:textId="77777777" w:rsidTr="00D92FBE">
        <w:trPr>
          <w:trHeight w:val="567"/>
        </w:trPr>
        <w:tc>
          <w:tcPr>
            <w:tcW w:w="1515" w:type="dxa"/>
            <w:tcBorders>
              <w:top w:val="nil"/>
              <w:left w:val="single" w:sz="8" w:space="0" w:color="auto"/>
              <w:bottom w:val="single" w:sz="4" w:space="0" w:color="000000"/>
              <w:right w:val="single" w:sz="4" w:space="0" w:color="000000"/>
            </w:tcBorders>
            <w:shd w:val="clear" w:color="auto" w:fill="auto"/>
            <w:vAlign w:val="center"/>
            <w:hideMark/>
          </w:tcPr>
          <w:p w14:paraId="14D74AC6" w14:textId="77777777" w:rsidR="003C5368" w:rsidRPr="00F11668" w:rsidRDefault="003C5368" w:rsidP="00D92FBE">
            <w:pPr>
              <w:jc w:val="center"/>
              <w:rPr>
                <w:rFonts w:eastAsia="Times New Roman"/>
                <w:color w:val="000000"/>
                <w:lang w:eastAsia="en-CA"/>
              </w:rPr>
            </w:pPr>
            <w:r w:rsidRPr="00F11668">
              <w:rPr>
                <w:rFonts w:eastAsia="Times New Roman"/>
                <w:color w:val="000000"/>
                <w:lang w:eastAsia="en-CA"/>
              </w:rPr>
              <w:t>3:20 PM</w:t>
            </w:r>
          </w:p>
        </w:tc>
        <w:tc>
          <w:tcPr>
            <w:tcW w:w="7325" w:type="dxa"/>
            <w:tcBorders>
              <w:top w:val="nil"/>
              <w:left w:val="nil"/>
              <w:bottom w:val="single" w:sz="4" w:space="0" w:color="000000"/>
              <w:right w:val="single" w:sz="4" w:space="0" w:color="000000"/>
            </w:tcBorders>
            <w:shd w:val="clear" w:color="auto" w:fill="auto"/>
            <w:vAlign w:val="center"/>
            <w:hideMark/>
          </w:tcPr>
          <w:p w14:paraId="225C3B6A" w14:textId="77777777" w:rsidR="003C5368" w:rsidRPr="00F11668" w:rsidRDefault="003C5368" w:rsidP="00D92FBE">
            <w:pPr>
              <w:rPr>
                <w:rFonts w:eastAsia="Times New Roman"/>
                <w:color w:val="000000"/>
                <w:lang w:eastAsia="en-CA"/>
              </w:rPr>
            </w:pPr>
            <w:r w:rsidRPr="00F11668">
              <w:rPr>
                <w:rFonts w:eastAsia="Times New Roman"/>
                <w:color w:val="000000"/>
                <w:lang w:eastAsia="en-CA"/>
              </w:rPr>
              <w:t>Opening Worship</w:t>
            </w:r>
            <w:r w:rsidRPr="00F11668">
              <w:rPr>
                <w:rFonts w:eastAsia="Times New Roman"/>
                <w:b/>
                <w:bCs/>
                <w:color w:val="000000"/>
                <w:lang w:eastAsia="en-CA"/>
              </w:rPr>
              <w:t> </w:t>
            </w:r>
          </w:p>
        </w:tc>
        <w:tc>
          <w:tcPr>
            <w:tcW w:w="1451" w:type="dxa"/>
            <w:tcBorders>
              <w:top w:val="nil"/>
              <w:left w:val="nil"/>
              <w:bottom w:val="single" w:sz="4" w:space="0" w:color="000000"/>
              <w:right w:val="single" w:sz="4" w:space="0" w:color="000000"/>
            </w:tcBorders>
            <w:shd w:val="clear" w:color="auto" w:fill="auto"/>
            <w:vAlign w:val="center"/>
            <w:hideMark/>
          </w:tcPr>
          <w:p w14:paraId="47600ECD" w14:textId="77777777" w:rsidR="003C5368" w:rsidRPr="00F11668" w:rsidRDefault="003C5368" w:rsidP="00D92FBE">
            <w:pPr>
              <w:jc w:val="center"/>
              <w:rPr>
                <w:rFonts w:eastAsia="Times New Roman"/>
                <w:lang w:eastAsia="en-CA"/>
              </w:rPr>
            </w:pPr>
            <w:r w:rsidRPr="00F11668">
              <w:rPr>
                <w:rFonts w:eastAsia="Times New Roman"/>
                <w:lang w:eastAsia="en-CA"/>
              </w:rPr>
              <w:t>30</w:t>
            </w:r>
          </w:p>
        </w:tc>
      </w:tr>
      <w:tr w:rsidR="003C5368" w:rsidRPr="00F11668" w14:paraId="6085DF0B" w14:textId="77777777" w:rsidTr="00D92FBE">
        <w:trPr>
          <w:trHeight w:val="567"/>
        </w:trPr>
        <w:tc>
          <w:tcPr>
            <w:tcW w:w="1515" w:type="dxa"/>
            <w:tcBorders>
              <w:top w:val="nil"/>
              <w:left w:val="single" w:sz="8" w:space="0" w:color="auto"/>
              <w:bottom w:val="single" w:sz="4" w:space="0" w:color="000000"/>
              <w:right w:val="single" w:sz="4" w:space="0" w:color="000000"/>
            </w:tcBorders>
            <w:shd w:val="clear" w:color="auto" w:fill="auto"/>
            <w:vAlign w:val="center"/>
            <w:hideMark/>
          </w:tcPr>
          <w:p w14:paraId="55F2B269" w14:textId="77777777" w:rsidR="003C5368" w:rsidRPr="00F11668" w:rsidRDefault="003C5368" w:rsidP="00D92FBE">
            <w:pPr>
              <w:jc w:val="center"/>
              <w:rPr>
                <w:rFonts w:eastAsia="Times New Roman"/>
                <w:color w:val="000000"/>
                <w:lang w:eastAsia="en-CA"/>
              </w:rPr>
            </w:pPr>
            <w:r w:rsidRPr="00F11668">
              <w:rPr>
                <w:rFonts w:eastAsia="Times New Roman"/>
                <w:color w:val="000000"/>
                <w:lang w:eastAsia="en-CA"/>
              </w:rPr>
              <w:t>3:50 PM</w:t>
            </w:r>
          </w:p>
        </w:tc>
        <w:tc>
          <w:tcPr>
            <w:tcW w:w="7325" w:type="dxa"/>
            <w:tcBorders>
              <w:top w:val="nil"/>
              <w:left w:val="nil"/>
              <w:bottom w:val="single" w:sz="4" w:space="0" w:color="000000"/>
              <w:right w:val="single" w:sz="4" w:space="0" w:color="000000"/>
            </w:tcBorders>
            <w:shd w:val="clear" w:color="auto" w:fill="auto"/>
            <w:vAlign w:val="center"/>
            <w:hideMark/>
          </w:tcPr>
          <w:p w14:paraId="5AB33F15" w14:textId="77777777" w:rsidR="003C5368" w:rsidRPr="00F11668" w:rsidRDefault="003C5368" w:rsidP="00D92FBE">
            <w:pPr>
              <w:rPr>
                <w:rFonts w:eastAsia="Times New Roman"/>
                <w:color w:val="000000"/>
                <w:lang w:eastAsia="en-CA"/>
              </w:rPr>
            </w:pPr>
            <w:r w:rsidRPr="00F11668">
              <w:rPr>
                <w:rFonts w:eastAsia="Times New Roman"/>
                <w:color w:val="000000"/>
                <w:lang w:eastAsia="en-CA"/>
              </w:rPr>
              <w:t>100</w:t>
            </w:r>
            <w:proofErr w:type="gramStart"/>
            <w:r w:rsidRPr="00F11668">
              <w:rPr>
                <w:rFonts w:eastAsia="Times New Roman"/>
                <w:color w:val="000000"/>
                <w:sz w:val="17"/>
                <w:szCs w:val="17"/>
                <w:vertAlign w:val="superscript"/>
                <w:lang w:eastAsia="en-CA"/>
              </w:rPr>
              <w:t xml:space="preserve">th </w:t>
            </w:r>
            <w:r w:rsidRPr="00F11668">
              <w:rPr>
                <w:rFonts w:eastAsia="Times New Roman"/>
                <w:color w:val="000000"/>
                <w:lang w:eastAsia="en-CA"/>
              </w:rPr>
              <w:t xml:space="preserve"> Anniversary</w:t>
            </w:r>
            <w:proofErr w:type="gramEnd"/>
            <w:r w:rsidRPr="00F11668">
              <w:rPr>
                <w:rFonts w:eastAsia="Times New Roman"/>
                <w:color w:val="000000"/>
                <w:lang w:eastAsia="en-CA"/>
              </w:rPr>
              <w:t xml:space="preserve"> Puzzle Project Update</w:t>
            </w:r>
          </w:p>
        </w:tc>
        <w:tc>
          <w:tcPr>
            <w:tcW w:w="1451" w:type="dxa"/>
            <w:tcBorders>
              <w:top w:val="nil"/>
              <w:left w:val="nil"/>
              <w:bottom w:val="single" w:sz="4" w:space="0" w:color="000000"/>
              <w:right w:val="single" w:sz="4" w:space="0" w:color="000000"/>
            </w:tcBorders>
            <w:shd w:val="clear" w:color="auto" w:fill="auto"/>
            <w:vAlign w:val="center"/>
            <w:hideMark/>
          </w:tcPr>
          <w:p w14:paraId="2987F9C6" w14:textId="77777777" w:rsidR="003C5368" w:rsidRPr="00F11668" w:rsidRDefault="003C5368" w:rsidP="00D92FBE">
            <w:pPr>
              <w:jc w:val="center"/>
              <w:rPr>
                <w:rFonts w:eastAsia="Times New Roman"/>
                <w:lang w:eastAsia="en-CA"/>
              </w:rPr>
            </w:pPr>
            <w:r w:rsidRPr="00F11668">
              <w:rPr>
                <w:rFonts w:eastAsia="Times New Roman"/>
                <w:lang w:eastAsia="en-CA"/>
              </w:rPr>
              <w:t>5</w:t>
            </w:r>
          </w:p>
        </w:tc>
      </w:tr>
      <w:tr w:rsidR="003C5368" w:rsidRPr="00F11668" w14:paraId="74440600" w14:textId="77777777" w:rsidTr="00D92FBE">
        <w:trPr>
          <w:trHeight w:val="567"/>
        </w:trPr>
        <w:tc>
          <w:tcPr>
            <w:tcW w:w="1515" w:type="dxa"/>
            <w:tcBorders>
              <w:top w:val="nil"/>
              <w:left w:val="single" w:sz="8" w:space="0" w:color="auto"/>
              <w:bottom w:val="single" w:sz="4" w:space="0" w:color="000000"/>
              <w:right w:val="single" w:sz="4" w:space="0" w:color="000000"/>
            </w:tcBorders>
            <w:shd w:val="clear" w:color="auto" w:fill="auto"/>
            <w:vAlign w:val="center"/>
            <w:hideMark/>
          </w:tcPr>
          <w:p w14:paraId="0ACA9918" w14:textId="77777777" w:rsidR="003C5368" w:rsidRPr="00F11668" w:rsidRDefault="003C5368" w:rsidP="00D92FBE">
            <w:pPr>
              <w:jc w:val="center"/>
              <w:rPr>
                <w:rFonts w:eastAsia="Times New Roman"/>
                <w:color w:val="000000"/>
                <w:lang w:eastAsia="en-CA"/>
              </w:rPr>
            </w:pPr>
            <w:r w:rsidRPr="00F11668">
              <w:rPr>
                <w:rFonts w:eastAsia="Times New Roman"/>
                <w:color w:val="000000"/>
                <w:lang w:eastAsia="en-CA"/>
              </w:rPr>
              <w:t>3:55 PM</w:t>
            </w:r>
          </w:p>
        </w:tc>
        <w:tc>
          <w:tcPr>
            <w:tcW w:w="7325" w:type="dxa"/>
            <w:tcBorders>
              <w:top w:val="nil"/>
              <w:left w:val="nil"/>
              <w:bottom w:val="single" w:sz="4" w:space="0" w:color="000000"/>
              <w:right w:val="single" w:sz="4" w:space="0" w:color="000000"/>
            </w:tcBorders>
            <w:shd w:val="clear" w:color="auto" w:fill="auto"/>
            <w:vAlign w:val="center"/>
            <w:hideMark/>
          </w:tcPr>
          <w:p w14:paraId="195FD702" w14:textId="77777777" w:rsidR="003C5368" w:rsidRPr="00F11668" w:rsidRDefault="003C5368" w:rsidP="00D92FBE">
            <w:pPr>
              <w:rPr>
                <w:rFonts w:eastAsia="Times New Roman"/>
                <w:color w:val="000000"/>
                <w:lang w:eastAsia="en-CA"/>
              </w:rPr>
            </w:pPr>
            <w:r w:rsidRPr="00F11668">
              <w:rPr>
                <w:rFonts w:eastAsia="Times New Roman"/>
                <w:color w:val="000000"/>
                <w:lang w:eastAsia="en-CA"/>
              </w:rPr>
              <w:t xml:space="preserve"> Break </w:t>
            </w:r>
            <w:r w:rsidRPr="00F11668">
              <w:rPr>
                <w:rFonts w:eastAsia="Times New Roman"/>
                <w:b/>
                <w:bCs/>
                <w:color w:val="000000"/>
                <w:lang w:eastAsia="en-CA"/>
              </w:rPr>
              <w:t> </w:t>
            </w:r>
          </w:p>
        </w:tc>
        <w:tc>
          <w:tcPr>
            <w:tcW w:w="1451" w:type="dxa"/>
            <w:tcBorders>
              <w:top w:val="nil"/>
              <w:left w:val="nil"/>
              <w:bottom w:val="single" w:sz="4" w:space="0" w:color="000000"/>
              <w:right w:val="single" w:sz="4" w:space="0" w:color="000000"/>
            </w:tcBorders>
            <w:shd w:val="clear" w:color="auto" w:fill="auto"/>
            <w:vAlign w:val="center"/>
            <w:hideMark/>
          </w:tcPr>
          <w:p w14:paraId="0CC81E6D" w14:textId="77777777" w:rsidR="003C5368" w:rsidRPr="00F11668" w:rsidRDefault="003C5368" w:rsidP="00D92FBE">
            <w:pPr>
              <w:jc w:val="center"/>
              <w:rPr>
                <w:rFonts w:eastAsia="Times New Roman"/>
                <w:lang w:eastAsia="en-CA"/>
              </w:rPr>
            </w:pPr>
            <w:r w:rsidRPr="00F11668">
              <w:rPr>
                <w:rFonts w:eastAsia="Times New Roman"/>
                <w:lang w:eastAsia="en-CA"/>
              </w:rPr>
              <w:t>25</w:t>
            </w:r>
          </w:p>
        </w:tc>
      </w:tr>
      <w:tr w:rsidR="003C5368" w:rsidRPr="00F11668" w14:paraId="011F70FF" w14:textId="77777777" w:rsidTr="00D92FBE">
        <w:trPr>
          <w:trHeight w:val="567"/>
        </w:trPr>
        <w:tc>
          <w:tcPr>
            <w:tcW w:w="1515" w:type="dxa"/>
            <w:tcBorders>
              <w:top w:val="nil"/>
              <w:left w:val="single" w:sz="8" w:space="0" w:color="auto"/>
              <w:bottom w:val="single" w:sz="4" w:space="0" w:color="000000"/>
              <w:right w:val="single" w:sz="4" w:space="0" w:color="000000"/>
            </w:tcBorders>
            <w:shd w:val="clear" w:color="auto" w:fill="auto"/>
            <w:vAlign w:val="center"/>
            <w:hideMark/>
          </w:tcPr>
          <w:p w14:paraId="70A715FF" w14:textId="77777777" w:rsidR="003C5368" w:rsidRPr="00F11668" w:rsidRDefault="003C5368" w:rsidP="00D92FBE">
            <w:pPr>
              <w:jc w:val="center"/>
              <w:rPr>
                <w:rFonts w:eastAsia="Times New Roman"/>
                <w:color w:val="000000"/>
                <w:lang w:eastAsia="en-CA"/>
              </w:rPr>
            </w:pPr>
            <w:r w:rsidRPr="00F11668">
              <w:rPr>
                <w:rFonts w:eastAsia="Times New Roman"/>
                <w:color w:val="000000"/>
                <w:lang w:eastAsia="en-CA"/>
              </w:rPr>
              <w:t>4:20 PM</w:t>
            </w:r>
          </w:p>
        </w:tc>
        <w:tc>
          <w:tcPr>
            <w:tcW w:w="7325" w:type="dxa"/>
            <w:tcBorders>
              <w:top w:val="nil"/>
              <w:left w:val="nil"/>
              <w:bottom w:val="single" w:sz="4" w:space="0" w:color="000000"/>
              <w:right w:val="single" w:sz="4" w:space="0" w:color="000000"/>
            </w:tcBorders>
            <w:shd w:val="clear" w:color="auto" w:fill="auto"/>
            <w:vAlign w:val="center"/>
            <w:hideMark/>
          </w:tcPr>
          <w:p w14:paraId="5503DC55" w14:textId="77777777" w:rsidR="003C5368" w:rsidRPr="00F11668" w:rsidRDefault="003C5368" w:rsidP="00D92FBE">
            <w:pPr>
              <w:rPr>
                <w:rFonts w:eastAsia="Times New Roman"/>
                <w:color w:val="000000"/>
                <w:lang w:eastAsia="en-CA"/>
              </w:rPr>
            </w:pPr>
            <w:r w:rsidRPr="00F11668">
              <w:rPr>
                <w:rFonts w:eastAsia="Times New Roman"/>
                <w:color w:val="000000"/>
                <w:lang w:eastAsia="en-CA"/>
              </w:rPr>
              <w:t>Moderators Message</w:t>
            </w:r>
            <w:r w:rsidRPr="00F11668">
              <w:rPr>
                <w:rFonts w:eastAsia="Times New Roman"/>
                <w:b/>
                <w:bCs/>
                <w:color w:val="000000"/>
                <w:lang w:eastAsia="en-CA"/>
              </w:rPr>
              <w:t> </w:t>
            </w:r>
          </w:p>
        </w:tc>
        <w:tc>
          <w:tcPr>
            <w:tcW w:w="1451" w:type="dxa"/>
            <w:tcBorders>
              <w:top w:val="nil"/>
              <w:left w:val="nil"/>
              <w:bottom w:val="single" w:sz="4" w:space="0" w:color="000000"/>
              <w:right w:val="single" w:sz="4" w:space="0" w:color="000000"/>
            </w:tcBorders>
            <w:shd w:val="clear" w:color="auto" w:fill="auto"/>
            <w:vAlign w:val="center"/>
            <w:hideMark/>
          </w:tcPr>
          <w:p w14:paraId="10289D19" w14:textId="77777777" w:rsidR="003C5368" w:rsidRPr="00F11668" w:rsidRDefault="003C5368" w:rsidP="00D92FBE">
            <w:pPr>
              <w:jc w:val="center"/>
              <w:rPr>
                <w:rFonts w:eastAsia="Times New Roman"/>
                <w:lang w:eastAsia="en-CA"/>
              </w:rPr>
            </w:pPr>
            <w:r w:rsidRPr="00F11668">
              <w:rPr>
                <w:rFonts w:eastAsia="Times New Roman"/>
                <w:lang w:eastAsia="en-CA"/>
              </w:rPr>
              <w:t>5</w:t>
            </w:r>
          </w:p>
        </w:tc>
      </w:tr>
      <w:tr w:rsidR="003C5368" w:rsidRPr="00F11668" w14:paraId="32415491" w14:textId="77777777" w:rsidTr="00D92FBE">
        <w:trPr>
          <w:trHeight w:val="567"/>
        </w:trPr>
        <w:tc>
          <w:tcPr>
            <w:tcW w:w="1515" w:type="dxa"/>
            <w:tcBorders>
              <w:top w:val="nil"/>
              <w:left w:val="single" w:sz="8" w:space="0" w:color="auto"/>
              <w:bottom w:val="single" w:sz="4" w:space="0" w:color="000000"/>
              <w:right w:val="single" w:sz="4" w:space="0" w:color="000000"/>
            </w:tcBorders>
            <w:shd w:val="clear" w:color="auto" w:fill="auto"/>
            <w:vAlign w:val="center"/>
            <w:hideMark/>
          </w:tcPr>
          <w:p w14:paraId="2E3EA0DB" w14:textId="77777777" w:rsidR="003C5368" w:rsidRPr="00F11668" w:rsidRDefault="003C5368" w:rsidP="00D92FBE">
            <w:pPr>
              <w:jc w:val="center"/>
              <w:rPr>
                <w:rFonts w:eastAsia="Times New Roman"/>
                <w:color w:val="000000"/>
                <w:lang w:eastAsia="en-CA"/>
              </w:rPr>
            </w:pPr>
            <w:r w:rsidRPr="00F11668">
              <w:rPr>
                <w:rFonts w:eastAsia="Times New Roman"/>
                <w:color w:val="000000"/>
                <w:lang w:eastAsia="en-CA"/>
              </w:rPr>
              <w:t>4:25 PM</w:t>
            </w:r>
          </w:p>
        </w:tc>
        <w:tc>
          <w:tcPr>
            <w:tcW w:w="7325" w:type="dxa"/>
            <w:tcBorders>
              <w:top w:val="nil"/>
              <w:left w:val="nil"/>
              <w:bottom w:val="single" w:sz="4" w:space="0" w:color="000000"/>
              <w:right w:val="single" w:sz="4" w:space="0" w:color="000000"/>
            </w:tcBorders>
            <w:shd w:val="clear" w:color="auto" w:fill="auto"/>
            <w:vAlign w:val="center"/>
            <w:hideMark/>
          </w:tcPr>
          <w:p w14:paraId="33ADD092" w14:textId="77777777" w:rsidR="003C5368" w:rsidRPr="00F11668" w:rsidRDefault="003C5368" w:rsidP="00D92FBE">
            <w:pPr>
              <w:rPr>
                <w:rFonts w:eastAsia="Times New Roman"/>
                <w:color w:val="000000"/>
                <w:lang w:eastAsia="en-CA"/>
              </w:rPr>
            </w:pPr>
            <w:r w:rsidRPr="00F11668">
              <w:rPr>
                <w:rFonts w:eastAsia="Times New Roman"/>
                <w:color w:val="000000"/>
                <w:lang w:eastAsia="en-CA"/>
              </w:rPr>
              <w:t>Admissions Presentation</w:t>
            </w:r>
            <w:r w:rsidRPr="00F11668">
              <w:rPr>
                <w:rFonts w:eastAsia="Times New Roman"/>
                <w:b/>
                <w:bCs/>
                <w:color w:val="000000"/>
                <w:lang w:eastAsia="en-CA"/>
              </w:rPr>
              <w:t> </w:t>
            </w:r>
          </w:p>
        </w:tc>
        <w:tc>
          <w:tcPr>
            <w:tcW w:w="1451" w:type="dxa"/>
            <w:tcBorders>
              <w:top w:val="nil"/>
              <w:left w:val="nil"/>
              <w:bottom w:val="single" w:sz="4" w:space="0" w:color="000000"/>
              <w:right w:val="single" w:sz="4" w:space="0" w:color="000000"/>
            </w:tcBorders>
            <w:shd w:val="clear" w:color="auto" w:fill="auto"/>
            <w:vAlign w:val="center"/>
            <w:hideMark/>
          </w:tcPr>
          <w:p w14:paraId="2E273C4E" w14:textId="77777777" w:rsidR="003C5368" w:rsidRPr="00F11668" w:rsidRDefault="003C5368" w:rsidP="00D92FBE">
            <w:pPr>
              <w:jc w:val="center"/>
              <w:rPr>
                <w:rFonts w:eastAsia="Times New Roman"/>
                <w:lang w:eastAsia="en-CA"/>
              </w:rPr>
            </w:pPr>
            <w:r w:rsidRPr="00F11668">
              <w:rPr>
                <w:rFonts w:eastAsia="Times New Roman"/>
                <w:lang w:eastAsia="en-CA"/>
              </w:rPr>
              <w:t>75</w:t>
            </w:r>
          </w:p>
        </w:tc>
      </w:tr>
      <w:tr w:rsidR="003C5368" w:rsidRPr="00F11668" w14:paraId="76F5AE1D" w14:textId="77777777" w:rsidTr="00D92FBE">
        <w:trPr>
          <w:trHeight w:val="567"/>
        </w:trPr>
        <w:tc>
          <w:tcPr>
            <w:tcW w:w="1515" w:type="dxa"/>
            <w:tcBorders>
              <w:top w:val="nil"/>
              <w:left w:val="single" w:sz="8" w:space="0" w:color="auto"/>
              <w:bottom w:val="single" w:sz="4" w:space="0" w:color="000000"/>
              <w:right w:val="single" w:sz="4" w:space="0" w:color="000000"/>
            </w:tcBorders>
            <w:shd w:val="clear" w:color="auto" w:fill="auto"/>
            <w:vAlign w:val="center"/>
            <w:hideMark/>
          </w:tcPr>
          <w:p w14:paraId="0F5600CE" w14:textId="77777777" w:rsidR="003C5368" w:rsidRPr="00F11668" w:rsidRDefault="003C5368" w:rsidP="00D92FBE">
            <w:pPr>
              <w:jc w:val="center"/>
              <w:rPr>
                <w:rFonts w:eastAsia="Times New Roman"/>
                <w:color w:val="000000"/>
                <w:lang w:eastAsia="en-CA"/>
              </w:rPr>
            </w:pPr>
            <w:r w:rsidRPr="00F11668">
              <w:rPr>
                <w:rFonts w:eastAsia="Times New Roman"/>
                <w:color w:val="000000"/>
                <w:lang w:eastAsia="en-CA"/>
              </w:rPr>
              <w:t>5:40 PM</w:t>
            </w:r>
          </w:p>
        </w:tc>
        <w:tc>
          <w:tcPr>
            <w:tcW w:w="7325" w:type="dxa"/>
            <w:tcBorders>
              <w:top w:val="nil"/>
              <w:left w:val="nil"/>
              <w:bottom w:val="single" w:sz="4" w:space="0" w:color="000000"/>
              <w:right w:val="single" w:sz="4" w:space="0" w:color="000000"/>
            </w:tcBorders>
            <w:shd w:val="clear" w:color="auto" w:fill="auto"/>
            <w:vAlign w:val="center"/>
            <w:hideMark/>
          </w:tcPr>
          <w:p w14:paraId="71698A8E" w14:textId="77777777" w:rsidR="003C5368" w:rsidRPr="00F11668" w:rsidRDefault="003C5368" w:rsidP="00D92FBE">
            <w:pPr>
              <w:rPr>
                <w:rFonts w:eastAsia="Times New Roman"/>
                <w:color w:val="000000"/>
                <w:lang w:eastAsia="en-CA"/>
              </w:rPr>
            </w:pPr>
            <w:r w:rsidRPr="00F11668">
              <w:rPr>
                <w:rFonts w:eastAsia="Times New Roman"/>
                <w:color w:val="000000"/>
                <w:lang w:eastAsia="en-CA"/>
              </w:rPr>
              <w:t>Break for supper</w:t>
            </w:r>
            <w:r w:rsidRPr="00F11668">
              <w:rPr>
                <w:rFonts w:eastAsia="Times New Roman"/>
                <w:b/>
                <w:bCs/>
                <w:color w:val="000000"/>
                <w:lang w:eastAsia="en-CA"/>
              </w:rPr>
              <w:t> </w:t>
            </w:r>
          </w:p>
        </w:tc>
        <w:tc>
          <w:tcPr>
            <w:tcW w:w="1451" w:type="dxa"/>
            <w:tcBorders>
              <w:top w:val="nil"/>
              <w:left w:val="nil"/>
              <w:bottom w:val="single" w:sz="4" w:space="0" w:color="000000"/>
              <w:right w:val="single" w:sz="4" w:space="0" w:color="000000"/>
            </w:tcBorders>
            <w:shd w:val="clear" w:color="auto" w:fill="auto"/>
            <w:vAlign w:val="center"/>
            <w:hideMark/>
          </w:tcPr>
          <w:p w14:paraId="78F5561E" w14:textId="77777777" w:rsidR="003C5368" w:rsidRPr="00F11668" w:rsidRDefault="003C5368" w:rsidP="00D92FBE">
            <w:pPr>
              <w:jc w:val="center"/>
              <w:rPr>
                <w:rFonts w:eastAsia="Times New Roman"/>
                <w:lang w:eastAsia="en-CA"/>
              </w:rPr>
            </w:pPr>
            <w:r w:rsidRPr="00F11668">
              <w:rPr>
                <w:rFonts w:eastAsia="Times New Roman"/>
                <w:lang w:eastAsia="en-CA"/>
              </w:rPr>
              <w:t>90</w:t>
            </w:r>
          </w:p>
        </w:tc>
      </w:tr>
      <w:tr w:rsidR="003C5368" w:rsidRPr="00F11668" w14:paraId="1170005D" w14:textId="77777777" w:rsidTr="00D92FBE">
        <w:trPr>
          <w:trHeight w:val="850"/>
        </w:trPr>
        <w:tc>
          <w:tcPr>
            <w:tcW w:w="1515" w:type="dxa"/>
            <w:tcBorders>
              <w:top w:val="nil"/>
              <w:left w:val="single" w:sz="8" w:space="0" w:color="auto"/>
              <w:bottom w:val="single" w:sz="4" w:space="0" w:color="000000"/>
              <w:right w:val="single" w:sz="4" w:space="0" w:color="000000"/>
            </w:tcBorders>
            <w:shd w:val="clear" w:color="auto" w:fill="auto"/>
            <w:vAlign w:val="center"/>
          </w:tcPr>
          <w:p w14:paraId="4A257A0F" w14:textId="77777777" w:rsidR="003C5368" w:rsidRPr="00F11668" w:rsidRDefault="003C5368" w:rsidP="00D92FBE">
            <w:pPr>
              <w:jc w:val="center"/>
              <w:rPr>
                <w:rFonts w:eastAsia="Times New Roman"/>
                <w:color w:val="000000"/>
                <w:lang w:eastAsia="en-CA"/>
              </w:rPr>
            </w:pPr>
            <w:r w:rsidRPr="00F11668">
              <w:rPr>
                <w:rFonts w:eastAsia="Times New Roman"/>
                <w:color w:val="000000"/>
                <w:lang w:eastAsia="en-CA"/>
              </w:rPr>
              <w:t>7:10 PM</w:t>
            </w:r>
          </w:p>
        </w:tc>
        <w:tc>
          <w:tcPr>
            <w:tcW w:w="7325" w:type="dxa"/>
            <w:tcBorders>
              <w:top w:val="nil"/>
              <w:left w:val="nil"/>
              <w:bottom w:val="single" w:sz="4" w:space="0" w:color="000000"/>
              <w:right w:val="single" w:sz="4" w:space="0" w:color="000000"/>
            </w:tcBorders>
            <w:shd w:val="clear" w:color="auto" w:fill="auto"/>
            <w:vAlign w:val="center"/>
          </w:tcPr>
          <w:p w14:paraId="1AC85E1A" w14:textId="77777777" w:rsidR="003C5368" w:rsidRPr="00F11668" w:rsidRDefault="003C5368" w:rsidP="00D92FBE">
            <w:pPr>
              <w:jc w:val="center"/>
              <w:rPr>
                <w:rFonts w:eastAsia="Times New Roman"/>
                <w:color w:val="000000"/>
                <w:lang w:eastAsia="en-CA"/>
              </w:rPr>
            </w:pPr>
            <w:r w:rsidRPr="00F11668">
              <w:rPr>
                <w:rFonts w:eastAsia="Times New Roman"/>
                <w:color w:val="000000"/>
                <w:lang w:eastAsia="en-CA"/>
              </w:rPr>
              <w:t>Workshops</w:t>
            </w:r>
          </w:p>
          <w:p w14:paraId="13CEDE52" w14:textId="77777777" w:rsidR="003C5368" w:rsidRPr="00F11668" w:rsidRDefault="003C5368" w:rsidP="00D92FBE">
            <w:pPr>
              <w:jc w:val="center"/>
              <w:rPr>
                <w:rFonts w:eastAsia="Times New Roman"/>
                <w:color w:val="000000"/>
                <w:lang w:eastAsia="en-CA"/>
              </w:rPr>
            </w:pPr>
            <w:r w:rsidRPr="00F11668">
              <w:rPr>
                <w:rFonts w:eastAsia="Times New Roman"/>
                <w:bCs/>
                <w:color w:val="000000"/>
                <w:lang w:eastAsia="en-CA"/>
              </w:rPr>
              <w:t>Register here for Workshops:</w:t>
            </w:r>
            <w:r w:rsidRPr="00F11668">
              <w:rPr>
                <w:rFonts w:eastAsia="Times New Roman"/>
                <w:b/>
                <w:bCs/>
                <w:color w:val="000000"/>
                <w:lang w:eastAsia="en-CA"/>
              </w:rPr>
              <w:t xml:space="preserve">  </w:t>
            </w:r>
            <w:hyperlink r:id="rId23" w:history="1">
              <w:r w:rsidRPr="00F11668">
                <w:rPr>
                  <w:rFonts w:eastAsia="Times New Roman"/>
                  <w:bCs/>
                  <w:color w:val="0000FF"/>
                  <w:u w:val="single"/>
                  <w:lang w:eastAsia="en-CA"/>
                </w:rPr>
                <w:t>https://forms.office.com/r/t5pSYZ62Lj</w:t>
              </w:r>
            </w:hyperlink>
          </w:p>
        </w:tc>
        <w:tc>
          <w:tcPr>
            <w:tcW w:w="1451" w:type="dxa"/>
            <w:tcBorders>
              <w:top w:val="nil"/>
              <w:left w:val="nil"/>
              <w:bottom w:val="single" w:sz="4" w:space="0" w:color="000000"/>
              <w:right w:val="single" w:sz="4" w:space="0" w:color="000000"/>
            </w:tcBorders>
            <w:shd w:val="clear" w:color="auto" w:fill="auto"/>
            <w:vAlign w:val="center"/>
          </w:tcPr>
          <w:p w14:paraId="02339F39" w14:textId="77777777" w:rsidR="003C5368" w:rsidRPr="00F11668" w:rsidRDefault="003C5368" w:rsidP="00D92FBE">
            <w:pPr>
              <w:jc w:val="center"/>
              <w:rPr>
                <w:rFonts w:eastAsia="Times New Roman"/>
                <w:lang w:eastAsia="en-CA"/>
              </w:rPr>
            </w:pPr>
            <w:r w:rsidRPr="00F11668">
              <w:rPr>
                <w:rFonts w:eastAsia="Times New Roman"/>
                <w:lang w:eastAsia="en-CA"/>
              </w:rPr>
              <w:t>90</w:t>
            </w:r>
          </w:p>
        </w:tc>
      </w:tr>
      <w:tr w:rsidR="003C5368" w:rsidRPr="00F11668" w14:paraId="0826EA73" w14:textId="77777777" w:rsidTr="00D92FBE">
        <w:trPr>
          <w:trHeight w:val="567"/>
        </w:trPr>
        <w:tc>
          <w:tcPr>
            <w:tcW w:w="1515" w:type="dxa"/>
            <w:tcBorders>
              <w:top w:val="nil"/>
              <w:left w:val="single" w:sz="8" w:space="0" w:color="auto"/>
              <w:bottom w:val="single" w:sz="4" w:space="0" w:color="000000"/>
              <w:right w:val="single" w:sz="4" w:space="0" w:color="000000"/>
            </w:tcBorders>
            <w:shd w:val="clear" w:color="auto" w:fill="auto"/>
            <w:vAlign w:val="center"/>
            <w:hideMark/>
          </w:tcPr>
          <w:p w14:paraId="10CA9B2D" w14:textId="77777777" w:rsidR="003C5368" w:rsidRPr="00F11668" w:rsidRDefault="003C5368" w:rsidP="00D92FBE">
            <w:pPr>
              <w:jc w:val="center"/>
              <w:rPr>
                <w:rFonts w:eastAsia="Times New Roman"/>
                <w:color w:val="000000"/>
                <w:lang w:eastAsia="en-CA"/>
              </w:rPr>
            </w:pPr>
            <w:r w:rsidRPr="00F11668">
              <w:rPr>
                <w:rFonts w:eastAsia="Times New Roman"/>
                <w:color w:val="000000"/>
                <w:lang w:eastAsia="en-CA"/>
              </w:rPr>
              <w:t>8:45 PM</w:t>
            </w:r>
          </w:p>
        </w:tc>
        <w:tc>
          <w:tcPr>
            <w:tcW w:w="7325" w:type="dxa"/>
            <w:tcBorders>
              <w:top w:val="nil"/>
              <w:left w:val="nil"/>
              <w:bottom w:val="single" w:sz="4" w:space="0" w:color="000000"/>
              <w:right w:val="single" w:sz="4" w:space="0" w:color="000000"/>
            </w:tcBorders>
            <w:shd w:val="clear" w:color="auto" w:fill="auto"/>
            <w:vAlign w:val="center"/>
            <w:hideMark/>
          </w:tcPr>
          <w:p w14:paraId="47AFB7FB" w14:textId="77777777" w:rsidR="003C5368" w:rsidRPr="00F11668" w:rsidRDefault="003C5368" w:rsidP="00D92FBE">
            <w:pPr>
              <w:rPr>
                <w:rFonts w:eastAsia="Times New Roman"/>
                <w:color w:val="000000"/>
                <w:lang w:eastAsia="en-CA"/>
              </w:rPr>
            </w:pPr>
            <w:r w:rsidRPr="00F11668">
              <w:rPr>
                <w:rFonts w:eastAsia="Times New Roman"/>
                <w:color w:val="000000"/>
                <w:lang w:eastAsia="en-CA"/>
              </w:rPr>
              <w:t>Vespers</w:t>
            </w:r>
            <w:r w:rsidRPr="00F11668">
              <w:rPr>
                <w:rFonts w:eastAsia="Times New Roman"/>
                <w:b/>
                <w:bCs/>
                <w:color w:val="000000"/>
                <w:lang w:eastAsia="en-CA"/>
              </w:rPr>
              <w:t> </w:t>
            </w:r>
          </w:p>
        </w:tc>
        <w:tc>
          <w:tcPr>
            <w:tcW w:w="1451" w:type="dxa"/>
            <w:tcBorders>
              <w:top w:val="nil"/>
              <w:left w:val="nil"/>
              <w:bottom w:val="single" w:sz="4" w:space="0" w:color="000000"/>
              <w:right w:val="single" w:sz="4" w:space="0" w:color="000000"/>
            </w:tcBorders>
            <w:shd w:val="clear" w:color="auto" w:fill="auto"/>
            <w:vAlign w:val="center"/>
            <w:hideMark/>
          </w:tcPr>
          <w:p w14:paraId="3B31FF96" w14:textId="77777777" w:rsidR="003C5368" w:rsidRPr="00F11668" w:rsidRDefault="003C5368" w:rsidP="00D92FBE">
            <w:pPr>
              <w:jc w:val="center"/>
              <w:rPr>
                <w:rFonts w:eastAsia="Times New Roman"/>
                <w:lang w:eastAsia="en-CA"/>
              </w:rPr>
            </w:pPr>
            <w:r w:rsidRPr="00F11668">
              <w:rPr>
                <w:rFonts w:eastAsia="Times New Roman"/>
                <w:lang w:eastAsia="en-CA"/>
              </w:rPr>
              <w:t>15</w:t>
            </w:r>
          </w:p>
        </w:tc>
      </w:tr>
      <w:tr w:rsidR="003C5368" w:rsidRPr="00F11668" w14:paraId="0EB6BAA1" w14:textId="77777777" w:rsidTr="00D92FBE">
        <w:trPr>
          <w:trHeight w:val="567"/>
        </w:trPr>
        <w:tc>
          <w:tcPr>
            <w:tcW w:w="1515" w:type="dxa"/>
            <w:tcBorders>
              <w:top w:val="nil"/>
              <w:left w:val="single" w:sz="8" w:space="0" w:color="auto"/>
              <w:bottom w:val="single" w:sz="8" w:space="0" w:color="auto"/>
              <w:right w:val="single" w:sz="4" w:space="0" w:color="000000"/>
            </w:tcBorders>
            <w:shd w:val="clear" w:color="auto" w:fill="auto"/>
            <w:vAlign w:val="center"/>
            <w:hideMark/>
          </w:tcPr>
          <w:p w14:paraId="57FCDFCB" w14:textId="77777777" w:rsidR="003C5368" w:rsidRPr="00F11668" w:rsidRDefault="003C5368" w:rsidP="00D92FBE">
            <w:pPr>
              <w:jc w:val="center"/>
              <w:rPr>
                <w:rFonts w:eastAsia="Times New Roman"/>
                <w:color w:val="000000"/>
                <w:lang w:eastAsia="en-CA"/>
              </w:rPr>
            </w:pPr>
            <w:r w:rsidRPr="00F11668">
              <w:rPr>
                <w:rFonts w:eastAsia="Times New Roman"/>
                <w:color w:val="000000"/>
                <w:lang w:eastAsia="en-CA"/>
              </w:rPr>
              <w:t>9:00 PM</w:t>
            </w:r>
          </w:p>
        </w:tc>
        <w:tc>
          <w:tcPr>
            <w:tcW w:w="7325" w:type="dxa"/>
            <w:tcBorders>
              <w:top w:val="nil"/>
              <w:left w:val="nil"/>
              <w:bottom w:val="single" w:sz="8" w:space="0" w:color="auto"/>
              <w:right w:val="single" w:sz="4" w:space="0" w:color="000000"/>
            </w:tcBorders>
            <w:shd w:val="clear" w:color="auto" w:fill="auto"/>
            <w:vAlign w:val="center"/>
            <w:hideMark/>
          </w:tcPr>
          <w:p w14:paraId="1B225A6C" w14:textId="77777777" w:rsidR="003C5368" w:rsidRPr="00F11668" w:rsidRDefault="003C5368" w:rsidP="00D92FBE">
            <w:pPr>
              <w:rPr>
                <w:rFonts w:eastAsia="Times New Roman"/>
                <w:color w:val="000000"/>
                <w:lang w:eastAsia="en-CA"/>
              </w:rPr>
            </w:pPr>
            <w:r w:rsidRPr="00F11668">
              <w:rPr>
                <w:rFonts w:eastAsia="Times New Roman"/>
                <w:color w:val="000000"/>
                <w:lang w:eastAsia="en-CA"/>
              </w:rPr>
              <w:t>End Time</w:t>
            </w:r>
          </w:p>
        </w:tc>
        <w:tc>
          <w:tcPr>
            <w:tcW w:w="1451" w:type="dxa"/>
            <w:tcBorders>
              <w:top w:val="nil"/>
              <w:left w:val="nil"/>
              <w:bottom w:val="single" w:sz="8" w:space="0" w:color="auto"/>
              <w:right w:val="single" w:sz="4" w:space="0" w:color="000000"/>
            </w:tcBorders>
            <w:shd w:val="clear" w:color="auto" w:fill="auto"/>
            <w:vAlign w:val="center"/>
            <w:hideMark/>
          </w:tcPr>
          <w:p w14:paraId="0FF39563" w14:textId="77777777" w:rsidR="003C5368" w:rsidRPr="00F11668" w:rsidRDefault="003C5368" w:rsidP="00D92FBE">
            <w:pPr>
              <w:jc w:val="center"/>
              <w:rPr>
                <w:rFonts w:eastAsia="Times New Roman"/>
                <w:lang w:eastAsia="en-CA"/>
              </w:rPr>
            </w:pPr>
            <w:r w:rsidRPr="00F11668">
              <w:rPr>
                <w:rFonts w:eastAsia="Times New Roman"/>
                <w:lang w:eastAsia="en-CA"/>
              </w:rPr>
              <w:t> </w:t>
            </w:r>
          </w:p>
        </w:tc>
      </w:tr>
      <w:tr w:rsidR="003C5368" w:rsidRPr="00F11668" w14:paraId="585EA3A7" w14:textId="77777777" w:rsidTr="00D92FBE">
        <w:trPr>
          <w:trHeight w:val="320"/>
        </w:trPr>
        <w:tc>
          <w:tcPr>
            <w:tcW w:w="1515" w:type="dxa"/>
            <w:tcBorders>
              <w:top w:val="nil"/>
              <w:left w:val="nil"/>
              <w:bottom w:val="nil"/>
              <w:right w:val="nil"/>
            </w:tcBorders>
            <w:shd w:val="clear" w:color="000000" w:fill="FFFFFF"/>
            <w:vAlign w:val="center"/>
            <w:hideMark/>
          </w:tcPr>
          <w:p w14:paraId="132266CB" w14:textId="77777777" w:rsidR="003C5368" w:rsidRPr="00F11668" w:rsidRDefault="003C5368" w:rsidP="00D92FBE">
            <w:pPr>
              <w:jc w:val="center"/>
              <w:rPr>
                <w:rFonts w:eastAsia="Times New Roman"/>
                <w:color w:val="000000"/>
                <w:lang w:eastAsia="en-CA"/>
              </w:rPr>
            </w:pPr>
            <w:r w:rsidRPr="00F11668">
              <w:rPr>
                <w:rFonts w:eastAsia="Times New Roman"/>
                <w:color w:val="000000"/>
                <w:lang w:eastAsia="en-CA"/>
              </w:rPr>
              <w:t> </w:t>
            </w:r>
          </w:p>
        </w:tc>
        <w:tc>
          <w:tcPr>
            <w:tcW w:w="7325" w:type="dxa"/>
            <w:tcBorders>
              <w:top w:val="nil"/>
              <w:left w:val="single" w:sz="8" w:space="0" w:color="auto"/>
              <w:bottom w:val="single" w:sz="8" w:space="0" w:color="auto"/>
              <w:right w:val="single" w:sz="8" w:space="0" w:color="auto"/>
            </w:tcBorders>
            <w:shd w:val="clear" w:color="000000" w:fill="FFFFFF"/>
            <w:vAlign w:val="center"/>
            <w:hideMark/>
          </w:tcPr>
          <w:p w14:paraId="29CE24FB" w14:textId="77777777" w:rsidR="003C5368" w:rsidRPr="00F11668" w:rsidRDefault="003C5368" w:rsidP="00D92FBE">
            <w:pPr>
              <w:jc w:val="right"/>
              <w:rPr>
                <w:rFonts w:eastAsia="Times New Roman"/>
                <w:b/>
                <w:bCs/>
                <w:color w:val="000000"/>
                <w:lang w:eastAsia="en-CA"/>
              </w:rPr>
            </w:pPr>
            <w:r w:rsidRPr="00F11668">
              <w:rPr>
                <w:rFonts w:eastAsia="Times New Roman"/>
                <w:b/>
                <w:bCs/>
                <w:color w:val="000000"/>
                <w:lang w:eastAsia="en-CA"/>
              </w:rPr>
              <w:t>Total Time --&gt;</w:t>
            </w:r>
          </w:p>
        </w:tc>
        <w:tc>
          <w:tcPr>
            <w:tcW w:w="1451" w:type="dxa"/>
            <w:tcBorders>
              <w:top w:val="nil"/>
              <w:left w:val="nil"/>
              <w:bottom w:val="single" w:sz="8" w:space="0" w:color="auto"/>
              <w:right w:val="single" w:sz="8" w:space="0" w:color="auto"/>
            </w:tcBorders>
            <w:shd w:val="clear" w:color="000000" w:fill="FFFFFF"/>
            <w:vAlign w:val="center"/>
            <w:hideMark/>
          </w:tcPr>
          <w:p w14:paraId="646D839A" w14:textId="77777777" w:rsidR="003C5368" w:rsidRPr="00F11668" w:rsidRDefault="003C5368" w:rsidP="00D92FBE">
            <w:pPr>
              <w:jc w:val="center"/>
              <w:rPr>
                <w:rFonts w:eastAsia="Times New Roman"/>
                <w:b/>
                <w:bCs/>
                <w:lang w:eastAsia="en-CA"/>
              </w:rPr>
            </w:pPr>
            <w:r w:rsidRPr="00F11668">
              <w:rPr>
                <w:rFonts w:eastAsia="Times New Roman"/>
                <w:b/>
                <w:bCs/>
                <w:lang w:eastAsia="en-CA"/>
              </w:rPr>
              <w:t>7H 00m</w:t>
            </w:r>
          </w:p>
        </w:tc>
      </w:tr>
      <w:tr w:rsidR="003C5368" w:rsidRPr="00F11668" w14:paraId="77E8B389" w14:textId="77777777" w:rsidTr="00D92FBE">
        <w:trPr>
          <w:trHeight w:val="320"/>
        </w:trPr>
        <w:tc>
          <w:tcPr>
            <w:tcW w:w="1515" w:type="dxa"/>
            <w:tcBorders>
              <w:top w:val="nil"/>
              <w:left w:val="nil"/>
              <w:bottom w:val="nil"/>
              <w:right w:val="nil"/>
            </w:tcBorders>
            <w:shd w:val="clear" w:color="000000" w:fill="FFFFFF"/>
            <w:vAlign w:val="center"/>
            <w:hideMark/>
          </w:tcPr>
          <w:p w14:paraId="33CE4A39" w14:textId="77777777" w:rsidR="00D92FBE" w:rsidRDefault="00D92FBE" w:rsidP="00D92FBE">
            <w:pPr>
              <w:jc w:val="center"/>
              <w:rPr>
                <w:rFonts w:eastAsia="Times New Roman"/>
                <w:color w:val="000000"/>
                <w:lang w:eastAsia="en-CA"/>
              </w:rPr>
            </w:pPr>
          </w:p>
          <w:p w14:paraId="41B92F69" w14:textId="357DBD27" w:rsidR="003C5368" w:rsidRDefault="003C5368" w:rsidP="00D92FBE">
            <w:pPr>
              <w:jc w:val="center"/>
              <w:rPr>
                <w:rFonts w:eastAsia="Times New Roman"/>
                <w:color w:val="000000"/>
                <w:lang w:eastAsia="en-CA"/>
              </w:rPr>
            </w:pPr>
            <w:r w:rsidRPr="00F11668">
              <w:rPr>
                <w:rFonts w:eastAsia="Times New Roman"/>
                <w:color w:val="000000"/>
                <w:lang w:eastAsia="en-CA"/>
              </w:rPr>
              <w:t> </w:t>
            </w:r>
          </w:p>
          <w:p w14:paraId="785C9EA4" w14:textId="77777777" w:rsidR="003C5368" w:rsidRDefault="003C5368" w:rsidP="00D92FBE">
            <w:pPr>
              <w:jc w:val="center"/>
              <w:rPr>
                <w:rFonts w:eastAsia="Times New Roman"/>
                <w:color w:val="000000"/>
                <w:lang w:eastAsia="en-CA"/>
              </w:rPr>
            </w:pPr>
          </w:p>
          <w:p w14:paraId="64922C8A" w14:textId="77777777" w:rsidR="003C5368" w:rsidRPr="00F11668" w:rsidRDefault="003C5368" w:rsidP="003C5368">
            <w:pPr>
              <w:rPr>
                <w:rFonts w:eastAsia="Times New Roman"/>
                <w:color w:val="000000"/>
                <w:lang w:eastAsia="en-CA"/>
              </w:rPr>
            </w:pPr>
          </w:p>
        </w:tc>
        <w:tc>
          <w:tcPr>
            <w:tcW w:w="7325" w:type="dxa"/>
            <w:tcBorders>
              <w:top w:val="nil"/>
              <w:left w:val="nil"/>
              <w:bottom w:val="nil"/>
              <w:right w:val="nil"/>
            </w:tcBorders>
            <w:shd w:val="clear" w:color="000000" w:fill="FFFFFF"/>
            <w:noWrap/>
            <w:vAlign w:val="center"/>
            <w:hideMark/>
          </w:tcPr>
          <w:p w14:paraId="56C38F82" w14:textId="77777777" w:rsidR="003C5368" w:rsidRPr="00F11668" w:rsidRDefault="003C5368" w:rsidP="00D92FBE">
            <w:pPr>
              <w:rPr>
                <w:rFonts w:eastAsia="Times New Roman"/>
                <w:b/>
                <w:bCs/>
                <w:color w:val="000000"/>
                <w:lang w:eastAsia="en-CA"/>
              </w:rPr>
            </w:pPr>
            <w:r w:rsidRPr="00F11668">
              <w:rPr>
                <w:rFonts w:eastAsia="Times New Roman"/>
                <w:b/>
                <w:bCs/>
                <w:color w:val="000000"/>
                <w:lang w:eastAsia="en-CA"/>
              </w:rPr>
              <w:t> </w:t>
            </w:r>
          </w:p>
        </w:tc>
        <w:tc>
          <w:tcPr>
            <w:tcW w:w="1451" w:type="dxa"/>
            <w:tcBorders>
              <w:top w:val="nil"/>
              <w:left w:val="nil"/>
              <w:bottom w:val="nil"/>
              <w:right w:val="nil"/>
            </w:tcBorders>
            <w:shd w:val="clear" w:color="000000" w:fill="FFFFFF"/>
            <w:vAlign w:val="center"/>
            <w:hideMark/>
          </w:tcPr>
          <w:p w14:paraId="27656537" w14:textId="77777777" w:rsidR="003C5368" w:rsidRPr="00F11668" w:rsidRDefault="003C5368" w:rsidP="00D92FBE">
            <w:pPr>
              <w:jc w:val="right"/>
              <w:rPr>
                <w:rFonts w:eastAsia="Times New Roman"/>
                <w:b/>
                <w:bCs/>
                <w:lang w:eastAsia="en-CA"/>
              </w:rPr>
            </w:pPr>
            <w:r w:rsidRPr="00F11668">
              <w:rPr>
                <w:rFonts w:eastAsia="Times New Roman"/>
                <w:b/>
                <w:bCs/>
                <w:lang w:eastAsia="en-CA"/>
              </w:rPr>
              <w:t> </w:t>
            </w:r>
          </w:p>
        </w:tc>
      </w:tr>
      <w:tr w:rsidR="003C5368" w:rsidRPr="00F11668" w14:paraId="706DCAF5" w14:textId="77777777" w:rsidTr="00D92FBE">
        <w:trPr>
          <w:trHeight w:val="350"/>
        </w:trPr>
        <w:tc>
          <w:tcPr>
            <w:tcW w:w="10291" w:type="dxa"/>
            <w:gridSpan w:val="3"/>
            <w:tcBorders>
              <w:top w:val="single" w:sz="8" w:space="0" w:color="auto"/>
              <w:left w:val="single" w:sz="8" w:space="0" w:color="auto"/>
              <w:bottom w:val="single" w:sz="8" w:space="0" w:color="000000"/>
              <w:right w:val="single" w:sz="8" w:space="0" w:color="000000"/>
            </w:tcBorders>
            <w:shd w:val="clear" w:color="000000" w:fill="CC99FF"/>
            <w:noWrap/>
            <w:vAlign w:val="bottom"/>
            <w:hideMark/>
          </w:tcPr>
          <w:p w14:paraId="353C96B1" w14:textId="77777777" w:rsidR="003C5368" w:rsidRPr="00F11668" w:rsidRDefault="003C5368" w:rsidP="00D92FBE">
            <w:pPr>
              <w:jc w:val="center"/>
              <w:rPr>
                <w:rFonts w:ascii="Arial" w:eastAsia="Times New Roman" w:hAnsi="Arial" w:cs="Arial"/>
                <w:color w:val="242424"/>
                <w:sz w:val="28"/>
                <w:szCs w:val="28"/>
                <w:lang w:eastAsia="en-CA"/>
              </w:rPr>
            </w:pPr>
            <w:r w:rsidRPr="00F11668">
              <w:rPr>
                <w:rFonts w:ascii="Arial" w:eastAsia="Times New Roman" w:hAnsi="Arial" w:cs="Arial"/>
                <w:color w:val="242424"/>
                <w:sz w:val="28"/>
                <w:szCs w:val="28"/>
                <w:lang w:eastAsia="en-CA"/>
              </w:rPr>
              <w:lastRenderedPageBreak/>
              <w:t>Saturday May 3, 2025 - 9:00 AM</w:t>
            </w:r>
          </w:p>
        </w:tc>
      </w:tr>
      <w:tr w:rsidR="003C5368" w:rsidRPr="00F11668" w14:paraId="6302C4B0" w14:textId="77777777" w:rsidTr="00D92FBE">
        <w:trPr>
          <w:trHeight w:val="590"/>
        </w:trPr>
        <w:tc>
          <w:tcPr>
            <w:tcW w:w="1515" w:type="dxa"/>
            <w:tcBorders>
              <w:top w:val="nil"/>
              <w:left w:val="single" w:sz="8" w:space="0" w:color="000000"/>
              <w:bottom w:val="nil"/>
              <w:right w:val="single" w:sz="4" w:space="0" w:color="000000"/>
            </w:tcBorders>
            <w:shd w:val="clear" w:color="000000" w:fill="CCCCFF"/>
            <w:vAlign w:val="center"/>
            <w:hideMark/>
          </w:tcPr>
          <w:p w14:paraId="3F0FFDDC" w14:textId="77777777" w:rsidR="003C5368" w:rsidRPr="00F11668" w:rsidRDefault="003C5368" w:rsidP="00D92FBE">
            <w:pPr>
              <w:jc w:val="center"/>
              <w:rPr>
                <w:rFonts w:eastAsia="Times New Roman"/>
                <w:b/>
                <w:bCs/>
                <w:color w:val="000000"/>
                <w:lang w:eastAsia="en-CA"/>
              </w:rPr>
            </w:pPr>
            <w:r w:rsidRPr="00F11668">
              <w:rPr>
                <w:rFonts w:eastAsia="Times New Roman"/>
                <w:b/>
                <w:bCs/>
                <w:color w:val="000000"/>
                <w:lang w:eastAsia="en-CA"/>
              </w:rPr>
              <w:t xml:space="preserve">Approx. </w:t>
            </w:r>
            <w:r w:rsidRPr="00F11668">
              <w:rPr>
                <w:rFonts w:eastAsia="Times New Roman"/>
                <w:b/>
                <w:bCs/>
                <w:color w:val="000000"/>
                <w:lang w:eastAsia="en-CA"/>
              </w:rPr>
              <w:br/>
              <w:t>Time</w:t>
            </w:r>
          </w:p>
        </w:tc>
        <w:tc>
          <w:tcPr>
            <w:tcW w:w="7325" w:type="dxa"/>
            <w:tcBorders>
              <w:top w:val="nil"/>
              <w:left w:val="nil"/>
              <w:bottom w:val="nil"/>
              <w:right w:val="single" w:sz="4" w:space="0" w:color="000000"/>
            </w:tcBorders>
            <w:shd w:val="clear" w:color="000000" w:fill="CCCCFF"/>
            <w:noWrap/>
            <w:vAlign w:val="center"/>
            <w:hideMark/>
          </w:tcPr>
          <w:p w14:paraId="638AA747" w14:textId="77777777" w:rsidR="003C5368" w:rsidRPr="00F11668" w:rsidRDefault="003C5368" w:rsidP="00D92FBE">
            <w:pPr>
              <w:jc w:val="center"/>
              <w:rPr>
                <w:rFonts w:eastAsia="Times New Roman"/>
                <w:b/>
                <w:bCs/>
                <w:color w:val="000000"/>
                <w:lang w:eastAsia="en-CA"/>
              </w:rPr>
            </w:pPr>
            <w:r w:rsidRPr="00F11668">
              <w:rPr>
                <w:rFonts w:eastAsia="Times New Roman"/>
                <w:b/>
                <w:bCs/>
                <w:color w:val="000000"/>
                <w:lang w:eastAsia="en-CA"/>
              </w:rPr>
              <w:t>Agenda Item</w:t>
            </w:r>
          </w:p>
        </w:tc>
        <w:tc>
          <w:tcPr>
            <w:tcW w:w="1451" w:type="dxa"/>
            <w:tcBorders>
              <w:top w:val="nil"/>
              <w:left w:val="nil"/>
              <w:bottom w:val="nil"/>
              <w:right w:val="single" w:sz="4" w:space="0" w:color="000000"/>
            </w:tcBorders>
            <w:shd w:val="clear" w:color="000000" w:fill="CCCCFF"/>
            <w:vAlign w:val="center"/>
            <w:hideMark/>
          </w:tcPr>
          <w:p w14:paraId="59403E23" w14:textId="77777777" w:rsidR="003C5368" w:rsidRPr="00F11668" w:rsidRDefault="003C5368" w:rsidP="00D92FBE">
            <w:pPr>
              <w:jc w:val="center"/>
              <w:rPr>
                <w:rFonts w:eastAsia="Times New Roman"/>
                <w:b/>
                <w:bCs/>
                <w:color w:val="000000"/>
                <w:lang w:eastAsia="en-CA"/>
              </w:rPr>
            </w:pPr>
            <w:r w:rsidRPr="00F11668">
              <w:rPr>
                <w:rFonts w:eastAsia="Times New Roman"/>
                <w:b/>
                <w:bCs/>
                <w:color w:val="000000"/>
                <w:lang w:eastAsia="en-CA"/>
              </w:rPr>
              <w:t xml:space="preserve">Duration </w:t>
            </w:r>
          </w:p>
          <w:p w14:paraId="109C9B69" w14:textId="77777777" w:rsidR="003C5368" w:rsidRPr="00F11668" w:rsidRDefault="003C5368" w:rsidP="00D92FBE">
            <w:pPr>
              <w:jc w:val="center"/>
              <w:rPr>
                <w:rFonts w:eastAsia="Times New Roman"/>
                <w:b/>
                <w:bCs/>
                <w:color w:val="000000"/>
                <w:lang w:eastAsia="en-CA"/>
              </w:rPr>
            </w:pPr>
            <w:r w:rsidRPr="00F11668">
              <w:rPr>
                <w:rFonts w:eastAsia="Times New Roman"/>
                <w:b/>
                <w:bCs/>
                <w:color w:val="000000"/>
                <w:lang w:eastAsia="en-CA"/>
              </w:rPr>
              <w:t>(in minutes)</w:t>
            </w:r>
          </w:p>
        </w:tc>
      </w:tr>
      <w:tr w:rsidR="003C5368" w:rsidRPr="00F11668" w14:paraId="348DCC23" w14:textId="77777777" w:rsidTr="00D92FBE">
        <w:trPr>
          <w:trHeight w:val="567"/>
        </w:trPr>
        <w:tc>
          <w:tcPr>
            <w:tcW w:w="1515" w:type="dxa"/>
            <w:tcBorders>
              <w:top w:val="single" w:sz="8" w:space="0" w:color="auto"/>
              <w:left w:val="single" w:sz="8" w:space="0" w:color="auto"/>
              <w:bottom w:val="single" w:sz="4" w:space="0" w:color="000000"/>
              <w:right w:val="nil"/>
            </w:tcBorders>
            <w:shd w:val="clear" w:color="auto" w:fill="auto"/>
            <w:vAlign w:val="center"/>
            <w:hideMark/>
          </w:tcPr>
          <w:p w14:paraId="7C4080F4" w14:textId="77777777" w:rsidR="003C5368" w:rsidRPr="00F11668" w:rsidRDefault="003C5368" w:rsidP="00D92FBE">
            <w:pPr>
              <w:jc w:val="center"/>
              <w:rPr>
                <w:rFonts w:eastAsia="Times New Roman"/>
                <w:color w:val="000000"/>
                <w:lang w:eastAsia="en-CA"/>
              </w:rPr>
            </w:pPr>
            <w:r w:rsidRPr="00F11668">
              <w:rPr>
                <w:rFonts w:eastAsia="Times New Roman"/>
                <w:color w:val="000000"/>
                <w:lang w:eastAsia="en-CA"/>
              </w:rPr>
              <w:t>9:00 AM</w:t>
            </w:r>
          </w:p>
        </w:tc>
        <w:tc>
          <w:tcPr>
            <w:tcW w:w="7325" w:type="dxa"/>
            <w:tcBorders>
              <w:top w:val="single" w:sz="8" w:space="0" w:color="auto"/>
              <w:left w:val="single" w:sz="4" w:space="0" w:color="000000"/>
              <w:bottom w:val="single" w:sz="4" w:space="0" w:color="000000"/>
              <w:right w:val="single" w:sz="4" w:space="0" w:color="000000"/>
            </w:tcBorders>
            <w:shd w:val="clear" w:color="auto" w:fill="auto"/>
            <w:vAlign w:val="center"/>
            <w:hideMark/>
          </w:tcPr>
          <w:p w14:paraId="51A01BDB" w14:textId="77777777" w:rsidR="003C5368" w:rsidRPr="00F11668" w:rsidRDefault="003C5368" w:rsidP="00D92FBE">
            <w:pPr>
              <w:rPr>
                <w:rFonts w:eastAsia="Times New Roman"/>
                <w:color w:val="000000"/>
                <w:lang w:eastAsia="en-CA"/>
              </w:rPr>
            </w:pPr>
            <w:r w:rsidRPr="00F11668">
              <w:rPr>
                <w:rFonts w:eastAsia="Times New Roman"/>
                <w:color w:val="000000"/>
                <w:lang w:eastAsia="en-CA"/>
              </w:rPr>
              <w:t>Welcome back </w:t>
            </w:r>
            <w:r w:rsidRPr="00F11668">
              <w:rPr>
                <w:rFonts w:eastAsia="Times New Roman"/>
                <w:b/>
                <w:bCs/>
                <w:color w:val="000000"/>
                <w:lang w:eastAsia="en-CA"/>
              </w:rPr>
              <w:t> </w:t>
            </w:r>
          </w:p>
        </w:tc>
        <w:tc>
          <w:tcPr>
            <w:tcW w:w="1451" w:type="dxa"/>
            <w:tcBorders>
              <w:top w:val="single" w:sz="8" w:space="0" w:color="auto"/>
              <w:left w:val="nil"/>
              <w:bottom w:val="single" w:sz="4" w:space="0" w:color="000000"/>
              <w:right w:val="single" w:sz="4" w:space="0" w:color="000000"/>
            </w:tcBorders>
            <w:shd w:val="clear" w:color="auto" w:fill="auto"/>
            <w:vAlign w:val="center"/>
            <w:hideMark/>
          </w:tcPr>
          <w:p w14:paraId="06598D49" w14:textId="77777777" w:rsidR="003C5368" w:rsidRPr="00F11668" w:rsidRDefault="003C5368" w:rsidP="00D92FBE">
            <w:pPr>
              <w:jc w:val="center"/>
              <w:rPr>
                <w:rFonts w:eastAsia="Times New Roman"/>
                <w:lang w:eastAsia="en-CA"/>
              </w:rPr>
            </w:pPr>
            <w:r w:rsidRPr="00F11668">
              <w:rPr>
                <w:rFonts w:eastAsia="Times New Roman"/>
                <w:lang w:eastAsia="en-CA"/>
              </w:rPr>
              <w:t>5</w:t>
            </w:r>
          </w:p>
        </w:tc>
      </w:tr>
      <w:tr w:rsidR="003C5368" w:rsidRPr="00F11668" w14:paraId="501309DB" w14:textId="77777777" w:rsidTr="00D92FBE">
        <w:trPr>
          <w:trHeight w:val="567"/>
        </w:trPr>
        <w:tc>
          <w:tcPr>
            <w:tcW w:w="1515" w:type="dxa"/>
            <w:tcBorders>
              <w:top w:val="nil"/>
              <w:left w:val="single" w:sz="8" w:space="0" w:color="auto"/>
              <w:bottom w:val="single" w:sz="4" w:space="0" w:color="000000"/>
              <w:right w:val="nil"/>
            </w:tcBorders>
            <w:shd w:val="clear" w:color="auto" w:fill="auto"/>
            <w:vAlign w:val="center"/>
            <w:hideMark/>
          </w:tcPr>
          <w:p w14:paraId="3EDD3168" w14:textId="77777777" w:rsidR="003C5368" w:rsidRPr="00F11668" w:rsidRDefault="003C5368" w:rsidP="00D92FBE">
            <w:pPr>
              <w:jc w:val="center"/>
              <w:rPr>
                <w:rFonts w:eastAsia="Times New Roman"/>
                <w:color w:val="000000"/>
                <w:lang w:eastAsia="en-CA"/>
              </w:rPr>
            </w:pPr>
            <w:r w:rsidRPr="00F11668">
              <w:rPr>
                <w:rFonts w:eastAsia="Times New Roman"/>
                <w:color w:val="000000"/>
                <w:lang w:eastAsia="en-CA"/>
              </w:rPr>
              <w:t>9:05 AM</w:t>
            </w:r>
          </w:p>
        </w:tc>
        <w:tc>
          <w:tcPr>
            <w:tcW w:w="7325" w:type="dxa"/>
            <w:tcBorders>
              <w:top w:val="nil"/>
              <w:left w:val="single" w:sz="4" w:space="0" w:color="000000"/>
              <w:bottom w:val="single" w:sz="4" w:space="0" w:color="000000"/>
              <w:right w:val="single" w:sz="4" w:space="0" w:color="000000"/>
            </w:tcBorders>
            <w:shd w:val="clear" w:color="auto" w:fill="auto"/>
            <w:vAlign w:val="center"/>
            <w:hideMark/>
          </w:tcPr>
          <w:p w14:paraId="46BD42B0" w14:textId="77777777" w:rsidR="003C5368" w:rsidRPr="00F11668" w:rsidRDefault="003C5368" w:rsidP="00D92FBE">
            <w:pPr>
              <w:rPr>
                <w:rFonts w:eastAsia="Times New Roman"/>
                <w:color w:val="000000"/>
                <w:lang w:eastAsia="en-CA"/>
              </w:rPr>
            </w:pPr>
            <w:r w:rsidRPr="00F11668">
              <w:rPr>
                <w:rFonts w:eastAsia="Times New Roman"/>
                <w:color w:val="000000"/>
                <w:lang w:eastAsia="en-CA"/>
              </w:rPr>
              <w:t>Opening Worship</w:t>
            </w:r>
            <w:r w:rsidRPr="00F11668">
              <w:rPr>
                <w:rFonts w:eastAsia="Times New Roman"/>
                <w:b/>
                <w:bCs/>
                <w:color w:val="000000"/>
                <w:lang w:eastAsia="en-CA"/>
              </w:rPr>
              <w:t> </w:t>
            </w:r>
          </w:p>
        </w:tc>
        <w:tc>
          <w:tcPr>
            <w:tcW w:w="1451" w:type="dxa"/>
            <w:tcBorders>
              <w:top w:val="nil"/>
              <w:left w:val="nil"/>
              <w:bottom w:val="single" w:sz="4" w:space="0" w:color="000000"/>
              <w:right w:val="single" w:sz="4" w:space="0" w:color="000000"/>
            </w:tcBorders>
            <w:shd w:val="clear" w:color="auto" w:fill="auto"/>
            <w:vAlign w:val="center"/>
            <w:hideMark/>
          </w:tcPr>
          <w:p w14:paraId="65B446F5" w14:textId="77777777" w:rsidR="003C5368" w:rsidRPr="00F11668" w:rsidRDefault="003C5368" w:rsidP="00D92FBE">
            <w:pPr>
              <w:jc w:val="center"/>
              <w:rPr>
                <w:rFonts w:eastAsia="Times New Roman"/>
                <w:lang w:eastAsia="en-CA"/>
              </w:rPr>
            </w:pPr>
            <w:r w:rsidRPr="00F11668">
              <w:rPr>
                <w:rFonts w:eastAsia="Times New Roman"/>
                <w:lang w:eastAsia="en-CA"/>
              </w:rPr>
              <w:t>15</w:t>
            </w:r>
          </w:p>
        </w:tc>
      </w:tr>
      <w:tr w:rsidR="003C5368" w:rsidRPr="00F11668" w14:paraId="79BAF048" w14:textId="77777777" w:rsidTr="00D92FBE">
        <w:trPr>
          <w:trHeight w:val="567"/>
        </w:trPr>
        <w:tc>
          <w:tcPr>
            <w:tcW w:w="1515" w:type="dxa"/>
            <w:tcBorders>
              <w:top w:val="nil"/>
              <w:left w:val="single" w:sz="8" w:space="0" w:color="auto"/>
              <w:bottom w:val="single" w:sz="4" w:space="0" w:color="000000"/>
              <w:right w:val="nil"/>
            </w:tcBorders>
            <w:shd w:val="clear" w:color="auto" w:fill="auto"/>
            <w:vAlign w:val="center"/>
          </w:tcPr>
          <w:p w14:paraId="056E0322" w14:textId="77777777" w:rsidR="003C5368" w:rsidRPr="00F11668" w:rsidRDefault="003C5368" w:rsidP="00D92FBE">
            <w:pPr>
              <w:jc w:val="center"/>
              <w:rPr>
                <w:rFonts w:eastAsia="Times New Roman"/>
                <w:color w:val="000000"/>
                <w:lang w:eastAsia="en-CA"/>
              </w:rPr>
            </w:pPr>
            <w:r w:rsidRPr="00F11668">
              <w:rPr>
                <w:rFonts w:eastAsia="Times New Roman"/>
                <w:color w:val="000000"/>
                <w:lang w:eastAsia="en-CA"/>
              </w:rPr>
              <w:t>9:20 AM</w:t>
            </w:r>
          </w:p>
        </w:tc>
        <w:tc>
          <w:tcPr>
            <w:tcW w:w="7325" w:type="dxa"/>
            <w:tcBorders>
              <w:top w:val="nil"/>
              <w:left w:val="single" w:sz="4" w:space="0" w:color="000000"/>
              <w:bottom w:val="single" w:sz="4" w:space="0" w:color="000000"/>
              <w:right w:val="single" w:sz="4" w:space="0" w:color="000000"/>
            </w:tcBorders>
            <w:shd w:val="clear" w:color="auto" w:fill="auto"/>
            <w:vAlign w:val="center"/>
          </w:tcPr>
          <w:p w14:paraId="687AEA65" w14:textId="77777777" w:rsidR="003C5368" w:rsidRPr="00F11668" w:rsidRDefault="003C5368" w:rsidP="00D92FBE">
            <w:pPr>
              <w:rPr>
                <w:rFonts w:eastAsia="Times New Roman"/>
                <w:color w:val="000000"/>
                <w:lang w:eastAsia="en-CA"/>
              </w:rPr>
            </w:pPr>
            <w:r w:rsidRPr="00F11668">
              <w:rPr>
                <w:rFonts w:eastAsia="Times New Roman"/>
                <w:color w:val="000000"/>
                <w:lang w:eastAsia="en-CA"/>
              </w:rPr>
              <w:t>Pastoral Relations Commission</w:t>
            </w:r>
          </w:p>
        </w:tc>
        <w:tc>
          <w:tcPr>
            <w:tcW w:w="1451" w:type="dxa"/>
            <w:tcBorders>
              <w:top w:val="nil"/>
              <w:left w:val="nil"/>
              <w:bottom w:val="single" w:sz="4" w:space="0" w:color="000000"/>
              <w:right w:val="single" w:sz="4" w:space="0" w:color="000000"/>
            </w:tcBorders>
            <w:shd w:val="clear" w:color="auto" w:fill="auto"/>
            <w:vAlign w:val="center"/>
          </w:tcPr>
          <w:p w14:paraId="4E7F03A0" w14:textId="77777777" w:rsidR="003C5368" w:rsidRPr="00F11668" w:rsidRDefault="003C5368" w:rsidP="00D92FBE">
            <w:pPr>
              <w:jc w:val="center"/>
              <w:rPr>
                <w:rFonts w:eastAsia="Times New Roman"/>
                <w:lang w:eastAsia="en-CA"/>
              </w:rPr>
            </w:pPr>
            <w:r w:rsidRPr="00F11668">
              <w:rPr>
                <w:rFonts w:eastAsia="Times New Roman"/>
                <w:lang w:eastAsia="en-CA"/>
              </w:rPr>
              <w:t>20</w:t>
            </w:r>
          </w:p>
        </w:tc>
      </w:tr>
      <w:tr w:rsidR="003C5368" w:rsidRPr="00F11668" w14:paraId="7DB9A870" w14:textId="77777777" w:rsidTr="00D92FBE">
        <w:trPr>
          <w:trHeight w:val="567"/>
        </w:trPr>
        <w:tc>
          <w:tcPr>
            <w:tcW w:w="1515" w:type="dxa"/>
            <w:tcBorders>
              <w:top w:val="nil"/>
              <w:left w:val="single" w:sz="8" w:space="0" w:color="auto"/>
              <w:bottom w:val="single" w:sz="4" w:space="0" w:color="000000"/>
              <w:right w:val="nil"/>
            </w:tcBorders>
            <w:shd w:val="clear" w:color="auto" w:fill="auto"/>
            <w:vAlign w:val="center"/>
            <w:hideMark/>
          </w:tcPr>
          <w:p w14:paraId="13A0EE39" w14:textId="77777777" w:rsidR="003C5368" w:rsidRPr="00F11668" w:rsidRDefault="003C5368" w:rsidP="00D92FBE">
            <w:pPr>
              <w:jc w:val="center"/>
              <w:rPr>
                <w:rFonts w:eastAsia="Times New Roman"/>
                <w:color w:val="000000"/>
                <w:lang w:eastAsia="en-CA"/>
              </w:rPr>
            </w:pPr>
            <w:r w:rsidRPr="00F11668">
              <w:rPr>
                <w:rFonts w:eastAsia="Times New Roman"/>
                <w:color w:val="000000"/>
                <w:lang w:eastAsia="en-CA"/>
              </w:rPr>
              <w:t>9:40 AM</w:t>
            </w:r>
          </w:p>
        </w:tc>
        <w:tc>
          <w:tcPr>
            <w:tcW w:w="7325"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1FDFC21F" w14:textId="77777777" w:rsidR="003C5368" w:rsidRPr="00F11668" w:rsidRDefault="003C5368" w:rsidP="00D92FBE">
            <w:pPr>
              <w:rPr>
                <w:rFonts w:eastAsia="Times New Roman"/>
                <w:lang w:eastAsia="en-CA"/>
              </w:rPr>
            </w:pPr>
            <w:r w:rsidRPr="00F11668">
              <w:rPr>
                <w:rFonts w:eastAsia="Times New Roman"/>
                <w:lang w:eastAsia="en-CA"/>
              </w:rPr>
              <w:t>Discipleship &amp; Justice Commission</w:t>
            </w:r>
          </w:p>
        </w:tc>
        <w:tc>
          <w:tcPr>
            <w:tcW w:w="1451" w:type="dxa"/>
            <w:tcBorders>
              <w:top w:val="nil"/>
              <w:left w:val="nil"/>
              <w:bottom w:val="single" w:sz="4" w:space="0" w:color="000000"/>
              <w:right w:val="single" w:sz="4" w:space="0" w:color="000000"/>
            </w:tcBorders>
            <w:shd w:val="clear" w:color="auto" w:fill="auto"/>
            <w:vAlign w:val="center"/>
            <w:hideMark/>
          </w:tcPr>
          <w:p w14:paraId="6626E8B0" w14:textId="77777777" w:rsidR="003C5368" w:rsidRPr="00F11668" w:rsidRDefault="003C5368" w:rsidP="00D92FBE">
            <w:pPr>
              <w:jc w:val="center"/>
              <w:rPr>
                <w:rFonts w:eastAsia="Times New Roman"/>
                <w:lang w:eastAsia="en-CA"/>
              </w:rPr>
            </w:pPr>
            <w:r w:rsidRPr="00F11668">
              <w:rPr>
                <w:rFonts w:eastAsia="Times New Roman"/>
                <w:lang w:eastAsia="en-CA"/>
              </w:rPr>
              <w:t>30</w:t>
            </w:r>
          </w:p>
        </w:tc>
      </w:tr>
      <w:tr w:rsidR="003C5368" w:rsidRPr="00F11668" w14:paraId="651D417E" w14:textId="77777777" w:rsidTr="00D92FBE">
        <w:trPr>
          <w:trHeight w:val="567"/>
        </w:trPr>
        <w:tc>
          <w:tcPr>
            <w:tcW w:w="1515" w:type="dxa"/>
            <w:tcBorders>
              <w:top w:val="nil"/>
              <w:left w:val="single" w:sz="8" w:space="0" w:color="auto"/>
              <w:bottom w:val="single" w:sz="4" w:space="0" w:color="000000"/>
              <w:right w:val="nil"/>
            </w:tcBorders>
            <w:shd w:val="clear" w:color="auto" w:fill="auto"/>
            <w:vAlign w:val="center"/>
            <w:hideMark/>
          </w:tcPr>
          <w:p w14:paraId="567FBE3B" w14:textId="77777777" w:rsidR="003C5368" w:rsidRPr="00F11668" w:rsidRDefault="003C5368" w:rsidP="00D92FBE">
            <w:pPr>
              <w:jc w:val="center"/>
              <w:rPr>
                <w:rFonts w:eastAsia="Times New Roman"/>
                <w:color w:val="000000"/>
                <w:lang w:eastAsia="en-CA"/>
              </w:rPr>
            </w:pPr>
            <w:r w:rsidRPr="00F11668">
              <w:rPr>
                <w:rFonts w:eastAsia="Times New Roman"/>
                <w:color w:val="000000"/>
                <w:lang w:eastAsia="en-CA"/>
              </w:rPr>
              <w:t>10:10 AM</w:t>
            </w:r>
          </w:p>
        </w:tc>
        <w:tc>
          <w:tcPr>
            <w:tcW w:w="7325" w:type="dxa"/>
            <w:tcBorders>
              <w:top w:val="nil"/>
              <w:left w:val="single" w:sz="4" w:space="0" w:color="000000"/>
              <w:bottom w:val="single" w:sz="4" w:space="0" w:color="000000"/>
              <w:right w:val="single" w:sz="4" w:space="0" w:color="000000"/>
            </w:tcBorders>
            <w:shd w:val="clear" w:color="auto" w:fill="auto"/>
            <w:vAlign w:val="center"/>
            <w:hideMark/>
          </w:tcPr>
          <w:p w14:paraId="7DB1CCD9" w14:textId="77777777" w:rsidR="003C5368" w:rsidRPr="00F11668" w:rsidRDefault="003C5368" w:rsidP="00D92FBE">
            <w:pPr>
              <w:rPr>
                <w:rFonts w:eastAsia="Times New Roman"/>
                <w:color w:val="000000"/>
                <w:lang w:eastAsia="en-CA"/>
              </w:rPr>
            </w:pPr>
            <w:r w:rsidRPr="00F11668">
              <w:rPr>
                <w:rFonts w:eastAsia="Times New Roman"/>
                <w:color w:val="000000"/>
                <w:lang w:eastAsia="en-CA"/>
              </w:rPr>
              <w:t>Proposal for Electing Commissioners/Exec</w:t>
            </w:r>
            <w:r w:rsidRPr="00F11668">
              <w:rPr>
                <w:rFonts w:eastAsia="Times New Roman"/>
                <w:b/>
                <w:bCs/>
                <w:color w:val="000000"/>
                <w:lang w:eastAsia="en-CA"/>
              </w:rPr>
              <w:t> </w:t>
            </w:r>
          </w:p>
        </w:tc>
        <w:tc>
          <w:tcPr>
            <w:tcW w:w="1451" w:type="dxa"/>
            <w:tcBorders>
              <w:top w:val="nil"/>
              <w:left w:val="nil"/>
              <w:bottom w:val="single" w:sz="4" w:space="0" w:color="000000"/>
              <w:right w:val="single" w:sz="4" w:space="0" w:color="000000"/>
            </w:tcBorders>
            <w:shd w:val="clear" w:color="auto" w:fill="auto"/>
            <w:vAlign w:val="center"/>
            <w:hideMark/>
          </w:tcPr>
          <w:p w14:paraId="290CA4DB" w14:textId="77777777" w:rsidR="003C5368" w:rsidRPr="00F11668" w:rsidRDefault="003C5368" w:rsidP="00D92FBE">
            <w:pPr>
              <w:jc w:val="center"/>
              <w:rPr>
                <w:rFonts w:eastAsia="Times New Roman"/>
                <w:lang w:eastAsia="en-CA"/>
              </w:rPr>
            </w:pPr>
            <w:r w:rsidRPr="00F11668">
              <w:rPr>
                <w:rFonts w:eastAsia="Times New Roman"/>
                <w:lang w:eastAsia="en-CA"/>
              </w:rPr>
              <w:t>15</w:t>
            </w:r>
          </w:p>
        </w:tc>
      </w:tr>
      <w:tr w:rsidR="003C5368" w:rsidRPr="00F11668" w14:paraId="5B0EA94D" w14:textId="77777777" w:rsidTr="00D92FBE">
        <w:trPr>
          <w:trHeight w:val="567"/>
        </w:trPr>
        <w:tc>
          <w:tcPr>
            <w:tcW w:w="1515" w:type="dxa"/>
            <w:tcBorders>
              <w:top w:val="nil"/>
              <w:left w:val="single" w:sz="8" w:space="0" w:color="auto"/>
              <w:bottom w:val="single" w:sz="4" w:space="0" w:color="000000"/>
              <w:right w:val="nil"/>
            </w:tcBorders>
            <w:shd w:val="clear" w:color="auto" w:fill="auto"/>
            <w:vAlign w:val="center"/>
            <w:hideMark/>
          </w:tcPr>
          <w:p w14:paraId="2E667A1B" w14:textId="77777777" w:rsidR="003C5368" w:rsidRPr="00F11668" w:rsidRDefault="003C5368" w:rsidP="00D92FBE">
            <w:pPr>
              <w:jc w:val="center"/>
              <w:rPr>
                <w:rFonts w:eastAsia="Times New Roman"/>
                <w:color w:val="000000"/>
                <w:lang w:eastAsia="en-CA"/>
              </w:rPr>
            </w:pPr>
            <w:r w:rsidRPr="00F11668">
              <w:rPr>
                <w:rFonts w:eastAsia="Times New Roman"/>
                <w:color w:val="000000"/>
                <w:lang w:eastAsia="en-CA"/>
              </w:rPr>
              <w:t>10:25 AM</w:t>
            </w:r>
          </w:p>
        </w:tc>
        <w:tc>
          <w:tcPr>
            <w:tcW w:w="7325" w:type="dxa"/>
            <w:tcBorders>
              <w:top w:val="nil"/>
              <w:left w:val="single" w:sz="4" w:space="0" w:color="000000"/>
              <w:bottom w:val="single" w:sz="4" w:space="0" w:color="000000"/>
              <w:right w:val="single" w:sz="4" w:space="0" w:color="000000"/>
            </w:tcBorders>
            <w:shd w:val="clear" w:color="auto" w:fill="auto"/>
            <w:vAlign w:val="center"/>
            <w:hideMark/>
          </w:tcPr>
          <w:p w14:paraId="2C6736E6" w14:textId="77777777" w:rsidR="003C5368" w:rsidRPr="00F11668" w:rsidRDefault="003C5368" w:rsidP="00D92FBE">
            <w:pPr>
              <w:rPr>
                <w:rFonts w:eastAsia="Times New Roman"/>
                <w:color w:val="000000"/>
                <w:lang w:eastAsia="en-CA"/>
              </w:rPr>
            </w:pPr>
            <w:r w:rsidRPr="00F11668">
              <w:rPr>
                <w:rFonts w:eastAsia="Times New Roman"/>
                <w:color w:val="000000"/>
                <w:lang w:eastAsia="en-CA"/>
              </w:rPr>
              <w:t>Break</w:t>
            </w:r>
            <w:r w:rsidRPr="00F11668">
              <w:rPr>
                <w:rFonts w:eastAsia="Times New Roman"/>
                <w:b/>
                <w:bCs/>
                <w:color w:val="000000"/>
                <w:lang w:eastAsia="en-CA"/>
              </w:rPr>
              <w:t> </w:t>
            </w:r>
          </w:p>
        </w:tc>
        <w:tc>
          <w:tcPr>
            <w:tcW w:w="1451" w:type="dxa"/>
            <w:tcBorders>
              <w:top w:val="nil"/>
              <w:left w:val="nil"/>
              <w:bottom w:val="single" w:sz="4" w:space="0" w:color="000000"/>
              <w:right w:val="single" w:sz="4" w:space="0" w:color="000000"/>
            </w:tcBorders>
            <w:shd w:val="clear" w:color="auto" w:fill="auto"/>
            <w:vAlign w:val="center"/>
            <w:hideMark/>
          </w:tcPr>
          <w:p w14:paraId="0EB1EE46" w14:textId="77777777" w:rsidR="003C5368" w:rsidRPr="00F11668" w:rsidRDefault="003C5368" w:rsidP="00D92FBE">
            <w:pPr>
              <w:jc w:val="center"/>
              <w:rPr>
                <w:rFonts w:eastAsia="Times New Roman"/>
                <w:lang w:eastAsia="en-CA"/>
              </w:rPr>
            </w:pPr>
            <w:r w:rsidRPr="00F11668">
              <w:rPr>
                <w:rFonts w:eastAsia="Times New Roman"/>
                <w:lang w:eastAsia="en-CA"/>
              </w:rPr>
              <w:t>20</w:t>
            </w:r>
          </w:p>
        </w:tc>
      </w:tr>
      <w:tr w:rsidR="003C5368" w:rsidRPr="00F11668" w14:paraId="418CD5EA" w14:textId="77777777" w:rsidTr="00D92FBE">
        <w:trPr>
          <w:trHeight w:val="567"/>
        </w:trPr>
        <w:tc>
          <w:tcPr>
            <w:tcW w:w="1515" w:type="dxa"/>
            <w:tcBorders>
              <w:top w:val="nil"/>
              <w:left w:val="single" w:sz="8" w:space="0" w:color="auto"/>
              <w:bottom w:val="single" w:sz="4" w:space="0" w:color="000000"/>
              <w:right w:val="nil"/>
            </w:tcBorders>
            <w:shd w:val="clear" w:color="auto" w:fill="auto"/>
            <w:vAlign w:val="center"/>
            <w:hideMark/>
          </w:tcPr>
          <w:p w14:paraId="5C81DFD0" w14:textId="77777777" w:rsidR="003C5368" w:rsidRPr="00F11668" w:rsidRDefault="003C5368" w:rsidP="00D92FBE">
            <w:pPr>
              <w:jc w:val="center"/>
              <w:rPr>
                <w:rFonts w:eastAsia="Times New Roman"/>
                <w:color w:val="000000"/>
                <w:lang w:eastAsia="en-CA"/>
              </w:rPr>
            </w:pPr>
            <w:r w:rsidRPr="00F11668">
              <w:rPr>
                <w:rFonts w:eastAsia="Times New Roman"/>
                <w:color w:val="000000"/>
                <w:lang w:eastAsia="en-CA"/>
              </w:rPr>
              <w:t>10:45 AM</w:t>
            </w:r>
          </w:p>
        </w:tc>
        <w:tc>
          <w:tcPr>
            <w:tcW w:w="7325" w:type="dxa"/>
            <w:tcBorders>
              <w:top w:val="nil"/>
              <w:left w:val="single" w:sz="4" w:space="0" w:color="000000"/>
              <w:bottom w:val="single" w:sz="4" w:space="0" w:color="000000"/>
              <w:right w:val="single" w:sz="4" w:space="0" w:color="000000"/>
            </w:tcBorders>
            <w:shd w:val="clear" w:color="auto" w:fill="auto"/>
            <w:vAlign w:val="center"/>
            <w:hideMark/>
          </w:tcPr>
          <w:p w14:paraId="7D741D87" w14:textId="77777777" w:rsidR="003C5368" w:rsidRPr="00F11668" w:rsidRDefault="003C5368" w:rsidP="00D92FBE">
            <w:pPr>
              <w:rPr>
                <w:rFonts w:eastAsia="Times New Roman"/>
                <w:color w:val="000000"/>
                <w:lang w:eastAsia="en-CA"/>
              </w:rPr>
            </w:pPr>
            <w:r w:rsidRPr="00F11668">
              <w:rPr>
                <w:rFonts w:eastAsia="Times New Roman"/>
                <w:color w:val="000000"/>
                <w:lang w:eastAsia="en-CA"/>
              </w:rPr>
              <w:t>Bible Society </w:t>
            </w:r>
            <w:r w:rsidRPr="00F11668">
              <w:rPr>
                <w:rFonts w:eastAsia="Times New Roman"/>
                <w:b/>
                <w:bCs/>
                <w:color w:val="000000"/>
                <w:lang w:eastAsia="en-CA"/>
              </w:rPr>
              <w:t> </w:t>
            </w:r>
          </w:p>
        </w:tc>
        <w:tc>
          <w:tcPr>
            <w:tcW w:w="1451" w:type="dxa"/>
            <w:tcBorders>
              <w:top w:val="nil"/>
              <w:left w:val="nil"/>
              <w:bottom w:val="single" w:sz="4" w:space="0" w:color="000000"/>
              <w:right w:val="single" w:sz="4" w:space="0" w:color="000000"/>
            </w:tcBorders>
            <w:shd w:val="clear" w:color="auto" w:fill="auto"/>
            <w:vAlign w:val="center"/>
            <w:hideMark/>
          </w:tcPr>
          <w:p w14:paraId="6A9DC49E" w14:textId="77777777" w:rsidR="003C5368" w:rsidRPr="00F11668" w:rsidRDefault="003C5368" w:rsidP="00D92FBE">
            <w:pPr>
              <w:jc w:val="center"/>
              <w:rPr>
                <w:rFonts w:eastAsia="Times New Roman"/>
                <w:lang w:eastAsia="en-CA"/>
              </w:rPr>
            </w:pPr>
            <w:r w:rsidRPr="00F11668">
              <w:rPr>
                <w:rFonts w:eastAsia="Times New Roman"/>
                <w:lang w:eastAsia="en-CA"/>
              </w:rPr>
              <w:t>15</w:t>
            </w:r>
          </w:p>
        </w:tc>
      </w:tr>
      <w:tr w:rsidR="003C5368" w:rsidRPr="00F11668" w14:paraId="395A35DD" w14:textId="77777777" w:rsidTr="00D92FBE">
        <w:trPr>
          <w:trHeight w:val="567"/>
        </w:trPr>
        <w:tc>
          <w:tcPr>
            <w:tcW w:w="1515" w:type="dxa"/>
            <w:tcBorders>
              <w:top w:val="nil"/>
              <w:left w:val="single" w:sz="8" w:space="0" w:color="auto"/>
              <w:bottom w:val="single" w:sz="4" w:space="0" w:color="000000"/>
              <w:right w:val="nil"/>
            </w:tcBorders>
            <w:shd w:val="clear" w:color="auto" w:fill="auto"/>
            <w:vAlign w:val="center"/>
            <w:hideMark/>
          </w:tcPr>
          <w:p w14:paraId="52F736CB" w14:textId="77777777" w:rsidR="003C5368" w:rsidRPr="00F11668" w:rsidRDefault="003C5368" w:rsidP="00D92FBE">
            <w:pPr>
              <w:jc w:val="center"/>
              <w:rPr>
                <w:rFonts w:eastAsia="Times New Roman"/>
                <w:color w:val="000000"/>
                <w:lang w:eastAsia="en-CA"/>
              </w:rPr>
            </w:pPr>
            <w:r w:rsidRPr="00F11668">
              <w:rPr>
                <w:rFonts w:eastAsia="Times New Roman"/>
                <w:color w:val="000000"/>
                <w:lang w:eastAsia="en-CA"/>
              </w:rPr>
              <w:t>11:00 AM</w:t>
            </w:r>
          </w:p>
        </w:tc>
        <w:tc>
          <w:tcPr>
            <w:tcW w:w="7325" w:type="dxa"/>
            <w:tcBorders>
              <w:top w:val="nil"/>
              <w:left w:val="single" w:sz="4" w:space="0" w:color="000000"/>
              <w:bottom w:val="single" w:sz="4" w:space="0" w:color="000000"/>
              <w:right w:val="single" w:sz="4" w:space="0" w:color="000000"/>
            </w:tcBorders>
            <w:shd w:val="clear" w:color="auto" w:fill="auto"/>
            <w:vAlign w:val="center"/>
            <w:hideMark/>
          </w:tcPr>
          <w:p w14:paraId="70FDD9D7" w14:textId="77777777" w:rsidR="003C5368" w:rsidRPr="00F11668" w:rsidRDefault="003C5368" w:rsidP="00D92FBE">
            <w:pPr>
              <w:rPr>
                <w:rFonts w:eastAsia="Times New Roman"/>
                <w:color w:val="000000"/>
                <w:lang w:eastAsia="en-CA"/>
              </w:rPr>
            </w:pPr>
            <w:r w:rsidRPr="00F11668">
              <w:rPr>
                <w:rFonts w:eastAsia="Times New Roman"/>
                <w:color w:val="000000"/>
                <w:lang w:eastAsia="en-CA"/>
              </w:rPr>
              <w:t>Mission and Service/Foundation Brenna/Dave </w:t>
            </w:r>
            <w:r w:rsidRPr="00F11668">
              <w:rPr>
                <w:rFonts w:eastAsia="Times New Roman"/>
                <w:b/>
                <w:bCs/>
                <w:color w:val="000000"/>
                <w:lang w:eastAsia="en-CA"/>
              </w:rPr>
              <w:t> </w:t>
            </w:r>
          </w:p>
        </w:tc>
        <w:tc>
          <w:tcPr>
            <w:tcW w:w="1451" w:type="dxa"/>
            <w:tcBorders>
              <w:top w:val="nil"/>
              <w:left w:val="nil"/>
              <w:bottom w:val="single" w:sz="4" w:space="0" w:color="000000"/>
              <w:right w:val="single" w:sz="4" w:space="0" w:color="000000"/>
            </w:tcBorders>
            <w:shd w:val="clear" w:color="auto" w:fill="auto"/>
            <w:vAlign w:val="center"/>
            <w:hideMark/>
          </w:tcPr>
          <w:p w14:paraId="559B13FA" w14:textId="77777777" w:rsidR="003C5368" w:rsidRPr="00F11668" w:rsidRDefault="003C5368" w:rsidP="00D92FBE">
            <w:pPr>
              <w:jc w:val="center"/>
              <w:rPr>
                <w:rFonts w:eastAsia="Times New Roman"/>
                <w:lang w:eastAsia="en-CA"/>
              </w:rPr>
            </w:pPr>
            <w:r w:rsidRPr="00F11668">
              <w:rPr>
                <w:rFonts w:eastAsia="Times New Roman"/>
                <w:lang w:eastAsia="en-CA"/>
              </w:rPr>
              <w:t>10</w:t>
            </w:r>
          </w:p>
        </w:tc>
      </w:tr>
      <w:tr w:rsidR="003C5368" w:rsidRPr="00F11668" w14:paraId="41EC8DD1" w14:textId="77777777" w:rsidTr="00D92FBE">
        <w:trPr>
          <w:trHeight w:val="567"/>
        </w:trPr>
        <w:tc>
          <w:tcPr>
            <w:tcW w:w="1515" w:type="dxa"/>
            <w:tcBorders>
              <w:top w:val="nil"/>
              <w:left w:val="single" w:sz="8" w:space="0" w:color="auto"/>
              <w:bottom w:val="single" w:sz="4" w:space="0" w:color="000000"/>
              <w:right w:val="nil"/>
            </w:tcBorders>
            <w:shd w:val="clear" w:color="auto" w:fill="auto"/>
            <w:vAlign w:val="center"/>
            <w:hideMark/>
          </w:tcPr>
          <w:p w14:paraId="54D1232B" w14:textId="77777777" w:rsidR="003C5368" w:rsidRPr="00F11668" w:rsidRDefault="003C5368" w:rsidP="00D92FBE">
            <w:pPr>
              <w:jc w:val="center"/>
              <w:rPr>
                <w:rFonts w:eastAsia="Times New Roman"/>
                <w:color w:val="000000"/>
                <w:lang w:eastAsia="en-CA"/>
              </w:rPr>
            </w:pPr>
            <w:r w:rsidRPr="00F11668">
              <w:rPr>
                <w:rFonts w:eastAsia="Times New Roman"/>
                <w:color w:val="000000"/>
                <w:lang w:eastAsia="en-CA"/>
              </w:rPr>
              <w:t>11:10 AM</w:t>
            </w:r>
          </w:p>
        </w:tc>
        <w:tc>
          <w:tcPr>
            <w:tcW w:w="7325" w:type="dxa"/>
            <w:tcBorders>
              <w:top w:val="nil"/>
              <w:left w:val="single" w:sz="4" w:space="0" w:color="000000"/>
              <w:bottom w:val="single" w:sz="4" w:space="0" w:color="000000"/>
              <w:right w:val="single" w:sz="4" w:space="0" w:color="000000"/>
            </w:tcBorders>
            <w:shd w:val="clear" w:color="auto" w:fill="auto"/>
            <w:vAlign w:val="center"/>
            <w:hideMark/>
          </w:tcPr>
          <w:p w14:paraId="763F1830" w14:textId="77777777" w:rsidR="003C5368" w:rsidRPr="00F11668" w:rsidRDefault="003C5368" w:rsidP="00D92FBE">
            <w:pPr>
              <w:rPr>
                <w:rFonts w:eastAsia="Times New Roman"/>
                <w:color w:val="000000"/>
                <w:lang w:eastAsia="en-CA"/>
              </w:rPr>
            </w:pPr>
            <w:r w:rsidRPr="00F11668">
              <w:rPr>
                <w:rFonts w:eastAsia="Times New Roman"/>
                <w:color w:val="000000"/>
                <w:lang w:eastAsia="en-CA"/>
              </w:rPr>
              <w:t>Theme Time-deepening connections with one another</w:t>
            </w:r>
            <w:r w:rsidRPr="00F11668">
              <w:rPr>
                <w:rFonts w:eastAsia="Times New Roman"/>
                <w:b/>
                <w:bCs/>
                <w:color w:val="000000"/>
                <w:lang w:eastAsia="en-CA"/>
              </w:rPr>
              <w:t> </w:t>
            </w:r>
          </w:p>
        </w:tc>
        <w:tc>
          <w:tcPr>
            <w:tcW w:w="1451" w:type="dxa"/>
            <w:tcBorders>
              <w:top w:val="nil"/>
              <w:left w:val="nil"/>
              <w:bottom w:val="single" w:sz="4" w:space="0" w:color="000000"/>
              <w:right w:val="single" w:sz="4" w:space="0" w:color="000000"/>
            </w:tcBorders>
            <w:shd w:val="clear" w:color="auto" w:fill="auto"/>
            <w:vAlign w:val="center"/>
            <w:hideMark/>
          </w:tcPr>
          <w:p w14:paraId="6D8FD508" w14:textId="77777777" w:rsidR="003C5368" w:rsidRPr="00F11668" w:rsidRDefault="003C5368" w:rsidP="00D92FBE">
            <w:pPr>
              <w:jc w:val="center"/>
              <w:rPr>
                <w:rFonts w:eastAsia="Times New Roman"/>
                <w:lang w:eastAsia="en-CA"/>
              </w:rPr>
            </w:pPr>
            <w:r w:rsidRPr="00F11668">
              <w:rPr>
                <w:rFonts w:eastAsia="Times New Roman"/>
                <w:lang w:eastAsia="en-CA"/>
              </w:rPr>
              <w:t>50</w:t>
            </w:r>
          </w:p>
        </w:tc>
      </w:tr>
      <w:tr w:rsidR="003C5368" w:rsidRPr="00F11668" w14:paraId="2A1622C4" w14:textId="77777777" w:rsidTr="00D92FBE">
        <w:trPr>
          <w:trHeight w:val="567"/>
        </w:trPr>
        <w:tc>
          <w:tcPr>
            <w:tcW w:w="1515" w:type="dxa"/>
            <w:tcBorders>
              <w:top w:val="nil"/>
              <w:left w:val="single" w:sz="8" w:space="0" w:color="auto"/>
              <w:bottom w:val="single" w:sz="4" w:space="0" w:color="000000"/>
              <w:right w:val="nil"/>
            </w:tcBorders>
            <w:shd w:val="clear" w:color="auto" w:fill="auto"/>
            <w:vAlign w:val="center"/>
            <w:hideMark/>
          </w:tcPr>
          <w:p w14:paraId="2B0952C9" w14:textId="77777777" w:rsidR="003C5368" w:rsidRPr="00F11668" w:rsidRDefault="003C5368" w:rsidP="00D92FBE">
            <w:pPr>
              <w:jc w:val="center"/>
              <w:rPr>
                <w:rFonts w:eastAsia="Times New Roman"/>
                <w:color w:val="000000"/>
                <w:lang w:eastAsia="en-CA"/>
              </w:rPr>
            </w:pPr>
            <w:r w:rsidRPr="00F11668">
              <w:rPr>
                <w:rFonts w:eastAsia="Times New Roman"/>
                <w:color w:val="000000"/>
                <w:lang w:eastAsia="en-CA"/>
              </w:rPr>
              <w:t>12:00 PM</w:t>
            </w:r>
          </w:p>
        </w:tc>
        <w:tc>
          <w:tcPr>
            <w:tcW w:w="7325" w:type="dxa"/>
            <w:tcBorders>
              <w:top w:val="nil"/>
              <w:left w:val="single" w:sz="4" w:space="0" w:color="000000"/>
              <w:bottom w:val="single" w:sz="4" w:space="0" w:color="000000"/>
              <w:right w:val="single" w:sz="4" w:space="0" w:color="000000"/>
            </w:tcBorders>
            <w:shd w:val="clear" w:color="auto" w:fill="auto"/>
            <w:vAlign w:val="center"/>
            <w:hideMark/>
          </w:tcPr>
          <w:p w14:paraId="1FB9A3EA" w14:textId="77777777" w:rsidR="003C5368" w:rsidRPr="00F11668" w:rsidRDefault="003C5368" w:rsidP="00D92FBE">
            <w:pPr>
              <w:rPr>
                <w:rFonts w:eastAsia="Times New Roman"/>
                <w:lang w:eastAsia="en-CA"/>
              </w:rPr>
            </w:pPr>
            <w:r w:rsidRPr="00F11668">
              <w:rPr>
                <w:rFonts w:eastAsia="Times New Roman"/>
                <w:lang w:eastAsia="en-CA"/>
              </w:rPr>
              <w:t>Noon - Lunch</w:t>
            </w:r>
            <w:r w:rsidRPr="00F11668">
              <w:rPr>
                <w:rFonts w:eastAsia="Times New Roman"/>
                <w:b/>
                <w:bCs/>
                <w:lang w:eastAsia="en-CA"/>
              </w:rPr>
              <w:t> </w:t>
            </w:r>
          </w:p>
        </w:tc>
        <w:tc>
          <w:tcPr>
            <w:tcW w:w="1451" w:type="dxa"/>
            <w:tcBorders>
              <w:top w:val="nil"/>
              <w:left w:val="nil"/>
              <w:bottom w:val="single" w:sz="4" w:space="0" w:color="000000"/>
              <w:right w:val="single" w:sz="4" w:space="0" w:color="000000"/>
            </w:tcBorders>
            <w:shd w:val="clear" w:color="auto" w:fill="auto"/>
            <w:vAlign w:val="center"/>
            <w:hideMark/>
          </w:tcPr>
          <w:p w14:paraId="2FD21902" w14:textId="77777777" w:rsidR="003C5368" w:rsidRPr="00F11668" w:rsidRDefault="003C5368" w:rsidP="00D92FBE">
            <w:pPr>
              <w:jc w:val="center"/>
              <w:rPr>
                <w:rFonts w:eastAsia="Times New Roman"/>
                <w:lang w:eastAsia="en-CA"/>
              </w:rPr>
            </w:pPr>
            <w:r w:rsidRPr="00F11668">
              <w:rPr>
                <w:rFonts w:eastAsia="Times New Roman"/>
                <w:lang w:eastAsia="en-CA"/>
              </w:rPr>
              <w:t>75</w:t>
            </w:r>
          </w:p>
        </w:tc>
      </w:tr>
      <w:tr w:rsidR="003C5368" w:rsidRPr="00F11668" w14:paraId="2F1BD004" w14:textId="77777777" w:rsidTr="00D92FBE">
        <w:trPr>
          <w:trHeight w:val="567"/>
        </w:trPr>
        <w:tc>
          <w:tcPr>
            <w:tcW w:w="1515" w:type="dxa"/>
            <w:tcBorders>
              <w:top w:val="nil"/>
              <w:left w:val="single" w:sz="8" w:space="0" w:color="auto"/>
              <w:bottom w:val="single" w:sz="4" w:space="0" w:color="000000"/>
              <w:right w:val="nil"/>
            </w:tcBorders>
            <w:shd w:val="clear" w:color="auto" w:fill="auto"/>
            <w:vAlign w:val="center"/>
            <w:hideMark/>
          </w:tcPr>
          <w:p w14:paraId="2E408628" w14:textId="77777777" w:rsidR="003C5368" w:rsidRPr="00F11668" w:rsidRDefault="003C5368" w:rsidP="00D92FBE">
            <w:pPr>
              <w:jc w:val="center"/>
              <w:rPr>
                <w:rFonts w:eastAsia="Times New Roman"/>
                <w:color w:val="000000"/>
                <w:lang w:eastAsia="en-CA"/>
              </w:rPr>
            </w:pPr>
            <w:r w:rsidRPr="00F11668">
              <w:rPr>
                <w:rFonts w:eastAsia="Times New Roman"/>
                <w:color w:val="000000"/>
                <w:lang w:eastAsia="en-CA"/>
              </w:rPr>
              <w:t>1:15 PM</w:t>
            </w:r>
          </w:p>
        </w:tc>
        <w:tc>
          <w:tcPr>
            <w:tcW w:w="7325" w:type="dxa"/>
            <w:tcBorders>
              <w:top w:val="nil"/>
              <w:left w:val="single" w:sz="4" w:space="0" w:color="000000"/>
              <w:bottom w:val="nil"/>
              <w:right w:val="single" w:sz="4" w:space="0" w:color="000000"/>
            </w:tcBorders>
            <w:shd w:val="clear" w:color="auto" w:fill="auto"/>
            <w:vAlign w:val="center"/>
            <w:hideMark/>
          </w:tcPr>
          <w:p w14:paraId="7C6774E9" w14:textId="77777777" w:rsidR="003C5368" w:rsidRPr="00F11668" w:rsidRDefault="003C5368" w:rsidP="00D92FBE">
            <w:pPr>
              <w:rPr>
                <w:rFonts w:eastAsia="Times New Roman"/>
                <w:color w:val="000000"/>
                <w:lang w:eastAsia="en-CA"/>
              </w:rPr>
            </w:pPr>
            <w:proofErr w:type="spellStart"/>
            <w:r w:rsidRPr="00F11668">
              <w:rPr>
                <w:rFonts w:eastAsia="Times New Roman"/>
                <w:color w:val="000000"/>
                <w:lang w:eastAsia="en-CA"/>
              </w:rPr>
              <w:t>Honour</w:t>
            </w:r>
            <w:proofErr w:type="spellEnd"/>
            <w:r w:rsidRPr="00F11668">
              <w:rPr>
                <w:rFonts w:eastAsia="Times New Roman"/>
                <w:color w:val="000000"/>
                <w:lang w:eastAsia="en-CA"/>
              </w:rPr>
              <w:t xml:space="preserve"> Retiree’s and </w:t>
            </w:r>
            <w:proofErr w:type="spellStart"/>
            <w:r w:rsidRPr="00F11668">
              <w:rPr>
                <w:rFonts w:eastAsia="Times New Roman"/>
                <w:color w:val="000000"/>
                <w:lang w:eastAsia="en-CA"/>
              </w:rPr>
              <w:t>Jubilands</w:t>
            </w:r>
            <w:proofErr w:type="spellEnd"/>
          </w:p>
        </w:tc>
        <w:tc>
          <w:tcPr>
            <w:tcW w:w="1451" w:type="dxa"/>
            <w:tcBorders>
              <w:top w:val="nil"/>
              <w:left w:val="nil"/>
              <w:bottom w:val="nil"/>
              <w:right w:val="single" w:sz="4" w:space="0" w:color="000000"/>
            </w:tcBorders>
            <w:shd w:val="clear" w:color="auto" w:fill="auto"/>
            <w:vAlign w:val="center"/>
            <w:hideMark/>
          </w:tcPr>
          <w:p w14:paraId="27FCFA51" w14:textId="77777777" w:rsidR="003C5368" w:rsidRPr="00F11668" w:rsidRDefault="003C5368" w:rsidP="00D92FBE">
            <w:pPr>
              <w:jc w:val="center"/>
              <w:rPr>
                <w:rFonts w:eastAsia="Times New Roman"/>
                <w:lang w:eastAsia="en-CA"/>
              </w:rPr>
            </w:pPr>
            <w:r w:rsidRPr="00F11668">
              <w:rPr>
                <w:rFonts w:eastAsia="Times New Roman"/>
                <w:lang w:eastAsia="en-CA"/>
              </w:rPr>
              <w:t>20</w:t>
            </w:r>
          </w:p>
        </w:tc>
      </w:tr>
      <w:tr w:rsidR="003C5368" w:rsidRPr="00F11668" w14:paraId="73354AE7" w14:textId="77777777" w:rsidTr="00D92FBE">
        <w:trPr>
          <w:trHeight w:val="567"/>
        </w:trPr>
        <w:tc>
          <w:tcPr>
            <w:tcW w:w="1515" w:type="dxa"/>
            <w:tcBorders>
              <w:top w:val="nil"/>
              <w:left w:val="single" w:sz="8" w:space="0" w:color="auto"/>
              <w:bottom w:val="single" w:sz="4" w:space="0" w:color="000000"/>
              <w:right w:val="nil"/>
            </w:tcBorders>
            <w:shd w:val="clear" w:color="auto" w:fill="auto"/>
            <w:vAlign w:val="center"/>
            <w:hideMark/>
          </w:tcPr>
          <w:p w14:paraId="5907F415" w14:textId="77777777" w:rsidR="003C5368" w:rsidRPr="00F11668" w:rsidRDefault="003C5368" w:rsidP="00D92FBE">
            <w:pPr>
              <w:jc w:val="center"/>
              <w:rPr>
                <w:rFonts w:eastAsia="Times New Roman"/>
                <w:color w:val="000000"/>
                <w:lang w:eastAsia="en-CA"/>
              </w:rPr>
            </w:pPr>
            <w:r w:rsidRPr="00F11668">
              <w:rPr>
                <w:rFonts w:eastAsia="Times New Roman"/>
                <w:color w:val="000000"/>
                <w:lang w:eastAsia="en-CA"/>
              </w:rPr>
              <w:t>1:35 PM</w:t>
            </w:r>
          </w:p>
        </w:tc>
        <w:tc>
          <w:tcPr>
            <w:tcW w:w="732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12BA02C" w14:textId="77777777" w:rsidR="003C5368" w:rsidRPr="00F11668" w:rsidRDefault="003C5368" w:rsidP="00D92FBE">
            <w:pPr>
              <w:rPr>
                <w:rFonts w:eastAsia="Times New Roman"/>
                <w:color w:val="000000"/>
                <w:lang w:eastAsia="en-CA"/>
              </w:rPr>
            </w:pPr>
            <w:r w:rsidRPr="00F11668">
              <w:rPr>
                <w:rFonts w:eastAsia="Times New Roman"/>
                <w:color w:val="000000"/>
                <w:lang w:eastAsia="en-CA"/>
              </w:rPr>
              <w:t>100</w:t>
            </w:r>
            <w:r w:rsidRPr="00F11668">
              <w:rPr>
                <w:rFonts w:eastAsia="Times New Roman"/>
                <w:color w:val="000000"/>
                <w:vertAlign w:val="superscript"/>
                <w:lang w:eastAsia="en-CA"/>
              </w:rPr>
              <w:t>th</w:t>
            </w:r>
            <w:r w:rsidRPr="00F11668">
              <w:rPr>
                <w:rFonts w:eastAsia="Times New Roman"/>
                <w:color w:val="000000"/>
                <w:lang w:eastAsia="en-CA"/>
              </w:rPr>
              <w:t xml:space="preserve"> Anniversary Puzzle Presentation</w:t>
            </w:r>
          </w:p>
        </w:tc>
        <w:tc>
          <w:tcPr>
            <w:tcW w:w="1451" w:type="dxa"/>
            <w:tcBorders>
              <w:top w:val="single" w:sz="4" w:space="0" w:color="auto"/>
              <w:left w:val="nil"/>
              <w:bottom w:val="single" w:sz="4" w:space="0" w:color="auto"/>
              <w:right w:val="single" w:sz="4" w:space="0" w:color="auto"/>
            </w:tcBorders>
            <w:shd w:val="clear" w:color="auto" w:fill="auto"/>
            <w:vAlign w:val="center"/>
            <w:hideMark/>
          </w:tcPr>
          <w:p w14:paraId="21AC89F5" w14:textId="77777777" w:rsidR="003C5368" w:rsidRPr="00F11668" w:rsidRDefault="003C5368" w:rsidP="00D92FBE">
            <w:pPr>
              <w:jc w:val="center"/>
              <w:rPr>
                <w:rFonts w:eastAsia="Times New Roman"/>
                <w:lang w:eastAsia="en-CA"/>
              </w:rPr>
            </w:pPr>
            <w:r w:rsidRPr="00F11668">
              <w:rPr>
                <w:rFonts w:eastAsia="Times New Roman"/>
                <w:lang w:eastAsia="en-CA"/>
              </w:rPr>
              <w:t>10</w:t>
            </w:r>
          </w:p>
        </w:tc>
      </w:tr>
      <w:tr w:rsidR="003C5368" w:rsidRPr="00F11668" w14:paraId="43AE782B" w14:textId="77777777" w:rsidTr="00D92FBE">
        <w:trPr>
          <w:trHeight w:val="567"/>
        </w:trPr>
        <w:tc>
          <w:tcPr>
            <w:tcW w:w="1515" w:type="dxa"/>
            <w:tcBorders>
              <w:top w:val="nil"/>
              <w:left w:val="single" w:sz="8" w:space="0" w:color="auto"/>
              <w:bottom w:val="single" w:sz="4" w:space="0" w:color="000000"/>
              <w:right w:val="nil"/>
            </w:tcBorders>
            <w:shd w:val="clear" w:color="auto" w:fill="auto"/>
            <w:vAlign w:val="center"/>
            <w:hideMark/>
          </w:tcPr>
          <w:p w14:paraId="5E876405" w14:textId="77777777" w:rsidR="003C5368" w:rsidRPr="00F11668" w:rsidRDefault="003C5368" w:rsidP="00D92FBE">
            <w:pPr>
              <w:jc w:val="center"/>
              <w:rPr>
                <w:rFonts w:eastAsia="Times New Roman"/>
                <w:color w:val="000000"/>
                <w:lang w:eastAsia="en-CA"/>
              </w:rPr>
            </w:pPr>
            <w:r w:rsidRPr="00F11668">
              <w:rPr>
                <w:rFonts w:eastAsia="Times New Roman"/>
                <w:color w:val="000000"/>
                <w:lang w:eastAsia="en-CA"/>
              </w:rPr>
              <w:t>1:45 PM</w:t>
            </w:r>
          </w:p>
        </w:tc>
        <w:tc>
          <w:tcPr>
            <w:tcW w:w="7325" w:type="dxa"/>
            <w:tcBorders>
              <w:top w:val="nil"/>
              <w:left w:val="single" w:sz="4" w:space="0" w:color="auto"/>
              <w:bottom w:val="single" w:sz="4" w:space="0" w:color="auto"/>
              <w:right w:val="single" w:sz="4" w:space="0" w:color="auto"/>
            </w:tcBorders>
            <w:shd w:val="clear" w:color="auto" w:fill="auto"/>
            <w:vAlign w:val="center"/>
            <w:hideMark/>
          </w:tcPr>
          <w:p w14:paraId="0B15076F" w14:textId="77777777" w:rsidR="003C5368" w:rsidRPr="00F11668" w:rsidRDefault="003C5368" w:rsidP="00D92FBE">
            <w:pPr>
              <w:rPr>
                <w:rFonts w:eastAsia="Times New Roman"/>
                <w:color w:val="000000"/>
                <w:lang w:eastAsia="en-CA"/>
              </w:rPr>
            </w:pPr>
            <w:r w:rsidRPr="00F11668">
              <w:rPr>
                <w:rFonts w:eastAsia="Times New Roman"/>
                <w:color w:val="000000"/>
                <w:lang w:eastAsia="en-CA"/>
              </w:rPr>
              <w:t xml:space="preserve"> Pride Flag Presentation</w:t>
            </w:r>
          </w:p>
        </w:tc>
        <w:tc>
          <w:tcPr>
            <w:tcW w:w="1451" w:type="dxa"/>
            <w:tcBorders>
              <w:top w:val="nil"/>
              <w:left w:val="nil"/>
              <w:bottom w:val="single" w:sz="4" w:space="0" w:color="auto"/>
              <w:right w:val="single" w:sz="4" w:space="0" w:color="auto"/>
            </w:tcBorders>
            <w:shd w:val="clear" w:color="auto" w:fill="auto"/>
            <w:vAlign w:val="center"/>
            <w:hideMark/>
          </w:tcPr>
          <w:p w14:paraId="40CAEB37" w14:textId="77777777" w:rsidR="003C5368" w:rsidRPr="00F11668" w:rsidRDefault="003C5368" w:rsidP="00D92FBE">
            <w:pPr>
              <w:jc w:val="center"/>
              <w:rPr>
                <w:rFonts w:eastAsia="Times New Roman"/>
                <w:lang w:eastAsia="en-CA"/>
              </w:rPr>
            </w:pPr>
            <w:r w:rsidRPr="00F11668">
              <w:rPr>
                <w:rFonts w:eastAsia="Times New Roman"/>
                <w:lang w:eastAsia="en-CA"/>
              </w:rPr>
              <w:t>10</w:t>
            </w:r>
          </w:p>
        </w:tc>
      </w:tr>
      <w:tr w:rsidR="003C5368" w:rsidRPr="00F11668" w14:paraId="7E20F2C8" w14:textId="77777777" w:rsidTr="00D92FBE">
        <w:trPr>
          <w:trHeight w:val="567"/>
        </w:trPr>
        <w:tc>
          <w:tcPr>
            <w:tcW w:w="1515" w:type="dxa"/>
            <w:tcBorders>
              <w:top w:val="nil"/>
              <w:left w:val="single" w:sz="8" w:space="0" w:color="auto"/>
              <w:bottom w:val="single" w:sz="4" w:space="0" w:color="000000"/>
              <w:right w:val="nil"/>
            </w:tcBorders>
            <w:shd w:val="clear" w:color="auto" w:fill="auto"/>
            <w:vAlign w:val="center"/>
            <w:hideMark/>
          </w:tcPr>
          <w:p w14:paraId="1744E5A3" w14:textId="77777777" w:rsidR="003C5368" w:rsidRPr="00F11668" w:rsidRDefault="003C5368" w:rsidP="00D92FBE">
            <w:pPr>
              <w:jc w:val="center"/>
              <w:rPr>
                <w:rFonts w:eastAsia="Times New Roman"/>
                <w:color w:val="000000"/>
                <w:lang w:eastAsia="en-CA"/>
              </w:rPr>
            </w:pPr>
            <w:r w:rsidRPr="00F11668">
              <w:rPr>
                <w:rFonts w:eastAsia="Times New Roman"/>
                <w:color w:val="000000"/>
                <w:lang w:eastAsia="en-CA"/>
              </w:rPr>
              <w:t>1:55 PM</w:t>
            </w:r>
          </w:p>
        </w:tc>
        <w:tc>
          <w:tcPr>
            <w:tcW w:w="7325" w:type="dxa"/>
            <w:tcBorders>
              <w:top w:val="nil"/>
              <w:left w:val="single" w:sz="4" w:space="0" w:color="auto"/>
              <w:bottom w:val="single" w:sz="4" w:space="0" w:color="auto"/>
              <w:right w:val="single" w:sz="4" w:space="0" w:color="auto"/>
            </w:tcBorders>
            <w:shd w:val="clear" w:color="auto" w:fill="auto"/>
            <w:vAlign w:val="center"/>
            <w:hideMark/>
          </w:tcPr>
          <w:p w14:paraId="492A53CA" w14:textId="77777777" w:rsidR="003C5368" w:rsidRPr="00F11668" w:rsidRDefault="003C5368" w:rsidP="00D92FBE">
            <w:pPr>
              <w:rPr>
                <w:rFonts w:eastAsia="Times New Roman"/>
                <w:color w:val="000000"/>
                <w:lang w:eastAsia="en-CA"/>
              </w:rPr>
            </w:pPr>
            <w:r w:rsidRPr="00F11668">
              <w:rPr>
                <w:rFonts w:eastAsia="Times New Roman"/>
                <w:color w:val="000000"/>
                <w:lang w:eastAsia="en-CA"/>
              </w:rPr>
              <w:t xml:space="preserve"> In Memoriam/Community of Faith Life Cycle Changes</w:t>
            </w:r>
            <w:r w:rsidRPr="00F11668">
              <w:rPr>
                <w:rFonts w:eastAsia="Times New Roman"/>
                <w:b/>
                <w:bCs/>
                <w:color w:val="000000"/>
                <w:lang w:eastAsia="en-CA"/>
              </w:rPr>
              <w:t> </w:t>
            </w:r>
          </w:p>
        </w:tc>
        <w:tc>
          <w:tcPr>
            <w:tcW w:w="1451" w:type="dxa"/>
            <w:tcBorders>
              <w:top w:val="nil"/>
              <w:left w:val="nil"/>
              <w:bottom w:val="single" w:sz="4" w:space="0" w:color="auto"/>
              <w:right w:val="single" w:sz="4" w:space="0" w:color="auto"/>
            </w:tcBorders>
            <w:shd w:val="clear" w:color="auto" w:fill="auto"/>
            <w:vAlign w:val="center"/>
            <w:hideMark/>
          </w:tcPr>
          <w:p w14:paraId="77DD4159" w14:textId="77777777" w:rsidR="003C5368" w:rsidRPr="00F11668" w:rsidRDefault="003C5368" w:rsidP="00D92FBE">
            <w:pPr>
              <w:jc w:val="center"/>
              <w:rPr>
                <w:rFonts w:eastAsia="Times New Roman"/>
                <w:lang w:eastAsia="en-CA"/>
              </w:rPr>
            </w:pPr>
            <w:r w:rsidRPr="00F11668">
              <w:rPr>
                <w:rFonts w:eastAsia="Times New Roman"/>
                <w:lang w:eastAsia="en-CA"/>
              </w:rPr>
              <w:t>10</w:t>
            </w:r>
          </w:p>
        </w:tc>
      </w:tr>
      <w:tr w:rsidR="003C5368" w:rsidRPr="00F11668" w14:paraId="182190F4" w14:textId="77777777" w:rsidTr="00D92FBE">
        <w:trPr>
          <w:trHeight w:val="567"/>
        </w:trPr>
        <w:tc>
          <w:tcPr>
            <w:tcW w:w="1515" w:type="dxa"/>
            <w:tcBorders>
              <w:top w:val="nil"/>
              <w:left w:val="single" w:sz="8" w:space="0" w:color="auto"/>
              <w:bottom w:val="single" w:sz="4" w:space="0" w:color="000000"/>
              <w:right w:val="nil"/>
            </w:tcBorders>
            <w:shd w:val="clear" w:color="auto" w:fill="auto"/>
            <w:vAlign w:val="center"/>
            <w:hideMark/>
          </w:tcPr>
          <w:p w14:paraId="510EE1CF" w14:textId="77777777" w:rsidR="003C5368" w:rsidRPr="00F11668" w:rsidRDefault="003C5368" w:rsidP="00D92FBE">
            <w:pPr>
              <w:jc w:val="center"/>
              <w:rPr>
                <w:rFonts w:eastAsia="Times New Roman"/>
                <w:color w:val="000000"/>
                <w:lang w:eastAsia="en-CA"/>
              </w:rPr>
            </w:pPr>
            <w:r w:rsidRPr="00F11668">
              <w:rPr>
                <w:rFonts w:eastAsia="Times New Roman"/>
                <w:color w:val="000000"/>
                <w:lang w:eastAsia="en-CA"/>
              </w:rPr>
              <w:t>2:05 PM</w:t>
            </w:r>
          </w:p>
        </w:tc>
        <w:tc>
          <w:tcPr>
            <w:tcW w:w="7325" w:type="dxa"/>
            <w:tcBorders>
              <w:top w:val="nil"/>
              <w:left w:val="single" w:sz="4" w:space="0" w:color="auto"/>
              <w:bottom w:val="single" w:sz="4" w:space="0" w:color="auto"/>
              <w:right w:val="single" w:sz="4" w:space="0" w:color="auto"/>
            </w:tcBorders>
            <w:shd w:val="clear" w:color="auto" w:fill="auto"/>
            <w:vAlign w:val="center"/>
            <w:hideMark/>
          </w:tcPr>
          <w:p w14:paraId="42F9A57B" w14:textId="77777777" w:rsidR="003C5368" w:rsidRPr="00F11668" w:rsidRDefault="003C5368" w:rsidP="00D92FBE">
            <w:pPr>
              <w:rPr>
                <w:rFonts w:eastAsia="Times New Roman"/>
                <w:color w:val="000000"/>
                <w:lang w:eastAsia="en-CA"/>
              </w:rPr>
            </w:pPr>
            <w:r w:rsidRPr="00F11668">
              <w:rPr>
                <w:rFonts w:eastAsia="Times New Roman"/>
                <w:color w:val="000000"/>
                <w:lang w:eastAsia="en-CA"/>
              </w:rPr>
              <w:t>Covenanting with Commissions and Executive</w:t>
            </w:r>
          </w:p>
        </w:tc>
        <w:tc>
          <w:tcPr>
            <w:tcW w:w="1451" w:type="dxa"/>
            <w:tcBorders>
              <w:top w:val="nil"/>
              <w:left w:val="nil"/>
              <w:bottom w:val="single" w:sz="4" w:space="0" w:color="auto"/>
              <w:right w:val="single" w:sz="4" w:space="0" w:color="auto"/>
            </w:tcBorders>
            <w:shd w:val="clear" w:color="auto" w:fill="auto"/>
            <w:vAlign w:val="center"/>
            <w:hideMark/>
          </w:tcPr>
          <w:p w14:paraId="7E4E2D02" w14:textId="77777777" w:rsidR="003C5368" w:rsidRPr="00F11668" w:rsidRDefault="003C5368" w:rsidP="00D92FBE">
            <w:pPr>
              <w:jc w:val="center"/>
              <w:rPr>
                <w:rFonts w:eastAsia="Times New Roman"/>
                <w:lang w:eastAsia="en-CA"/>
              </w:rPr>
            </w:pPr>
            <w:r w:rsidRPr="00F11668">
              <w:rPr>
                <w:rFonts w:eastAsia="Times New Roman"/>
                <w:lang w:eastAsia="en-CA"/>
              </w:rPr>
              <w:t>5</w:t>
            </w:r>
          </w:p>
        </w:tc>
      </w:tr>
      <w:tr w:rsidR="003C5368" w:rsidRPr="00F11668" w14:paraId="25B048F7" w14:textId="77777777" w:rsidTr="00D92FBE">
        <w:trPr>
          <w:trHeight w:val="567"/>
        </w:trPr>
        <w:tc>
          <w:tcPr>
            <w:tcW w:w="1515" w:type="dxa"/>
            <w:tcBorders>
              <w:top w:val="nil"/>
              <w:left w:val="single" w:sz="8" w:space="0" w:color="auto"/>
              <w:bottom w:val="single" w:sz="4" w:space="0" w:color="000000"/>
              <w:right w:val="nil"/>
            </w:tcBorders>
            <w:shd w:val="clear" w:color="auto" w:fill="auto"/>
            <w:vAlign w:val="center"/>
            <w:hideMark/>
          </w:tcPr>
          <w:p w14:paraId="5AC2916B" w14:textId="77777777" w:rsidR="003C5368" w:rsidRPr="00F11668" w:rsidRDefault="003C5368" w:rsidP="00D92FBE">
            <w:pPr>
              <w:jc w:val="center"/>
              <w:rPr>
                <w:rFonts w:eastAsia="Times New Roman"/>
                <w:color w:val="000000"/>
                <w:lang w:eastAsia="en-CA"/>
              </w:rPr>
            </w:pPr>
            <w:r w:rsidRPr="00F11668">
              <w:rPr>
                <w:rFonts w:eastAsia="Times New Roman"/>
                <w:color w:val="000000"/>
                <w:lang w:eastAsia="en-CA"/>
              </w:rPr>
              <w:t>2:10 PM</w:t>
            </w:r>
          </w:p>
        </w:tc>
        <w:tc>
          <w:tcPr>
            <w:tcW w:w="7325" w:type="dxa"/>
            <w:tcBorders>
              <w:top w:val="nil"/>
              <w:left w:val="single" w:sz="4" w:space="0" w:color="auto"/>
              <w:bottom w:val="single" w:sz="4" w:space="0" w:color="auto"/>
              <w:right w:val="single" w:sz="4" w:space="0" w:color="auto"/>
            </w:tcBorders>
            <w:shd w:val="clear" w:color="auto" w:fill="auto"/>
            <w:vAlign w:val="center"/>
            <w:hideMark/>
          </w:tcPr>
          <w:p w14:paraId="75519939" w14:textId="77777777" w:rsidR="003C5368" w:rsidRPr="00F11668" w:rsidRDefault="003C5368" w:rsidP="00D92FBE">
            <w:pPr>
              <w:rPr>
                <w:rFonts w:eastAsia="Times New Roman"/>
                <w:color w:val="000000"/>
                <w:lang w:eastAsia="en-CA"/>
              </w:rPr>
            </w:pPr>
            <w:r w:rsidRPr="00F11668">
              <w:rPr>
                <w:rFonts w:eastAsia="Times New Roman"/>
                <w:color w:val="000000"/>
                <w:lang w:eastAsia="en-CA"/>
              </w:rPr>
              <w:t xml:space="preserve"> Unfinished/New Business </w:t>
            </w:r>
            <w:r w:rsidRPr="00F11668">
              <w:rPr>
                <w:rFonts w:eastAsia="Times New Roman"/>
                <w:b/>
                <w:bCs/>
                <w:color w:val="000000"/>
                <w:lang w:eastAsia="en-CA"/>
              </w:rPr>
              <w:t> </w:t>
            </w:r>
          </w:p>
        </w:tc>
        <w:tc>
          <w:tcPr>
            <w:tcW w:w="1451" w:type="dxa"/>
            <w:tcBorders>
              <w:top w:val="nil"/>
              <w:left w:val="nil"/>
              <w:bottom w:val="single" w:sz="4" w:space="0" w:color="auto"/>
              <w:right w:val="single" w:sz="4" w:space="0" w:color="auto"/>
            </w:tcBorders>
            <w:shd w:val="clear" w:color="auto" w:fill="auto"/>
            <w:vAlign w:val="center"/>
            <w:hideMark/>
          </w:tcPr>
          <w:p w14:paraId="56701A5D" w14:textId="77777777" w:rsidR="003C5368" w:rsidRPr="00F11668" w:rsidRDefault="003C5368" w:rsidP="00D92FBE">
            <w:pPr>
              <w:jc w:val="center"/>
              <w:rPr>
                <w:rFonts w:eastAsia="Times New Roman"/>
                <w:lang w:eastAsia="en-CA"/>
              </w:rPr>
            </w:pPr>
            <w:r w:rsidRPr="00F11668">
              <w:rPr>
                <w:rFonts w:eastAsia="Times New Roman"/>
                <w:lang w:eastAsia="en-CA"/>
              </w:rPr>
              <w:t>15</w:t>
            </w:r>
          </w:p>
        </w:tc>
      </w:tr>
      <w:tr w:rsidR="003C5368" w:rsidRPr="00F11668" w14:paraId="2D0AFBE0" w14:textId="77777777" w:rsidTr="00D92FBE">
        <w:trPr>
          <w:trHeight w:val="567"/>
        </w:trPr>
        <w:tc>
          <w:tcPr>
            <w:tcW w:w="1515" w:type="dxa"/>
            <w:tcBorders>
              <w:top w:val="nil"/>
              <w:left w:val="single" w:sz="8" w:space="0" w:color="auto"/>
              <w:bottom w:val="single" w:sz="4" w:space="0" w:color="000000"/>
              <w:right w:val="nil"/>
            </w:tcBorders>
            <w:shd w:val="clear" w:color="auto" w:fill="auto"/>
            <w:vAlign w:val="center"/>
            <w:hideMark/>
          </w:tcPr>
          <w:p w14:paraId="76EBE3C6" w14:textId="77777777" w:rsidR="003C5368" w:rsidRPr="00F11668" w:rsidRDefault="003C5368" w:rsidP="00D92FBE">
            <w:pPr>
              <w:jc w:val="center"/>
              <w:rPr>
                <w:rFonts w:eastAsia="Times New Roman"/>
                <w:color w:val="000000"/>
                <w:lang w:eastAsia="en-CA"/>
              </w:rPr>
            </w:pPr>
            <w:r w:rsidRPr="00F11668">
              <w:rPr>
                <w:rFonts w:eastAsia="Times New Roman"/>
                <w:color w:val="000000"/>
                <w:lang w:eastAsia="en-CA"/>
              </w:rPr>
              <w:t>2:25 PM</w:t>
            </w:r>
          </w:p>
        </w:tc>
        <w:tc>
          <w:tcPr>
            <w:tcW w:w="7325" w:type="dxa"/>
            <w:tcBorders>
              <w:top w:val="nil"/>
              <w:left w:val="single" w:sz="4" w:space="0" w:color="auto"/>
              <w:bottom w:val="single" w:sz="4" w:space="0" w:color="auto"/>
              <w:right w:val="single" w:sz="4" w:space="0" w:color="auto"/>
            </w:tcBorders>
            <w:shd w:val="clear" w:color="auto" w:fill="auto"/>
            <w:vAlign w:val="center"/>
            <w:hideMark/>
          </w:tcPr>
          <w:p w14:paraId="528E1E09" w14:textId="77777777" w:rsidR="003C5368" w:rsidRPr="00F11668" w:rsidRDefault="003C5368" w:rsidP="00D92FBE">
            <w:pPr>
              <w:rPr>
                <w:rFonts w:eastAsia="Times New Roman"/>
                <w:color w:val="000000"/>
                <w:lang w:eastAsia="en-CA"/>
              </w:rPr>
            </w:pPr>
            <w:r w:rsidRPr="00F11668">
              <w:rPr>
                <w:rFonts w:eastAsia="Times New Roman"/>
                <w:color w:val="000000"/>
                <w:lang w:eastAsia="en-CA"/>
              </w:rPr>
              <w:t xml:space="preserve"> President’s Reflection</w:t>
            </w:r>
            <w:r w:rsidRPr="00F11668">
              <w:rPr>
                <w:rFonts w:eastAsia="Times New Roman"/>
                <w:b/>
                <w:bCs/>
                <w:color w:val="000000"/>
                <w:lang w:eastAsia="en-CA"/>
              </w:rPr>
              <w:t> </w:t>
            </w:r>
          </w:p>
        </w:tc>
        <w:tc>
          <w:tcPr>
            <w:tcW w:w="1451" w:type="dxa"/>
            <w:tcBorders>
              <w:top w:val="nil"/>
              <w:left w:val="nil"/>
              <w:bottom w:val="single" w:sz="4" w:space="0" w:color="auto"/>
              <w:right w:val="single" w:sz="4" w:space="0" w:color="auto"/>
            </w:tcBorders>
            <w:shd w:val="clear" w:color="auto" w:fill="auto"/>
            <w:vAlign w:val="center"/>
            <w:hideMark/>
          </w:tcPr>
          <w:p w14:paraId="312329E5" w14:textId="77777777" w:rsidR="003C5368" w:rsidRPr="00F11668" w:rsidRDefault="003C5368" w:rsidP="00D92FBE">
            <w:pPr>
              <w:jc w:val="center"/>
              <w:rPr>
                <w:rFonts w:eastAsia="Times New Roman"/>
                <w:lang w:eastAsia="en-CA"/>
              </w:rPr>
            </w:pPr>
            <w:r w:rsidRPr="00F11668">
              <w:rPr>
                <w:rFonts w:eastAsia="Times New Roman"/>
                <w:lang w:eastAsia="en-CA"/>
              </w:rPr>
              <w:t>10</w:t>
            </w:r>
          </w:p>
        </w:tc>
      </w:tr>
      <w:tr w:rsidR="003C5368" w:rsidRPr="00F11668" w14:paraId="27CD4EF9" w14:textId="77777777" w:rsidTr="00D92FBE">
        <w:trPr>
          <w:trHeight w:val="567"/>
        </w:trPr>
        <w:tc>
          <w:tcPr>
            <w:tcW w:w="1515" w:type="dxa"/>
            <w:tcBorders>
              <w:top w:val="nil"/>
              <w:left w:val="single" w:sz="8" w:space="0" w:color="auto"/>
              <w:bottom w:val="single" w:sz="4" w:space="0" w:color="000000"/>
              <w:right w:val="nil"/>
            </w:tcBorders>
            <w:shd w:val="clear" w:color="auto" w:fill="auto"/>
            <w:vAlign w:val="center"/>
            <w:hideMark/>
          </w:tcPr>
          <w:p w14:paraId="196D975F" w14:textId="77777777" w:rsidR="003C5368" w:rsidRPr="00F11668" w:rsidRDefault="003C5368" w:rsidP="00D92FBE">
            <w:pPr>
              <w:jc w:val="center"/>
              <w:rPr>
                <w:rFonts w:eastAsia="Times New Roman"/>
                <w:color w:val="000000"/>
                <w:lang w:eastAsia="en-CA"/>
              </w:rPr>
            </w:pPr>
            <w:r w:rsidRPr="00F11668">
              <w:rPr>
                <w:rFonts w:eastAsia="Times New Roman"/>
                <w:color w:val="000000"/>
                <w:lang w:eastAsia="en-CA"/>
              </w:rPr>
              <w:t>2:35 PM</w:t>
            </w:r>
          </w:p>
        </w:tc>
        <w:tc>
          <w:tcPr>
            <w:tcW w:w="7325" w:type="dxa"/>
            <w:tcBorders>
              <w:top w:val="nil"/>
              <w:left w:val="single" w:sz="4" w:space="0" w:color="auto"/>
              <w:bottom w:val="single" w:sz="4" w:space="0" w:color="auto"/>
              <w:right w:val="single" w:sz="4" w:space="0" w:color="auto"/>
            </w:tcBorders>
            <w:shd w:val="clear" w:color="auto" w:fill="auto"/>
            <w:vAlign w:val="center"/>
            <w:hideMark/>
          </w:tcPr>
          <w:p w14:paraId="1C54C692" w14:textId="77777777" w:rsidR="003C5368" w:rsidRPr="00F11668" w:rsidRDefault="003C5368" w:rsidP="00D92FBE">
            <w:pPr>
              <w:rPr>
                <w:rFonts w:eastAsia="Times New Roman"/>
                <w:color w:val="000000"/>
                <w:lang w:eastAsia="en-CA"/>
              </w:rPr>
            </w:pPr>
            <w:r w:rsidRPr="00F11668">
              <w:rPr>
                <w:rFonts w:eastAsia="Times New Roman"/>
                <w:color w:val="000000"/>
                <w:lang w:eastAsia="en-CA"/>
              </w:rPr>
              <w:t xml:space="preserve">Closing Motions &amp; Thank </w:t>
            </w:r>
            <w:proofErr w:type="spellStart"/>
            <w:r w:rsidRPr="00F11668">
              <w:rPr>
                <w:rFonts w:eastAsia="Times New Roman"/>
                <w:color w:val="000000"/>
                <w:lang w:eastAsia="en-CA"/>
              </w:rPr>
              <w:t>Yous</w:t>
            </w:r>
            <w:proofErr w:type="spellEnd"/>
            <w:r w:rsidRPr="00F11668">
              <w:rPr>
                <w:rFonts w:eastAsia="Times New Roman"/>
                <w:b/>
                <w:bCs/>
                <w:color w:val="000000"/>
                <w:lang w:eastAsia="en-CA"/>
              </w:rPr>
              <w:t> </w:t>
            </w:r>
          </w:p>
        </w:tc>
        <w:tc>
          <w:tcPr>
            <w:tcW w:w="1451" w:type="dxa"/>
            <w:tcBorders>
              <w:top w:val="nil"/>
              <w:left w:val="nil"/>
              <w:bottom w:val="single" w:sz="4" w:space="0" w:color="auto"/>
              <w:right w:val="single" w:sz="4" w:space="0" w:color="auto"/>
            </w:tcBorders>
            <w:shd w:val="clear" w:color="auto" w:fill="auto"/>
            <w:vAlign w:val="center"/>
            <w:hideMark/>
          </w:tcPr>
          <w:p w14:paraId="7B528535" w14:textId="77777777" w:rsidR="003C5368" w:rsidRPr="00F11668" w:rsidRDefault="003C5368" w:rsidP="00D92FBE">
            <w:pPr>
              <w:jc w:val="center"/>
              <w:rPr>
                <w:rFonts w:eastAsia="Times New Roman"/>
                <w:lang w:eastAsia="en-CA"/>
              </w:rPr>
            </w:pPr>
            <w:r w:rsidRPr="00F11668">
              <w:rPr>
                <w:rFonts w:eastAsia="Times New Roman"/>
                <w:lang w:eastAsia="en-CA"/>
              </w:rPr>
              <w:t>10</w:t>
            </w:r>
          </w:p>
        </w:tc>
      </w:tr>
      <w:tr w:rsidR="003C5368" w:rsidRPr="00F11668" w14:paraId="0F49C253" w14:textId="77777777" w:rsidTr="00D92FBE">
        <w:trPr>
          <w:trHeight w:val="567"/>
        </w:trPr>
        <w:tc>
          <w:tcPr>
            <w:tcW w:w="1515" w:type="dxa"/>
            <w:tcBorders>
              <w:top w:val="nil"/>
              <w:left w:val="single" w:sz="8" w:space="0" w:color="auto"/>
              <w:bottom w:val="single" w:sz="4" w:space="0" w:color="000000"/>
              <w:right w:val="nil"/>
            </w:tcBorders>
            <w:shd w:val="clear" w:color="auto" w:fill="auto"/>
            <w:vAlign w:val="center"/>
            <w:hideMark/>
          </w:tcPr>
          <w:p w14:paraId="0A5B5EBB" w14:textId="77777777" w:rsidR="003C5368" w:rsidRPr="00F11668" w:rsidRDefault="003C5368" w:rsidP="00D92FBE">
            <w:pPr>
              <w:jc w:val="center"/>
              <w:rPr>
                <w:rFonts w:eastAsia="Times New Roman"/>
                <w:color w:val="000000"/>
                <w:lang w:eastAsia="en-CA"/>
              </w:rPr>
            </w:pPr>
            <w:r w:rsidRPr="00F11668">
              <w:rPr>
                <w:rFonts w:eastAsia="Times New Roman"/>
                <w:color w:val="000000"/>
                <w:lang w:eastAsia="en-CA"/>
              </w:rPr>
              <w:t>2:45 PM</w:t>
            </w:r>
          </w:p>
        </w:tc>
        <w:tc>
          <w:tcPr>
            <w:tcW w:w="7325" w:type="dxa"/>
            <w:tcBorders>
              <w:top w:val="nil"/>
              <w:left w:val="single" w:sz="4" w:space="0" w:color="auto"/>
              <w:bottom w:val="single" w:sz="8" w:space="0" w:color="auto"/>
              <w:right w:val="single" w:sz="4" w:space="0" w:color="auto"/>
            </w:tcBorders>
            <w:shd w:val="clear" w:color="auto" w:fill="auto"/>
            <w:vAlign w:val="center"/>
            <w:hideMark/>
          </w:tcPr>
          <w:p w14:paraId="6E4DEF37" w14:textId="77777777" w:rsidR="003C5368" w:rsidRPr="00F11668" w:rsidRDefault="003C5368" w:rsidP="00D92FBE">
            <w:pPr>
              <w:rPr>
                <w:rFonts w:eastAsia="Times New Roman"/>
                <w:lang w:eastAsia="en-CA"/>
              </w:rPr>
            </w:pPr>
            <w:r w:rsidRPr="00F11668">
              <w:rPr>
                <w:rFonts w:eastAsia="Times New Roman"/>
                <w:lang w:eastAsia="en-CA"/>
              </w:rPr>
              <w:t>Closing Worship</w:t>
            </w:r>
          </w:p>
        </w:tc>
        <w:tc>
          <w:tcPr>
            <w:tcW w:w="1451" w:type="dxa"/>
            <w:tcBorders>
              <w:top w:val="nil"/>
              <w:left w:val="nil"/>
              <w:bottom w:val="single" w:sz="8" w:space="0" w:color="auto"/>
              <w:right w:val="single" w:sz="4" w:space="0" w:color="auto"/>
            </w:tcBorders>
            <w:shd w:val="clear" w:color="auto" w:fill="auto"/>
            <w:vAlign w:val="center"/>
            <w:hideMark/>
          </w:tcPr>
          <w:p w14:paraId="3EDF1587" w14:textId="77777777" w:rsidR="003C5368" w:rsidRPr="00F11668" w:rsidRDefault="003C5368" w:rsidP="00D92FBE">
            <w:pPr>
              <w:jc w:val="center"/>
              <w:rPr>
                <w:rFonts w:eastAsia="Times New Roman"/>
                <w:lang w:eastAsia="en-CA"/>
              </w:rPr>
            </w:pPr>
            <w:r w:rsidRPr="00F11668">
              <w:rPr>
                <w:rFonts w:eastAsia="Times New Roman"/>
                <w:lang w:eastAsia="en-CA"/>
              </w:rPr>
              <w:t>45</w:t>
            </w:r>
          </w:p>
        </w:tc>
      </w:tr>
      <w:tr w:rsidR="003C5368" w:rsidRPr="00F11668" w14:paraId="6D3B6175" w14:textId="77777777" w:rsidTr="00D92FBE">
        <w:trPr>
          <w:trHeight w:val="567"/>
        </w:trPr>
        <w:tc>
          <w:tcPr>
            <w:tcW w:w="1515" w:type="dxa"/>
            <w:tcBorders>
              <w:top w:val="nil"/>
              <w:left w:val="single" w:sz="8" w:space="0" w:color="auto"/>
              <w:bottom w:val="single" w:sz="4" w:space="0" w:color="000000"/>
              <w:right w:val="nil"/>
            </w:tcBorders>
            <w:shd w:val="clear" w:color="auto" w:fill="auto"/>
            <w:vAlign w:val="center"/>
            <w:hideMark/>
          </w:tcPr>
          <w:p w14:paraId="1BB09B4F" w14:textId="77777777" w:rsidR="003C5368" w:rsidRPr="00F11668" w:rsidRDefault="003C5368" w:rsidP="00D92FBE">
            <w:pPr>
              <w:jc w:val="center"/>
              <w:rPr>
                <w:rFonts w:eastAsia="Times New Roman"/>
                <w:color w:val="000000"/>
                <w:lang w:eastAsia="en-CA"/>
              </w:rPr>
            </w:pPr>
            <w:r w:rsidRPr="00F11668">
              <w:rPr>
                <w:rFonts w:eastAsia="Times New Roman"/>
                <w:color w:val="000000"/>
                <w:lang w:eastAsia="en-CA"/>
              </w:rPr>
              <w:t>3:30 PM</w:t>
            </w:r>
          </w:p>
        </w:tc>
        <w:tc>
          <w:tcPr>
            <w:tcW w:w="7325" w:type="dxa"/>
            <w:tcBorders>
              <w:top w:val="single" w:sz="4" w:space="0" w:color="auto"/>
              <w:left w:val="single" w:sz="4" w:space="0" w:color="auto"/>
              <w:bottom w:val="single" w:sz="8" w:space="0" w:color="auto"/>
              <w:right w:val="single" w:sz="4" w:space="0" w:color="auto"/>
            </w:tcBorders>
            <w:shd w:val="clear" w:color="auto" w:fill="auto"/>
            <w:vAlign w:val="center"/>
            <w:hideMark/>
          </w:tcPr>
          <w:p w14:paraId="6142DF2B" w14:textId="77777777" w:rsidR="003C5368" w:rsidRPr="00F11668" w:rsidRDefault="003C5368" w:rsidP="00D92FBE">
            <w:pPr>
              <w:rPr>
                <w:rFonts w:eastAsia="Times New Roman"/>
                <w:lang w:eastAsia="en-CA"/>
              </w:rPr>
            </w:pPr>
            <w:r w:rsidRPr="00F11668">
              <w:rPr>
                <w:rFonts w:eastAsia="Times New Roman"/>
                <w:lang w:eastAsia="en-CA"/>
              </w:rPr>
              <w:t>End Time</w:t>
            </w:r>
          </w:p>
        </w:tc>
        <w:tc>
          <w:tcPr>
            <w:tcW w:w="1451" w:type="dxa"/>
            <w:tcBorders>
              <w:top w:val="single" w:sz="4" w:space="0" w:color="auto"/>
              <w:left w:val="nil"/>
              <w:bottom w:val="single" w:sz="8" w:space="0" w:color="auto"/>
              <w:right w:val="single" w:sz="4" w:space="0" w:color="auto"/>
            </w:tcBorders>
            <w:shd w:val="clear" w:color="auto" w:fill="auto"/>
            <w:vAlign w:val="center"/>
            <w:hideMark/>
          </w:tcPr>
          <w:p w14:paraId="5D785AAC" w14:textId="77777777" w:rsidR="003C5368" w:rsidRPr="00F11668" w:rsidRDefault="003C5368" w:rsidP="00D92FBE">
            <w:pPr>
              <w:jc w:val="center"/>
              <w:rPr>
                <w:rFonts w:eastAsia="Times New Roman"/>
                <w:lang w:eastAsia="en-CA"/>
              </w:rPr>
            </w:pPr>
            <w:r w:rsidRPr="00F11668">
              <w:rPr>
                <w:rFonts w:eastAsia="Times New Roman"/>
                <w:lang w:eastAsia="en-CA"/>
              </w:rPr>
              <w:t> </w:t>
            </w:r>
          </w:p>
        </w:tc>
      </w:tr>
      <w:tr w:rsidR="003C5368" w:rsidRPr="00F11668" w14:paraId="22ABDA26" w14:textId="77777777" w:rsidTr="00D92FBE">
        <w:trPr>
          <w:trHeight w:val="567"/>
        </w:trPr>
        <w:tc>
          <w:tcPr>
            <w:tcW w:w="1515" w:type="dxa"/>
            <w:tcBorders>
              <w:top w:val="nil"/>
              <w:left w:val="nil"/>
              <w:bottom w:val="nil"/>
              <w:right w:val="nil"/>
            </w:tcBorders>
            <w:shd w:val="clear" w:color="000000" w:fill="FFFFFF"/>
            <w:vAlign w:val="center"/>
            <w:hideMark/>
          </w:tcPr>
          <w:p w14:paraId="1A16B1B4" w14:textId="77777777" w:rsidR="003C5368" w:rsidRPr="00F11668" w:rsidRDefault="003C5368" w:rsidP="00D92FBE">
            <w:pPr>
              <w:jc w:val="center"/>
              <w:rPr>
                <w:rFonts w:eastAsia="Times New Roman"/>
                <w:color w:val="000000"/>
                <w:lang w:eastAsia="en-CA"/>
              </w:rPr>
            </w:pPr>
            <w:r w:rsidRPr="00F11668">
              <w:rPr>
                <w:rFonts w:eastAsia="Times New Roman"/>
                <w:color w:val="000000"/>
                <w:lang w:eastAsia="en-CA"/>
              </w:rPr>
              <w:t> </w:t>
            </w:r>
          </w:p>
        </w:tc>
        <w:tc>
          <w:tcPr>
            <w:tcW w:w="7325" w:type="dxa"/>
            <w:tcBorders>
              <w:top w:val="nil"/>
              <w:left w:val="single" w:sz="8" w:space="0" w:color="auto"/>
              <w:bottom w:val="single" w:sz="8" w:space="0" w:color="auto"/>
              <w:right w:val="single" w:sz="8" w:space="0" w:color="auto"/>
            </w:tcBorders>
            <w:shd w:val="clear" w:color="000000" w:fill="FFFFFF"/>
            <w:vAlign w:val="center"/>
            <w:hideMark/>
          </w:tcPr>
          <w:p w14:paraId="73AC04F4" w14:textId="77777777" w:rsidR="003C5368" w:rsidRPr="00F11668" w:rsidRDefault="003C5368" w:rsidP="00D92FBE">
            <w:pPr>
              <w:jc w:val="right"/>
              <w:rPr>
                <w:rFonts w:eastAsia="Times New Roman"/>
                <w:b/>
                <w:bCs/>
                <w:color w:val="000000"/>
                <w:lang w:eastAsia="en-CA"/>
              </w:rPr>
            </w:pPr>
            <w:r w:rsidRPr="00F11668">
              <w:rPr>
                <w:rFonts w:eastAsia="Times New Roman"/>
                <w:b/>
                <w:bCs/>
                <w:color w:val="000000"/>
                <w:lang w:eastAsia="en-CA"/>
              </w:rPr>
              <w:t>Total Time --&gt;</w:t>
            </w:r>
          </w:p>
        </w:tc>
        <w:tc>
          <w:tcPr>
            <w:tcW w:w="1451" w:type="dxa"/>
            <w:tcBorders>
              <w:top w:val="nil"/>
              <w:left w:val="nil"/>
              <w:bottom w:val="single" w:sz="8" w:space="0" w:color="auto"/>
              <w:right w:val="single" w:sz="8" w:space="0" w:color="auto"/>
            </w:tcBorders>
            <w:shd w:val="clear" w:color="000000" w:fill="FFFFFF"/>
            <w:vAlign w:val="center"/>
            <w:hideMark/>
          </w:tcPr>
          <w:p w14:paraId="2946F82F" w14:textId="77777777" w:rsidR="003C5368" w:rsidRPr="00F11668" w:rsidRDefault="003C5368" w:rsidP="00D92FBE">
            <w:pPr>
              <w:jc w:val="center"/>
              <w:rPr>
                <w:rFonts w:eastAsia="Times New Roman"/>
                <w:b/>
                <w:bCs/>
                <w:lang w:eastAsia="en-CA"/>
              </w:rPr>
            </w:pPr>
            <w:r w:rsidRPr="00F11668">
              <w:rPr>
                <w:rFonts w:eastAsia="Times New Roman"/>
                <w:b/>
                <w:bCs/>
                <w:lang w:eastAsia="en-CA"/>
              </w:rPr>
              <w:t>5h 45m</w:t>
            </w:r>
          </w:p>
        </w:tc>
      </w:tr>
    </w:tbl>
    <w:p w14:paraId="5BD6CA92" w14:textId="5B27FD8B" w:rsidR="00C556A2" w:rsidRPr="003C5368" w:rsidRDefault="00700690" w:rsidP="003C5368">
      <w:pPr>
        <w:rPr>
          <w:b/>
          <w:sz w:val="24"/>
          <w:szCs w:val="24"/>
        </w:rPr>
      </w:pPr>
      <w:bookmarkStart w:id="35" w:name="_bookmark5"/>
      <w:bookmarkStart w:id="36" w:name="_Toc178757863"/>
      <w:bookmarkStart w:id="37" w:name="_Toc196816916"/>
      <w:bookmarkEnd w:id="35"/>
      <w:r w:rsidRPr="003C5368">
        <w:rPr>
          <w:rStyle w:val="Heading1Char"/>
        </w:rPr>
        <w:lastRenderedPageBreak/>
        <w:t xml:space="preserve">President </w:t>
      </w:r>
      <w:r w:rsidR="00C556A2" w:rsidRPr="003C5368">
        <w:rPr>
          <w:rStyle w:val="Heading1Char"/>
        </w:rPr>
        <w:t>Jennifer Irving’s</w:t>
      </w:r>
      <w:r w:rsidRPr="003C5368">
        <w:rPr>
          <w:rStyle w:val="Heading1Char"/>
        </w:rPr>
        <w:t xml:space="preserve"> Message</w:t>
      </w:r>
      <w:bookmarkEnd w:id="36"/>
      <w:bookmarkEnd w:id="37"/>
      <w:r w:rsidR="009A7141">
        <w:rPr>
          <w:spacing w:val="-2"/>
          <w:sz w:val="36"/>
          <w:szCs w:val="36"/>
        </w:rPr>
        <w:br/>
      </w:r>
      <w:r w:rsidR="003C5368">
        <w:br/>
      </w:r>
      <w:r w:rsidR="00C556A2" w:rsidRPr="003C5368">
        <w:rPr>
          <w:b/>
          <w:sz w:val="24"/>
          <w:szCs w:val="24"/>
        </w:rPr>
        <w:t>WOW-We are One</w:t>
      </w:r>
    </w:p>
    <w:p w14:paraId="5A2621E6" w14:textId="629026D0" w:rsidR="00C556A2" w:rsidRPr="003C5368" w:rsidRDefault="00C6283B" w:rsidP="003C5368">
      <w:pPr>
        <w:rPr>
          <w:b/>
          <w:sz w:val="24"/>
          <w:szCs w:val="24"/>
        </w:rPr>
      </w:pPr>
      <w:r w:rsidRPr="003C5368">
        <w:rPr>
          <w:b/>
          <w:sz w:val="24"/>
          <w:szCs w:val="24"/>
        </w:rPr>
        <w:t>Deepening our Connections</w:t>
      </w:r>
    </w:p>
    <w:p w14:paraId="03EF4CC0" w14:textId="475FD01F" w:rsidR="00C556A2" w:rsidRDefault="00C556A2" w:rsidP="006F17F0">
      <w:pPr>
        <w:jc w:val="center"/>
        <w:rPr>
          <w:b/>
          <w:bCs/>
        </w:rPr>
      </w:pPr>
      <w:r>
        <w:rPr>
          <w:b/>
          <w:bCs/>
        </w:rPr>
        <w:br/>
      </w:r>
    </w:p>
    <w:p w14:paraId="2C13E958" w14:textId="77777777" w:rsidR="00C606CD" w:rsidRPr="00C606CD" w:rsidRDefault="00C606CD" w:rsidP="00C606CD">
      <w:pPr>
        <w:rPr>
          <w:sz w:val="24"/>
          <w:szCs w:val="24"/>
        </w:rPr>
      </w:pPr>
      <w:r w:rsidRPr="00C606CD">
        <w:rPr>
          <w:sz w:val="24"/>
          <w:szCs w:val="24"/>
        </w:rPr>
        <w:t>As I prepare for my final Annual Meeting as President of Western Ontario Waterways Regional Council, with the Easter story from Luke still ringing in my ears, I am very aware of the communities that surround us that make this journey we are on possible.</w:t>
      </w:r>
    </w:p>
    <w:p w14:paraId="01FA88BF" w14:textId="77777777" w:rsidR="00C62136" w:rsidRDefault="00C62136" w:rsidP="00C606CD">
      <w:pPr>
        <w:rPr>
          <w:sz w:val="24"/>
          <w:szCs w:val="24"/>
        </w:rPr>
      </w:pPr>
    </w:p>
    <w:p w14:paraId="12EBB09C" w14:textId="1AF1A30E" w:rsidR="00C606CD" w:rsidRPr="00C606CD" w:rsidRDefault="00C606CD" w:rsidP="00C606CD">
      <w:pPr>
        <w:rPr>
          <w:rFonts w:cs="Arial"/>
          <w:sz w:val="24"/>
          <w:szCs w:val="24"/>
        </w:rPr>
      </w:pPr>
      <w:r w:rsidRPr="00C606CD">
        <w:rPr>
          <w:sz w:val="24"/>
          <w:szCs w:val="24"/>
        </w:rPr>
        <w:t xml:space="preserve">I love that </w:t>
      </w:r>
      <w:r w:rsidRPr="00C606CD">
        <w:rPr>
          <w:rFonts w:cs="Arial"/>
          <w:sz w:val="24"/>
          <w:szCs w:val="24"/>
        </w:rPr>
        <w:t>According to Luke, on the first day of the week, at early dawn, so long ago, women went to the tomb with spices and ointments.  It was Mary Magdalene, Joanna, Mary the mother of James, and the other women with them.  It seems, all the women who had been around Jesus—who had been following and supporting Jesus, went together to the tomb.  A whole group of them.</w:t>
      </w:r>
    </w:p>
    <w:p w14:paraId="76E309C4" w14:textId="77777777" w:rsidR="00C606CD" w:rsidRPr="00C606CD" w:rsidRDefault="00C606CD" w:rsidP="00C606CD">
      <w:pPr>
        <w:rPr>
          <w:rFonts w:cs="Arial"/>
          <w:sz w:val="24"/>
          <w:szCs w:val="24"/>
        </w:rPr>
      </w:pPr>
      <w:r w:rsidRPr="00C606CD">
        <w:rPr>
          <w:rFonts w:cs="Arial"/>
          <w:sz w:val="24"/>
          <w:szCs w:val="24"/>
        </w:rPr>
        <w:t>This speaks to me of the importance of those who gather round us as we walk the road.  Our relationship and deep connections with one another are the very things that make it possible to do all the hard things in this life we live.  I know that I couldn’t have been your President if I too hadn’t had a whole network of support surrounding me.</w:t>
      </w:r>
    </w:p>
    <w:p w14:paraId="10E8CBB6" w14:textId="77777777" w:rsidR="00C62136" w:rsidRDefault="00C62136" w:rsidP="00C606CD">
      <w:pPr>
        <w:rPr>
          <w:rFonts w:cs="Arial"/>
          <w:sz w:val="24"/>
          <w:szCs w:val="24"/>
        </w:rPr>
      </w:pPr>
    </w:p>
    <w:p w14:paraId="7EFA8DC6" w14:textId="59970006" w:rsidR="00C606CD" w:rsidRPr="00C606CD" w:rsidRDefault="00C606CD" w:rsidP="00C606CD">
      <w:pPr>
        <w:rPr>
          <w:rFonts w:cs="Arial"/>
          <w:sz w:val="24"/>
          <w:szCs w:val="24"/>
        </w:rPr>
      </w:pPr>
      <w:r w:rsidRPr="00C606CD">
        <w:rPr>
          <w:rFonts w:cs="Arial"/>
          <w:sz w:val="24"/>
          <w:szCs w:val="24"/>
        </w:rPr>
        <w:t xml:space="preserve">Perhaps you too have experienced the support, encouragement, understanding, friendship from others that allowed you to keep going.  </w:t>
      </w:r>
    </w:p>
    <w:p w14:paraId="6D1DE295" w14:textId="77777777" w:rsidR="00C606CD" w:rsidRPr="00C606CD" w:rsidRDefault="00C606CD" w:rsidP="00C606CD">
      <w:pPr>
        <w:spacing w:before="240"/>
        <w:rPr>
          <w:rFonts w:cs="Arial"/>
          <w:sz w:val="24"/>
          <w:szCs w:val="24"/>
        </w:rPr>
      </w:pPr>
      <w:r w:rsidRPr="00C606CD">
        <w:rPr>
          <w:rFonts w:cs="Arial"/>
          <w:sz w:val="24"/>
          <w:szCs w:val="24"/>
        </w:rPr>
        <w:t xml:space="preserve">Whatever the situation, having someone who’s been there before and can show you the way is important.  As is having someone with you who is experiencing it alongside you.  As is having someone who reminds you what it was like to experience it for the first time!  You can only get all of that in a group.  </w:t>
      </w:r>
    </w:p>
    <w:p w14:paraId="2E8A5F7F" w14:textId="77777777" w:rsidR="00C606CD" w:rsidRPr="00C606CD" w:rsidRDefault="00C606CD" w:rsidP="00C606CD">
      <w:pPr>
        <w:spacing w:before="240"/>
        <w:rPr>
          <w:rFonts w:cs="Arial"/>
          <w:sz w:val="24"/>
          <w:szCs w:val="24"/>
        </w:rPr>
      </w:pPr>
      <w:r w:rsidRPr="00C606CD">
        <w:rPr>
          <w:rFonts w:cs="Arial"/>
          <w:sz w:val="24"/>
          <w:szCs w:val="24"/>
        </w:rPr>
        <w:t>As we gather together for our Spring Meeting, we do so in uncertain times.  Even as we celebrate 100 years as the United Church of Canada and vision and hope for the future, we know the statistics and projections don’t look good.  Yet, when we walk the path together, we find strength and support and encouragement. For we know about this little story… one of an empty tomb and resurrection.  One of new life and new beginnings.</w:t>
      </w:r>
    </w:p>
    <w:p w14:paraId="0D7E5E3C" w14:textId="77777777" w:rsidR="00C606CD" w:rsidRPr="00C606CD" w:rsidRDefault="00C606CD" w:rsidP="00C606CD">
      <w:pPr>
        <w:spacing w:before="240"/>
        <w:rPr>
          <w:rFonts w:cs="Arial"/>
          <w:sz w:val="24"/>
          <w:szCs w:val="24"/>
        </w:rPr>
      </w:pPr>
      <w:r w:rsidRPr="00C606CD">
        <w:rPr>
          <w:rFonts w:cs="Arial"/>
          <w:sz w:val="24"/>
          <w:szCs w:val="24"/>
        </w:rPr>
        <w:t>It is my hope that throughout our time together, whether in table groups or break out rooms, in workshops or worship, over a meal or a game, that we might deepen our connections to one another, to the wider church and to our partners in ministry.  For when we are connected to one another in loving partnership we can walk forward in faith as one.</w:t>
      </w:r>
    </w:p>
    <w:p w14:paraId="43033612" w14:textId="77777777" w:rsidR="00DF12BE" w:rsidRDefault="00DF12BE" w:rsidP="00C606CD">
      <w:pPr>
        <w:spacing w:before="240"/>
        <w:rPr>
          <w:rFonts w:cs="Arial"/>
          <w:sz w:val="24"/>
          <w:szCs w:val="24"/>
        </w:rPr>
      </w:pPr>
    </w:p>
    <w:p w14:paraId="02B37685" w14:textId="1F0205D7" w:rsidR="00DF12BE" w:rsidRDefault="005A1A50" w:rsidP="00C606CD">
      <w:pPr>
        <w:spacing w:before="240"/>
        <w:rPr>
          <w:rFonts w:cs="Arial"/>
          <w:sz w:val="24"/>
          <w:szCs w:val="24"/>
        </w:rPr>
      </w:pPr>
      <w:r>
        <w:rPr>
          <w:rFonts w:cs="Arial"/>
          <w:noProof/>
          <w:sz w:val="24"/>
          <w:szCs w:val="24"/>
        </w:rPr>
        <w:drawing>
          <wp:inline distT="0" distB="0" distL="0" distR="0" wp14:anchorId="2BA6CDBE" wp14:editId="505410DB">
            <wp:extent cx="1672589" cy="557530"/>
            <wp:effectExtent l="0" t="0" r="4445"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jennifer irving signature.png"/>
                    <pic:cNvPicPr/>
                  </pic:nvPicPr>
                  <pic:blipFill>
                    <a:blip r:embed="rId24">
                      <a:extLst>
                        <a:ext uri="{28A0092B-C50C-407E-A947-70E740481C1C}">
                          <a14:useLocalDpi xmlns:a14="http://schemas.microsoft.com/office/drawing/2010/main" val="0"/>
                        </a:ext>
                      </a:extLst>
                    </a:blip>
                    <a:stretch>
                      <a:fillRect/>
                    </a:stretch>
                  </pic:blipFill>
                  <pic:spPr>
                    <a:xfrm>
                      <a:off x="0" y="0"/>
                      <a:ext cx="1697669" cy="565890"/>
                    </a:xfrm>
                    <a:prstGeom prst="rect">
                      <a:avLst/>
                    </a:prstGeom>
                  </pic:spPr>
                </pic:pic>
              </a:graphicData>
            </a:graphic>
          </wp:inline>
        </w:drawing>
      </w:r>
    </w:p>
    <w:p w14:paraId="32632D01" w14:textId="6D3E1B8A" w:rsidR="00C606CD" w:rsidRPr="00C606CD" w:rsidRDefault="00C606CD" w:rsidP="00C606CD">
      <w:pPr>
        <w:spacing w:before="240"/>
        <w:rPr>
          <w:rFonts w:cs="Arial"/>
          <w:sz w:val="24"/>
          <w:szCs w:val="24"/>
        </w:rPr>
      </w:pPr>
      <w:r w:rsidRPr="00C606CD">
        <w:rPr>
          <w:rFonts w:cs="Arial"/>
          <w:sz w:val="24"/>
          <w:szCs w:val="24"/>
        </w:rPr>
        <w:t>Rev. Jennifer Irving</w:t>
      </w:r>
      <w:r w:rsidRPr="00C606CD">
        <w:rPr>
          <w:rFonts w:cs="Arial"/>
          <w:sz w:val="24"/>
          <w:szCs w:val="24"/>
        </w:rPr>
        <w:br/>
        <w:t>President, Western Ontario Waterways Regional Council</w:t>
      </w:r>
    </w:p>
    <w:p w14:paraId="6162A9C8" w14:textId="79880925" w:rsidR="00C606CD" w:rsidRPr="002E7937" w:rsidRDefault="00C606CD" w:rsidP="00C606CD">
      <w:pPr>
        <w:jc w:val="center"/>
        <w:rPr>
          <w:b/>
          <w:bCs/>
          <w:sz w:val="28"/>
          <w:szCs w:val="28"/>
        </w:rPr>
      </w:pPr>
      <w:r>
        <w:br/>
      </w:r>
      <w:bookmarkStart w:id="38" w:name="_Toc196816917"/>
      <w:r w:rsidRPr="00C606CD">
        <w:rPr>
          <w:rStyle w:val="Heading1Char"/>
        </w:rPr>
        <w:lastRenderedPageBreak/>
        <w:t>W</w:t>
      </w:r>
      <w:r>
        <w:rPr>
          <w:rStyle w:val="Heading1Char"/>
        </w:rPr>
        <w:t>orkshops</w:t>
      </w:r>
      <w:r w:rsidRPr="00C606CD">
        <w:rPr>
          <w:rStyle w:val="Heading1Char"/>
        </w:rPr>
        <w:t xml:space="preserve"> WOWRC S</w:t>
      </w:r>
      <w:r w:rsidR="007F15BF">
        <w:rPr>
          <w:rStyle w:val="Heading1Char"/>
        </w:rPr>
        <w:t>pring</w:t>
      </w:r>
      <w:r w:rsidRPr="00C606CD">
        <w:rPr>
          <w:rStyle w:val="Heading1Char"/>
        </w:rPr>
        <w:t xml:space="preserve"> M</w:t>
      </w:r>
      <w:r w:rsidR="007F15BF">
        <w:rPr>
          <w:rStyle w:val="Heading1Char"/>
        </w:rPr>
        <w:t>eeting</w:t>
      </w:r>
      <w:bookmarkEnd w:id="38"/>
    </w:p>
    <w:p w14:paraId="211849F8" w14:textId="1DD79308" w:rsidR="00C606CD" w:rsidRDefault="00C606CD" w:rsidP="00C606CD">
      <w:pPr>
        <w:rPr>
          <w:b/>
          <w:bCs/>
        </w:rPr>
      </w:pPr>
      <w:r>
        <w:rPr>
          <w:b/>
          <w:bCs/>
        </w:rPr>
        <w:br/>
        <w:t>Affirm Network Gathering (online only)</w:t>
      </w:r>
    </w:p>
    <w:p w14:paraId="3BDA64E5" w14:textId="77777777" w:rsidR="00C606CD" w:rsidRPr="0027627C" w:rsidRDefault="00C606CD" w:rsidP="00C606CD">
      <w:pPr>
        <w:spacing w:after="240"/>
      </w:pPr>
      <w:r w:rsidRPr="0027627C">
        <w:t>A chance to deepen the connections between Affirming Ministries within our Regional Council, those who are in the process of becoming Affirming, and those who are curious to find out more!</w:t>
      </w:r>
      <w:r>
        <w:br/>
      </w:r>
      <w:r>
        <w:rPr>
          <w:rFonts w:ascii="Segoe UI" w:hAnsi="Segoe UI" w:cs="Segoe UI"/>
          <w:b/>
          <w:bCs/>
          <w:color w:val="000000"/>
          <w:sz w:val="21"/>
          <w:szCs w:val="21"/>
        </w:rPr>
        <w:t>Zoom link: </w:t>
      </w:r>
      <w:hyperlink r:id="rId25" w:history="1">
        <w:r w:rsidRPr="00E90974">
          <w:rPr>
            <w:rStyle w:val="Hyperlink"/>
            <w:rFonts w:ascii="Segoe UI" w:hAnsi="Segoe UI" w:cs="Segoe UI"/>
            <w:sz w:val="21"/>
            <w:szCs w:val="21"/>
            <w:shd w:val="clear" w:color="auto" w:fill="FFFFFF"/>
          </w:rPr>
          <w:t>https://united-church.zoom.us/j/89677803556</w:t>
        </w:r>
      </w:hyperlink>
    </w:p>
    <w:p w14:paraId="445D68B4" w14:textId="77777777" w:rsidR="00C606CD" w:rsidRPr="002E7937" w:rsidRDefault="00C606CD" w:rsidP="00C606CD">
      <w:pPr>
        <w:spacing w:before="240"/>
        <w:rPr>
          <w:b/>
          <w:bCs/>
        </w:rPr>
      </w:pPr>
      <w:r w:rsidRPr="002E7937">
        <w:rPr>
          <w:b/>
          <w:bCs/>
        </w:rPr>
        <w:t>Collaborative Ministry Workshop</w:t>
      </w:r>
      <w:r>
        <w:rPr>
          <w:b/>
          <w:bCs/>
        </w:rPr>
        <w:t xml:space="preserve"> (Hybrid)</w:t>
      </w:r>
    </w:p>
    <w:p w14:paraId="4E868E1E" w14:textId="77777777" w:rsidR="00C606CD" w:rsidRDefault="00C606CD" w:rsidP="00C606CD">
      <w:r w:rsidRPr="002E7937">
        <w:t>Collaboration: An Exploration. This workshop will explore how to ground yourself for a successful collaboration, the benefits of collaboration, types of collaborations, and strategies for effective collaboration.</w:t>
      </w:r>
      <w:r>
        <w:br/>
      </w:r>
      <w:r>
        <w:rPr>
          <w:rFonts w:ascii="Segoe UI" w:hAnsi="Segoe UI" w:cs="Segoe UI"/>
          <w:b/>
          <w:bCs/>
          <w:color w:val="000000"/>
          <w:sz w:val="21"/>
          <w:szCs w:val="21"/>
        </w:rPr>
        <w:t>Zoom link:</w:t>
      </w:r>
      <w:r>
        <w:rPr>
          <w:rFonts w:ascii="Segoe UI" w:hAnsi="Segoe UI" w:cs="Segoe UI"/>
          <w:color w:val="000000"/>
          <w:sz w:val="21"/>
          <w:szCs w:val="21"/>
          <w:shd w:val="clear" w:color="auto" w:fill="FFFFFF"/>
        </w:rPr>
        <w:t> </w:t>
      </w:r>
      <w:hyperlink r:id="rId26" w:history="1">
        <w:r w:rsidRPr="00E90974">
          <w:rPr>
            <w:rStyle w:val="Hyperlink"/>
            <w:rFonts w:ascii="Segoe UI" w:hAnsi="Segoe UI" w:cs="Segoe UI"/>
            <w:sz w:val="21"/>
            <w:szCs w:val="21"/>
            <w:shd w:val="clear" w:color="auto" w:fill="FFFFFF"/>
          </w:rPr>
          <w:t>https://united-church.zoom.us/j/84656456944</w:t>
        </w:r>
      </w:hyperlink>
    </w:p>
    <w:p w14:paraId="1B06EEBD" w14:textId="77777777" w:rsidR="00C606CD" w:rsidRPr="002E7937" w:rsidRDefault="00C606CD" w:rsidP="00C606CD">
      <w:pPr>
        <w:spacing w:before="240"/>
        <w:rPr>
          <w:b/>
          <w:bCs/>
        </w:rPr>
      </w:pPr>
      <w:r w:rsidRPr="002E7937">
        <w:rPr>
          <w:b/>
          <w:bCs/>
        </w:rPr>
        <w:t>Crystal Bracelet Workshop</w:t>
      </w:r>
      <w:r>
        <w:rPr>
          <w:b/>
          <w:bCs/>
        </w:rPr>
        <w:t xml:space="preserve"> (in-person only)</w:t>
      </w:r>
    </w:p>
    <w:p w14:paraId="74019A54" w14:textId="77777777" w:rsidR="00C606CD" w:rsidRPr="002E7937" w:rsidRDefault="00C606CD" w:rsidP="00C606CD">
      <w:pPr>
        <w:spacing w:after="120"/>
      </w:pPr>
      <w:r w:rsidRPr="002E7937">
        <w:t>Join the ladies from The Painted Turtle and Balloon Headquarters to learn about the healing powers of crystals. Each participant will leave with 3 unique, handcrafted pieces: a healing bracelet, a power of 3 keychain, and a personal power pendant.</w:t>
      </w:r>
    </w:p>
    <w:p w14:paraId="7C8A8844" w14:textId="77777777" w:rsidR="00C606CD" w:rsidRDefault="00C606CD" w:rsidP="00C606CD">
      <w:pPr>
        <w:rPr>
          <w:i/>
          <w:iCs/>
        </w:rPr>
      </w:pPr>
      <w:r w:rsidRPr="002E7937">
        <w:rPr>
          <w:i/>
          <w:iCs/>
        </w:rPr>
        <w:t>Joining with the youth and their leaders for this workshop.</w:t>
      </w:r>
      <w:r>
        <w:rPr>
          <w:i/>
          <w:iCs/>
        </w:rPr>
        <w:t xml:space="preserve"> </w:t>
      </w:r>
      <w:r w:rsidRPr="002E7937">
        <w:rPr>
          <w:i/>
          <w:iCs/>
        </w:rPr>
        <w:t>Space for 13 participants</w:t>
      </w:r>
    </w:p>
    <w:p w14:paraId="699A8D5D" w14:textId="77777777" w:rsidR="00C606CD" w:rsidRPr="002E7937" w:rsidRDefault="00C606CD" w:rsidP="00C606CD">
      <w:pPr>
        <w:spacing w:before="240"/>
        <w:rPr>
          <w:b/>
          <w:bCs/>
        </w:rPr>
      </w:pPr>
      <w:r w:rsidRPr="002E7937">
        <w:rPr>
          <w:b/>
          <w:bCs/>
        </w:rPr>
        <w:t>“If I had a Million Dollars…” A Workshop on Abundance, Imagination, and Generosity</w:t>
      </w:r>
      <w:r>
        <w:rPr>
          <w:b/>
          <w:bCs/>
        </w:rPr>
        <w:t xml:space="preserve"> (in-person only)</w:t>
      </w:r>
    </w:p>
    <w:p w14:paraId="692E21F1" w14:textId="77777777" w:rsidR="00C606CD" w:rsidRPr="002E7937" w:rsidRDefault="00C606CD" w:rsidP="00C606CD">
      <w:pPr>
        <w:spacing w:after="120"/>
      </w:pPr>
      <w:r w:rsidRPr="002E7937">
        <w:t>What would your community of faith actually do if you had all the money and people you wanted? How would create an inspiring vision for the future that invites and deepens generosity and creates a pathway for legacy gifts? What will you do, personally, with your wealth to ensure a sustainable future for God’s ministries that matter most to you?</w:t>
      </w:r>
    </w:p>
    <w:p w14:paraId="29D90FBE" w14:textId="77777777" w:rsidR="00C606CD" w:rsidRPr="002E7937" w:rsidRDefault="00C606CD" w:rsidP="00C606CD">
      <w:r w:rsidRPr="002E7937">
        <w:t>In this workshop we will:</w:t>
      </w:r>
    </w:p>
    <w:p w14:paraId="073DA2CD" w14:textId="77777777" w:rsidR="00C606CD" w:rsidRPr="002E7937" w:rsidRDefault="00C606CD" w:rsidP="00C606CD">
      <w:pPr>
        <w:ind w:left="284" w:hanging="284"/>
      </w:pPr>
      <w:r w:rsidRPr="002E7937">
        <w:t>•</w:t>
      </w:r>
      <w:r w:rsidRPr="002E7937">
        <w:tab/>
        <w:t xml:space="preserve">Dream big about what could be and learn why it is critical to your donors that you have a vision for the future (rather than listing all the things you can’t do now/anymore). </w:t>
      </w:r>
    </w:p>
    <w:p w14:paraId="629B3D7B" w14:textId="77777777" w:rsidR="00C606CD" w:rsidRPr="002E7937" w:rsidRDefault="00C606CD" w:rsidP="00C606CD">
      <w:pPr>
        <w:ind w:left="284" w:hanging="284"/>
      </w:pPr>
      <w:r w:rsidRPr="002E7937">
        <w:t>•</w:t>
      </w:r>
      <w:r w:rsidRPr="002E7937">
        <w:tab/>
        <w:t>Learn about the amazing opportunity communities of faith have through planned and legacy gifts – especially right now as we anticipate the “Great Boomer Wealth Transfer”. What will your seniors do with their wealth? What will your younger folks do with their inheritance?</w:t>
      </w:r>
    </w:p>
    <w:p w14:paraId="78927B8F" w14:textId="77777777" w:rsidR="00C606CD" w:rsidRPr="002E7937" w:rsidRDefault="00C606CD" w:rsidP="00C606CD">
      <w:pPr>
        <w:ind w:left="284" w:hanging="284"/>
      </w:pPr>
      <w:r w:rsidRPr="002E7937">
        <w:t>•</w:t>
      </w:r>
      <w:r w:rsidRPr="002E7937">
        <w:tab/>
        <w:t>Dive into the Centennial Legacy Campaign and consider, personally, what seeds we wish to plant for the future.</w:t>
      </w:r>
    </w:p>
    <w:p w14:paraId="269B2206" w14:textId="77777777" w:rsidR="00C606CD" w:rsidRPr="002E7937" w:rsidRDefault="00C606CD" w:rsidP="00C606CD">
      <w:pPr>
        <w:spacing w:before="240"/>
        <w:rPr>
          <w:b/>
          <w:bCs/>
        </w:rPr>
      </w:pPr>
      <w:r w:rsidRPr="002E7937">
        <w:rPr>
          <w:b/>
          <w:bCs/>
        </w:rPr>
        <w:t>Palestine Land Exercise</w:t>
      </w:r>
      <w:r>
        <w:rPr>
          <w:b/>
          <w:bCs/>
        </w:rPr>
        <w:t xml:space="preserve"> (in-person only)</w:t>
      </w:r>
    </w:p>
    <w:p w14:paraId="28750A6F" w14:textId="77777777" w:rsidR="00C606CD" w:rsidRDefault="00C606CD" w:rsidP="00C606CD">
      <w:r w:rsidRPr="002E7937">
        <w:t xml:space="preserve">The </w:t>
      </w:r>
      <w:proofErr w:type="spellStart"/>
      <w:r w:rsidRPr="002E7937">
        <w:t>PalNet</w:t>
      </w:r>
      <w:proofErr w:type="spellEnd"/>
      <w:r w:rsidRPr="002E7937">
        <w:t xml:space="preserve"> (Palestine Network) of WOW, HF and ARW invite you to experience the Palestine Land Exercise. The PLE is somewhat similar to the Blanket Exercise which tells the story of colonialism in Canada and its impact on indigenous communities. The PLE begins with the early </w:t>
      </w:r>
      <w:proofErr w:type="spellStart"/>
      <w:r w:rsidRPr="002E7937">
        <w:t>zionist</w:t>
      </w:r>
      <w:proofErr w:type="spellEnd"/>
      <w:r w:rsidRPr="002E7937">
        <w:t xml:space="preserve"> movement to form a Jewish homeland in Palestine and shares stories of how Palestinians have been affected by the creation of the state of Israel and on-going settlement by the state of Israel. The workshop will invite you to enter Palestinian experience. We will address concerns about antisemitism and offer a circle to debrief the exercise.</w:t>
      </w:r>
    </w:p>
    <w:p w14:paraId="2D1E1E64" w14:textId="77777777" w:rsidR="00C606CD" w:rsidRDefault="00C606CD" w:rsidP="00C606CD">
      <w:pPr>
        <w:spacing w:before="240"/>
        <w:ind w:left="284" w:hanging="284"/>
        <w:rPr>
          <w:b/>
          <w:bCs/>
        </w:rPr>
      </w:pPr>
      <w:r>
        <w:rPr>
          <w:b/>
          <w:bCs/>
        </w:rPr>
        <w:t>Game/Craft Room (in-person only)</w:t>
      </w:r>
    </w:p>
    <w:p w14:paraId="7780A28A" w14:textId="4B0AD487" w:rsidR="00C606CD" w:rsidRDefault="00C606CD" w:rsidP="007F15BF">
      <w:pPr>
        <w:pBdr>
          <w:bottom w:val="single" w:sz="4" w:space="1" w:color="auto"/>
        </w:pBdr>
      </w:pPr>
      <w:r>
        <w:t>Connect with others over a board game or a game of cards or help us connect all the pieces of our 100</w:t>
      </w:r>
      <w:r w:rsidRPr="0027627C">
        <w:rPr>
          <w:vertAlign w:val="superscript"/>
        </w:rPr>
        <w:t>th</w:t>
      </w:r>
      <w:r>
        <w:t xml:space="preserve"> Anniversary Mosaic! Feel free to bring a </w:t>
      </w:r>
      <w:proofErr w:type="spellStart"/>
      <w:r>
        <w:t>favourite</w:t>
      </w:r>
      <w:proofErr w:type="spellEnd"/>
      <w:r>
        <w:t xml:space="preserve"> game. Craft materials will be provided.</w:t>
      </w:r>
      <w:r w:rsidR="007F15BF">
        <w:br/>
      </w:r>
    </w:p>
    <w:p w14:paraId="225D7BB8" w14:textId="775FF444" w:rsidR="007F15BF" w:rsidRDefault="007F15BF" w:rsidP="00C606CD"/>
    <w:p w14:paraId="372ADE46" w14:textId="28D97A56" w:rsidR="007F15BF" w:rsidRPr="002E7937" w:rsidRDefault="007F15BF" w:rsidP="00C606CD">
      <w:r w:rsidRPr="007F15BF">
        <w:rPr>
          <w:b/>
          <w:sz w:val="32"/>
          <w:szCs w:val="32"/>
        </w:rPr>
        <w:t>Register for workshops here:</w:t>
      </w:r>
      <w:r>
        <w:t xml:space="preserve"> </w:t>
      </w:r>
      <w:hyperlink r:id="rId27" w:history="1">
        <w:r w:rsidRPr="007F15BF">
          <w:rPr>
            <w:rStyle w:val="Hyperlink"/>
          </w:rPr>
          <w:t>https://forms.office.com/r/t5pSYZ62Lj</w:t>
        </w:r>
      </w:hyperlink>
    </w:p>
    <w:p w14:paraId="6E7FDB2D" w14:textId="75A3EAAA" w:rsidR="007F15BF" w:rsidRDefault="00C606CD" w:rsidP="00EA4008">
      <w:pPr>
        <w:pStyle w:val="Heading1"/>
        <w:jc w:val="left"/>
      </w:pPr>
      <w:r>
        <w:br/>
      </w:r>
    </w:p>
    <w:p w14:paraId="7F7069E9" w14:textId="29A3F5E1" w:rsidR="0006062C" w:rsidRDefault="00C62136" w:rsidP="0006062C">
      <w:pPr>
        <w:pStyle w:val="Heading1"/>
      </w:pPr>
      <w:bookmarkStart w:id="39" w:name="_Toc196816918"/>
      <w:r>
        <w:rPr>
          <w:noProof/>
        </w:rPr>
        <w:lastRenderedPageBreak/>
        <w:drawing>
          <wp:anchor distT="0" distB="0" distL="114300" distR="114300" simplePos="0" relativeHeight="488082432" behindDoc="0" locked="0" layoutInCell="1" allowOverlap="1" wp14:anchorId="0E1CFBA6" wp14:editId="496C27AD">
            <wp:simplePos x="0" y="0"/>
            <wp:positionH relativeFrom="column">
              <wp:posOffset>2301240</wp:posOffset>
            </wp:positionH>
            <wp:positionV relativeFrom="paragraph">
              <wp:posOffset>380365</wp:posOffset>
            </wp:positionV>
            <wp:extent cx="2056765" cy="1028700"/>
            <wp:effectExtent l="0" t="0" r="635" b="0"/>
            <wp:wrapTopAndBottom/>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ivider-36856_960_720.png"/>
                    <pic:cNvPicPr/>
                  </pic:nvPicPr>
                  <pic:blipFill>
                    <a:blip r:embed="rId28" cstate="print">
                      <a:extLst>
                        <a:ext uri="{28A0092B-C50C-407E-A947-70E740481C1C}">
                          <a14:useLocalDpi xmlns:a14="http://schemas.microsoft.com/office/drawing/2010/main" val="0"/>
                        </a:ext>
                        <a:ext uri="{837473B0-CC2E-450A-ABE3-18F120FF3D39}">
                          <a1611:picAttrSrcUrl xmlns:a1611="http://schemas.microsoft.com/office/drawing/2016/11/main" r:id="rId29"/>
                        </a:ext>
                      </a:extLst>
                    </a:blip>
                    <a:stretch>
                      <a:fillRect/>
                    </a:stretch>
                  </pic:blipFill>
                  <pic:spPr>
                    <a:xfrm rot="10800000">
                      <a:off x="0" y="0"/>
                      <a:ext cx="2056765" cy="1028700"/>
                    </a:xfrm>
                    <a:prstGeom prst="rect">
                      <a:avLst/>
                    </a:prstGeom>
                  </pic:spPr>
                </pic:pic>
              </a:graphicData>
            </a:graphic>
          </wp:anchor>
        </w:drawing>
      </w:r>
      <w:r w:rsidR="004C10ED" w:rsidRPr="0006062C">
        <w:t>Retirees</w:t>
      </w:r>
      <w:bookmarkEnd w:id="39"/>
    </w:p>
    <w:p w14:paraId="44932B64" w14:textId="52CDD0B3" w:rsidR="0006062C" w:rsidRDefault="0006062C" w:rsidP="0006062C">
      <w:pPr>
        <w:pStyle w:val="Heading1"/>
      </w:pPr>
    </w:p>
    <w:p w14:paraId="28A76591" w14:textId="38F03089" w:rsidR="00DC3CA9" w:rsidRDefault="00DC3CA9" w:rsidP="0006062C">
      <w:pPr>
        <w:pStyle w:val="Heading1"/>
      </w:pPr>
    </w:p>
    <w:p w14:paraId="3DB6716E" w14:textId="2F031592" w:rsidR="00FF50E7" w:rsidRDefault="00DC3CA9" w:rsidP="003C5368">
      <w:pPr>
        <w:widowControl/>
        <w:autoSpaceDE/>
        <w:autoSpaceDN/>
        <w:spacing w:before="100" w:beforeAutospacing="1" w:after="100" w:afterAutospacing="1" w:line="720" w:lineRule="auto"/>
        <w:rPr>
          <w:rFonts w:asciiTheme="minorHAnsi" w:eastAsia="Times New Roman" w:hAnsiTheme="minorHAnsi" w:cstheme="minorHAnsi"/>
          <w:b/>
          <w:sz w:val="32"/>
          <w:szCs w:val="32"/>
          <w:lang w:val="en-CA" w:eastAsia="en-CA"/>
        </w:rPr>
      </w:pPr>
      <w:r w:rsidRPr="00FF50E7">
        <w:rPr>
          <w:rFonts w:asciiTheme="minorHAnsi" w:eastAsia="Times New Roman" w:hAnsiTheme="minorHAnsi" w:cstheme="minorHAnsi"/>
          <w:b/>
          <w:sz w:val="32"/>
          <w:szCs w:val="32"/>
          <w:lang w:val="en-CA" w:eastAsia="en-CA"/>
        </w:rPr>
        <w:t xml:space="preserve">Randy Banks, </w:t>
      </w:r>
      <w:r w:rsidRPr="00C62136">
        <w:rPr>
          <w:rFonts w:asciiTheme="minorHAnsi" w:eastAsia="Times New Roman" w:hAnsiTheme="minorHAnsi" w:cstheme="minorHAnsi"/>
          <w:sz w:val="32"/>
          <w:szCs w:val="32"/>
          <w:lang w:val="en-CA" w:eastAsia="en-CA"/>
        </w:rPr>
        <w:t xml:space="preserve">OM-R, </w:t>
      </w:r>
      <w:proofErr w:type="spellStart"/>
      <w:r w:rsidRPr="00C62136">
        <w:rPr>
          <w:rFonts w:asciiTheme="minorHAnsi" w:eastAsia="Times New Roman" w:hAnsiTheme="minorHAnsi" w:cstheme="minorHAnsi"/>
          <w:sz w:val="32"/>
          <w:szCs w:val="32"/>
          <w:lang w:val="en-CA" w:eastAsia="en-CA"/>
        </w:rPr>
        <w:t>Brucefield</w:t>
      </w:r>
      <w:proofErr w:type="spellEnd"/>
      <w:r w:rsidRPr="00C62136">
        <w:rPr>
          <w:rFonts w:asciiTheme="minorHAnsi" w:eastAsia="Times New Roman" w:hAnsiTheme="minorHAnsi" w:cstheme="minorHAnsi"/>
          <w:sz w:val="32"/>
          <w:szCs w:val="32"/>
          <w:lang w:val="en-CA" w:eastAsia="en-CA"/>
        </w:rPr>
        <w:t>, effective 2024-07-31</w:t>
      </w:r>
      <w:r w:rsidR="00FF50E7">
        <w:rPr>
          <w:rFonts w:asciiTheme="minorHAnsi" w:eastAsia="Times New Roman" w:hAnsiTheme="minorHAnsi" w:cstheme="minorHAnsi"/>
          <w:b/>
          <w:sz w:val="32"/>
          <w:szCs w:val="32"/>
          <w:lang w:val="en-CA" w:eastAsia="en-CA"/>
        </w:rPr>
        <w:br/>
      </w:r>
      <w:r w:rsidRPr="00FF50E7">
        <w:rPr>
          <w:rFonts w:asciiTheme="minorHAnsi" w:eastAsia="Times New Roman" w:hAnsiTheme="minorHAnsi" w:cstheme="minorHAnsi"/>
          <w:b/>
          <w:sz w:val="32"/>
          <w:szCs w:val="32"/>
          <w:lang w:val="en-CA" w:eastAsia="en-CA"/>
        </w:rPr>
        <w:t xml:space="preserve">Margaret Dieter, </w:t>
      </w:r>
      <w:r w:rsidRPr="00C62136">
        <w:rPr>
          <w:rFonts w:asciiTheme="minorHAnsi" w:eastAsia="Times New Roman" w:hAnsiTheme="minorHAnsi" w:cstheme="minorHAnsi"/>
          <w:sz w:val="32"/>
          <w:szCs w:val="32"/>
          <w:lang w:val="en-CA" w:eastAsia="en-CA"/>
        </w:rPr>
        <w:t>OM, Zion Pastoral Charge, New Hamburg, effective 2024-10-29</w:t>
      </w:r>
      <w:r w:rsidR="00C06344">
        <w:rPr>
          <w:rFonts w:asciiTheme="minorHAnsi" w:eastAsia="Times New Roman" w:hAnsiTheme="minorHAnsi" w:cstheme="minorHAnsi"/>
          <w:b/>
          <w:sz w:val="32"/>
          <w:szCs w:val="32"/>
          <w:lang w:val="en-CA" w:eastAsia="en-CA"/>
        </w:rPr>
        <w:br/>
      </w:r>
      <w:r w:rsidR="00C06344" w:rsidRPr="005A1A50">
        <w:rPr>
          <w:rFonts w:asciiTheme="minorHAnsi" w:eastAsia="Times New Roman" w:hAnsiTheme="minorHAnsi" w:cstheme="minorHAnsi"/>
          <w:b/>
          <w:sz w:val="32"/>
          <w:szCs w:val="32"/>
          <w:lang w:val="en-CA" w:eastAsia="en-CA"/>
        </w:rPr>
        <w:t>Gord Dunbar</w:t>
      </w:r>
      <w:r w:rsidR="00C62136" w:rsidRPr="005A1A50">
        <w:rPr>
          <w:rFonts w:asciiTheme="minorHAnsi" w:eastAsia="Times New Roman" w:hAnsiTheme="minorHAnsi" w:cstheme="minorHAnsi"/>
          <w:b/>
          <w:sz w:val="32"/>
          <w:szCs w:val="32"/>
          <w:lang w:val="en-CA" w:eastAsia="en-CA"/>
        </w:rPr>
        <w:t xml:space="preserve">, </w:t>
      </w:r>
      <w:r w:rsidR="005A1A50" w:rsidRPr="005A1A50">
        <w:rPr>
          <w:sz w:val="32"/>
          <w:szCs w:val="32"/>
        </w:rPr>
        <w:t xml:space="preserve">OM, </w:t>
      </w:r>
      <w:proofErr w:type="spellStart"/>
      <w:r w:rsidR="005A1A50" w:rsidRPr="005A1A50">
        <w:rPr>
          <w:sz w:val="32"/>
          <w:szCs w:val="32"/>
        </w:rPr>
        <w:t>Kincardine</w:t>
      </w:r>
      <w:proofErr w:type="spellEnd"/>
      <w:r w:rsidR="005A1A50" w:rsidRPr="005A1A50">
        <w:rPr>
          <w:sz w:val="32"/>
          <w:szCs w:val="32"/>
        </w:rPr>
        <w:t xml:space="preserve"> Pastoral Charge, effective 2024-09-01</w:t>
      </w:r>
      <w:r w:rsidR="00FF50E7">
        <w:rPr>
          <w:rFonts w:asciiTheme="minorHAnsi" w:eastAsia="Times New Roman" w:hAnsiTheme="minorHAnsi" w:cstheme="minorHAnsi"/>
          <w:b/>
          <w:sz w:val="32"/>
          <w:szCs w:val="32"/>
          <w:lang w:val="en-CA" w:eastAsia="en-CA"/>
        </w:rPr>
        <w:br/>
      </w:r>
      <w:r w:rsidR="003C5368" w:rsidRPr="00FF50E7">
        <w:rPr>
          <w:rFonts w:asciiTheme="minorHAnsi" w:eastAsia="Times New Roman" w:hAnsiTheme="minorHAnsi" w:cstheme="minorHAnsi"/>
          <w:b/>
          <w:sz w:val="32"/>
          <w:szCs w:val="32"/>
          <w:lang w:val="en-CA" w:eastAsia="en-CA"/>
        </w:rPr>
        <w:t xml:space="preserve">Lesley Fox, </w:t>
      </w:r>
      <w:r w:rsidR="003C5368" w:rsidRPr="00C62136">
        <w:rPr>
          <w:rFonts w:asciiTheme="minorHAnsi" w:eastAsia="Times New Roman" w:hAnsiTheme="minorHAnsi" w:cstheme="minorHAnsi"/>
          <w:sz w:val="32"/>
          <w:szCs w:val="32"/>
          <w:lang w:val="en-CA" w:eastAsia="en-CA"/>
        </w:rPr>
        <w:t>OM, Trinity United Church, Collingwood, effective 2024-12-31 </w:t>
      </w:r>
      <w:r w:rsidR="003C5368">
        <w:rPr>
          <w:rFonts w:asciiTheme="minorHAnsi" w:eastAsia="Times New Roman" w:hAnsiTheme="minorHAnsi" w:cstheme="minorHAnsi"/>
          <w:b/>
          <w:sz w:val="32"/>
          <w:szCs w:val="32"/>
          <w:lang w:val="en-CA" w:eastAsia="en-CA"/>
        </w:rPr>
        <w:br/>
      </w:r>
      <w:r w:rsidRPr="00FF50E7">
        <w:rPr>
          <w:rFonts w:asciiTheme="minorHAnsi" w:eastAsia="Times New Roman" w:hAnsiTheme="minorHAnsi" w:cstheme="minorHAnsi"/>
          <w:b/>
          <w:sz w:val="32"/>
          <w:szCs w:val="32"/>
          <w:lang w:val="en-CA" w:eastAsia="en-CA"/>
        </w:rPr>
        <w:t xml:space="preserve">Brian Hymers, </w:t>
      </w:r>
      <w:r w:rsidRPr="00C62136">
        <w:rPr>
          <w:rFonts w:asciiTheme="minorHAnsi" w:eastAsia="Times New Roman" w:hAnsiTheme="minorHAnsi" w:cstheme="minorHAnsi"/>
          <w:sz w:val="32"/>
          <w:szCs w:val="32"/>
          <w:lang w:val="en-CA" w:eastAsia="en-CA"/>
        </w:rPr>
        <w:t xml:space="preserve">DLM, </w:t>
      </w:r>
      <w:proofErr w:type="spellStart"/>
      <w:r w:rsidRPr="00C62136">
        <w:rPr>
          <w:rFonts w:asciiTheme="minorHAnsi" w:eastAsia="Times New Roman" w:hAnsiTheme="minorHAnsi" w:cstheme="minorHAnsi"/>
          <w:sz w:val="32"/>
          <w:szCs w:val="32"/>
          <w:lang w:val="en-CA" w:eastAsia="en-CA"/>
        </w:rPr>
        <w:t>Egmondville</w:t>
      </w:r>
      <w:proofErr w:type="spellEnd"/>
      <w:r w:rsidRPr="00C62136">
        <w:rPr>
          <w:rFonts w:asciiTheme="minorHAnsi" w:eastAsia="Times New Roman" w:hAnsiTheme="minorHAnsi" w:cstheme="minorHAnsi"/>
          <w:sz w:val="32"/>
          <w:szCs w:val="32"/>
          <w:lang w:val="en-CA" w:eastAsia="en-CA"/>
        </w:rPr>
        <w:t> Pastoral Charge, effective 2024-12-15</w:t>
      </w:r>
      <w:r w:rsidR="00FF50E7">
        <w:rPr>
          <w:rFonts w:asciiTheme="minorHAnsi" w:eastAsia="Times New Roman" w:hAnsiTheme="minorHAnsi" w:cstheme="minorHAnsi"/>
          <w:b/>
          <w:sz w:val="32"/>
          <w:szCs w:val="32"/>
          <w:lang w:val="en-CA" w:eastAsia="en-CA"/>
        </w:rPr>
        <w:br/>
      </w:r>
    </w:p>
    <w:p w14:paraId="014BFAD0" w14:textId="6C046746" w:rsidR="00FF50E7" w:rsidRDefault="00FF50E7">
      <w:pPr>
        <w:rPr>
          <w:rFonts w:asciiTheme="minorHAnsi" w:eastAsia="Times New Roman" w:hAnsiTheme="minorHAnsi" w:cstheme="minorHAnsi"/>
          <w:b/>
          <w:sz w:val="32"/>
          <w:szCs w:val="32"/>
          <w:lang w:val="en-CA" w:eastAsia="en-CA"/>
        </w:rPr>
      </w:pPr>
      <w:r>
        <w:rPr>
          <w:rFonts w:asciiTheme="minorHAnsi" w:eastAsia="Times New Roman" w:hAnsiTheme="minorHAnsi" w:cstheme="minorHAnsi"/>
          <w:b/>
          <w:sz w:val="32"/>
          <w:szCs w:val="32"/>
          <w:lang w:val="en-CA" w:eastAsia="en-CA"/>
        </w:rPr>
        <w:br w:type="page"/>
      </w:r>
    </w:p>
    <w:p w14:paraId="7FFAE661" w14:textId="101EDE75" w:rsidR="00CC3F7B" w:rsidRDefault="00CC3F7B" w:rsidP="00CC3F7B">
      <w:pPr>
        <w:pStyle w:val="Heading1"/>
        <w:rPr>
          <w:lang w:val="en-CA" w:eastAsia="en-CA"/>
        </w:rPr>
      </w:pPr>
      <w:bookmarkStart w:id="40" w:name="_Toc196816919"/>
      <w:r>
        <w:rPr>
          <w:lang w:val="en-CA" w:eastAsia="en-CA"/>
        </w:rPr>
        <w:lastRenderedPageBreak/>
        <w:t>Retiree Message: Randy Banks</w:t>
      </w:r>
      <w:bookmarkEnd w:id="40"/>
    </w:p>
    <w:p w14:paraId="2B6565F0" w14:textId="1CEEEC42" w:rsidR="00CC3F7B" w:rsidRDefault="00CC3F7B">
      <w:pPr>
        <w:rPr>
          <w:rFonts w:asciiTheme="minorHAnsi" w:eastAsia="Times New Roman" w:hAnsiTheme="minorHAnsi" w:cstheme="minorHAnsi"/>
          <w:b/>
          <w:sz w:val="32"/>
          <w:szCs w:val="32"/>
          <w:lang w:val="en-CA" w:eastAsia="en-CA"/>
        </w:rPr>
      </w:pPr>
    </w:p>
    <w:p w14:paraId="4535471B" w14:textId="200D991D" w:rsidR="004565CE" w:rsidRDefault="00CC3F7B" w:rsidP="004565CE">
      <w:r>
        <w:rPr>
          <w:noProof/>
        </w:rPr>
        <w:drawing>
          <wp:anchor distT="0" distB="0" distL="114300" distR="114300" simplePos="0" relativeHeight="488073216" behindDoc="0" locked="0" layoutInCell="1" allowOverlap="1" wp14:anchorId="6D0C0F64" wp14:editId="10F58072">
            <wp:simplePos x="0" y="0"/>
            <wp:positionH relativeFrom="margin">
              <wp:posOffset>1449705</wp:posOffset>
            </wp:positionH>
            <wp:positionV relativeFrom="margin">
              <wp:posOffset>830580</wp:posOffset>
            </wp:positionV>
            <wp:extent cx="4161155" cy="5057140"/>
            <wp:effectExtent l="0" t="0" r="0" b="0"/>
            <wp:wrapTopAndBottom/>
            <wp:docPr id="49171908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30">
                      <a:extLst>
                        <a:ext uri="{28A0092B-C50C-407E-A947-70E740481C1C}">
                          <a14:useLocalDpi xmlns:a14="http://schemas.microsoft.com/office/drawing/2010/main" val="0"/>
                        </a:ext>
                      </a:extLst>
                    </a:blip>
                    <a:srcRect l="19421" t="364" r="19090" b="-1"/>
                    <a:stretch/>
                  </pic:blipFill>
                  <pic:spPr bwMode="auto">
                    <a:xfrm>
                      <a:off x="0" y="0"/>
                      <a:ext cx="4161155" cy="5057140"/>
                    </a:xfrm>
                    <a:prstGeom prst="rect">
                      <a:avLst/>
                    </a:prstGeom>
                    <a:noFill/>
                    <a:ln>
                      <a:noFill/>
                    </a:ln>
                    <a:extLst>
                      <a:ext uri="{53640926-AAD7-44D8-BBD7-CCE9431645EC}">
                        <a14:shadowObscured xmlns:a14="http://schemas.microsoft.com/office/drawing/2010/main"/>
                      </a:ext>
                    </a:extLst>
                  </pic:spPr>
                </pic:pic>
              </a:graphicData>
            </a:graphic>
          </wp:anchor>
        </w:drawing>
      </w:r>
      <w:r w:rsidR="004565CE">
        <w:br/>
      </w:r>
      <w:r w:rsidR="004565CE">
        <w:br/>
      </w:r>
    </w:p>
    <w:p w14:paraId="27F59F1E" w14:textId="262DF4AB" w:rsidR="004565CE" w:rsidRPr="00CC3F7B" w:rsidRDefault="004565CE" w:rsidP="004565CE">
      <w:pPr>
        <w:rPr>
          <w:sz w:val="24"/>
          <w:szCs w:val="24"/>
        </w:rPr>
      </w:pPr>
      <w:r w:rsidRPr="00CC3F7B">
        <w:rPr>
          <w:sz w:val="24"/>
          <w:szCs w:val="24"/>
        </w:rPr>
        <w:t xml:space="preserve">Randy Banks retired from </w:t>
      </w:r>
      <w:proofErr w:type="spellStart"/>
      <w:r w:rsidRPr="00CC3F7B">
        <w:rPr>
          <w:sz w:val="24"/>
          <w:szCs w:val="24"/>
        </w:rPr>
        <w:t>Brucefield</w:t>
      </w:r>
      <w:proofErr w:type="spellEnd"/>
      <w:r w:rsidRPr="00CC3F7B">
        <w:rPr>
          <w:sz w:val="24"/>
          <w:szCs w:val="24"/>
        </w:rPr>
        <w:t xml:space="preserve"> Community United Church in July of 2024 having served 41 years of ministry in the United Church of Canada.</w:t>
      </w:r>
      <w:r w:rsidR="00CC3F7B" w:rsidRPr="00CC3F7B">
        <w:rPr>
          <w:sz w:val="24"/>
          <w:szCs w:val="24"/>
        </w:rPr>
        <w:br/>
      </w:r>
    </w:p>
    <w:p w14:paraId="14E6003E" w14:textId="77777777" w:rsidR="004565CE" w:rsidRPr="00CC3F7B" w:rsidRDefault="004565CE" w:rsidP="004565CE">
      <w:pPr>
        <w:rPr>
          <w:sz w:val="24"/>
          <w:szCs w:val="24"/>
        </w:rPr>
      </w:pPr>
      <w:r w:rsidRPr="00CC3F7B">
        <w:rPr>
          <w:sz w:val="24"/>
          <w:szCs w:val="24"/>
        </w:rPr>
        <w:t>Banks graduated from Emmanuel College and was ordained 1983 serving Pastoral Charges in Grande Cache, Alberta, MacGregor United Church in Manitoba, and throughout Huron County, Ontario including the Walton/</w:t>
      </w:r>
      <w:proofErr w:type="spellStart"/>
      <w:r w:rsidRPr="00CC3F7B">
        <w:rPr>
          <w:sz w:val="24"/>
          <w:szCs w:val="24"/>
        </w:rPr>
        <w:t>Bluevale</w:t>
      </w:r>
      <w:proofErr w:type="spellEnd"/>
      <w:r w:rsidRPr="00CC3F7B">
        <w:rPr>
          <w:sz w:val="24"/>
          <w:szCs w:val="24"/>
        </w:rPr>
        <w:t xml:space="preserve"> Pastoral Charge, Castleton United Church and St. Andrew’s United Church in Grafton, the </w:t>
      </w:r>
      <w:proofErr w:type="spellStart"/>
      <w:r w:rsidRPr="00CC3F7B">
        <w:rPr>
          <w:sz w:val="24"/>
          <w:szCs w:val="24"/>
        </w:rPr>
        <w:t>Freelton</w:t>
      </w:r>
      <w:proofErr w:type="spellEnd"/>
      <w:r w:rsidRPr="00CC3F7B">
        <w:rPr>
          <w:sz w:val="24"/>
          <w:szCs w:val="24"/>
        </w:rPr>
        <w:t xml:space="preserve">/Strabane Pastoral Charge, Grace United Church in Roseville, and Olivet United Church in Kitchener, before finishing his ministry at </w:t>
      </w:r>
      <w:proofErr w:type="spellStart"/>
      <w:r w:rsidRPr="00CC3F7B">
        <w:rPr>
          <w:sz w:val="24"/>
          <w:szCs w:val="24"/>
        </w:rPr>
        <w:t>Brucefield</w:t>
      </w:r>
      <w:proofErr w:type="spellEnd"/>
      <w:r w:rsidRPr="00CC3F7B">
        <w:rPr>
          <w:sz w:val="24"/>
          <w:szCs w:val="24"/>
        </w:rPr>
        <w:t xml:space="preserve"> Community United Church.</w:t>
      </w:r>
    </w:p>
    <w:p w14:paraId="56A402CB" w14:textId="77777777" w:rsidR="004565CE" w:rsidRDefault="004565CE" w:rsidP="004565CE"/>
    <w:p w14:paraId="36A7635B" w14:textId="284DA164" w:rsidR="004565CE" w:rsidRDefault="004565CE" w:rsidP="004565CE">
      <w:pPr>
        <w:pStyle w:val="Heading1"/>
      </w:pPr>
    </w:p>
    <w:p w14:paraId="0D50CDC9" w14:textId="77777777" w:rsidR="005A1A50" w:rsidRDefault="005A1A50" w:rsidP="004D5FFC">
      <w:pPr>
        <w:pStyle w:val="Heading1"/>
      </w:pPr>
      <w:bookmarkStart w:id="41" w:name="_Toc196816920"/>
      <w:r>
        <w:lastRenderedPageBreak/>
        <w:t>Retiree Message: Maggie Dieter</w:t>
      </w:r>
      <w:bookmarkEnd w:id="41"/>
    </w:p>
    <w:p w14:paraId="63705B22" w14:textId="77777777" w:rsidR="005A1A50" w:rsidRDefault="005A1A50" w:rsidP="004D5FFC">
      <w:pPr>
        <w:pStyle w:val="Heading1"/>
      </w:pPr>
    </w:p>
    <w:p w14:paraId="2EBCB4F3" w14:textId="7E399335" w:rsidR="005A1A50" w:rsidRPr="005A1A50" w:rsidRDefault="005A1A50" w:rsidP="005A1A50">
      <w:pPr>
        <w:pStyle w:val="BodyText"/>
        <w:kinsoku w:val="0"/>
        <w:overflowPunct w:val="0"/>
        <w:jc w:val="center"/>
        <w:rPr>
          <w:rFonts w:asciiTheme="minorHAnsi" w:eastAsiaTheme="minorHAnsi" w:hAnsiTheme="minorHAnsi" w:cstheme="minorHAnsi"/>
          <w:color w:val="222222"/>
          <w:lang w:val="en-CA"/>
        </w:rPr>
      </w:pPr>
      <w:r>
        <w:rPr>
          <w:noProof/>
        </w:rPr>
        <w:drawing>
          <wp:inline distT="0" distB="0" distL="0" distR="0" wp14:anchorId="0965E5BE" wp14:editId="3649684A">
            <wp:extent cx="3421380" cy="3421380"/>
            <wp:effectExtent l="0" t="0" r="7620" b="762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maggie dieter.jpg"/>
                    <pic:cNvPicPr/>
                  </pic:nvPicPr>
                  <pic:blipFill>
                    <a:blip r:embed="rId31" cstate="print">
                      <a:extLst>
                        <a:ext uri="{28A0092B-C50C-407E-A947-70E740481C1C}">
                          <a14:useLocalDpi xmlns:a14="http://schemas.microsoft.com/office/drawing/2010/main" val="0"/>
                        </a:ext>
                      </a:extLst>
                    </a:blip>
                    <a:stretch>
                      <a:fillRect/>
                    </a:stretch>
                  </pic:blipFill>
                  <pic:spPr>
                    <a:xfrm>
                      <a:off x="0" y="0"/>
                      <a:ext cx="3421380" cy="3421380"/>
                    </a:xfrm>
                    <a:prstGeom prst="rect">
                      <a:avLst/>
                    </a:prstGeom>
                  </pic:spPr>
                </pic:pic>
              </a:graphicData>
            </a:graphic>
          </wp:inline>
        </w:drawing>
      </w:r>
      <w:r>
        <w:br/>
      </w:r>
      <w:r>
        <w:br/>
      </w:r>
      <w:r>
        <w:rPr>
          <w:rFonts w:ascii="Verdana" w:eastAsiaTheme="minorHAnsi" w:hAnsi="Verdana" w:cs="Verdana"/>
          <w:color w:val="222222"/>
          <w:lang w:val="en-CA"/>
        </w:rPr>
        <w:br/>
      </w:r>
      <w:r w:rsidRPr="005A1A50">
        <w:rPr>
          <w:rFonts w:asciiTheme="minorHAnsi" w:eastAsiaTheme="minorHAnsi" w:hAnsiTheme="minorHAnsi" w:cstheme="minorHAnsi"/>
          <w:color w:val="222222"/>
          <w:lang w:val="en-CA"/>
        </w:rPr>
        <w:t>Greetings from Treaty Four territory.</w:t>
      </w:r>
      <w:r w:rsidRPr="005A1A50">
        <w:rPr>
          <w:rFonts w:asciiTheme="minorHAnsi" w:eastAsiaTheme="minorHAnsi" w:hAnsiTheme="minorHAnsi" w:cstheme="minorHAnsi"/>
          <w:color w:val="222222"/>
          <w:lang w:val="en-CA"/>
        </w:rPr>
        <w:br/>
      </w:r>
    </w:p>
    <w:p w14:paraId="18769A68" w14:textId="77777777" w:rsidR="005A1A50" w:rsidRPr="005A1A50" w:rsidRDefault="005A1A50" w:rsidP="005A1A50">
      <w:pPr>
        <w:widowControl/>
        <w:kinsoku w:val="0"/>
        <w:overflowPunct w:val="0"/>
        <w:adjustRightInd w:val="0"/>
        <w:spacing w:before="39"/>
        <w:ind w:left="40"/>
        <w:rPr>
          <w:rFonts w:asciiTheme="minorHAnsi" w:eastAsiaTheme="minorHAnsi" w:hAnsiTheme="minorHAnsi" w:cstheme="minorHAnsi"/>
          <w:color w:val="222222"/>
          <w:sz w:val="24"/>
          <w:szCs w:val="24"/>
          <w:lang w:val="en-CA"/>
        </w:rPr>
      </w:pPr>
      <w:r w:rsidRPr="005A1A50">
        <w:rPr>
          <w:rFonts w:asciiTheme="minorHAnsi" w:eastAsiaTheme="minorHAnsi" w:hAnsiTheme="minorHAnsi" w:cstheme="minorHAnsi"/>
          <w:color w:val="222222"/>
          <w:sz w:val="24"/>
          <w:szCs w:val="24"/>
          <w:lang w:val="en-CA"/>
        </w:rPr>
        <w:t>Friends of Western Ontario Waterways region - thank you for the invitation</w:t>
      </w:r>
    </w:p>
    <w:p w14:paraId="190E503D" w14:textId="77777777" w:rsidR="005A1A50" w:rsidRPr="005A1A50" w:rsidRDefault="005A1A50" w:rsidP="005A1A50">
      <w:pPr>
        <w:widowControl/>
        <w:kinsoku w:val="0"/>
        <w:overflowPunct w:val="0"/>
        <w:adjustRightInd w:val="0"/>
        <w:spacing w:before="39"/>
        <w:ind w:left="40"/>
        <w:rPr>
          <w:rFonts w:asciiTheme="minorHAnsi" w:eastAsiaTheme="minorHAnsi" w:hAnsiTheme="minorHAnsi" w:cstheme="minorHAnsi"/>
          <w:color w:val="222222"/>
          <w:sz w:val="24"/>
          <w:szCs w:val="24"/>
          <w:lang w:val="en-CA"/>
        </w:rPr>
      </w:pPr>
      <w:r w:rsidRPr="005A1A50">
        <w:rPr>
          <w:rFonts w:asciiTheme="minorHAnsi" w:eastAsiaTheme="minorHAnsi" w:hAnsiTheme="minorHAnsi" w:cstheme="minorHAnsi"/>
          <w:color w:val="222222"/>
          <w:sz w:val="24"/>
          <w:szCs w:val="24"/>
          <w:lang w:val="en-CA"/>
        </w:rPr>
        <w:t>to share in this time of recognizing retirees.</w:t>
      </w:r>
    </w:p>
    <w:p w14:paraId="55290070" w14:textId="77777777" w:rsidR="005A1A50" w:rsidRPr="005A1A50" w:rsidRDefault="005A1A50" w:rsidP="005A1A50">
      <w:pPr>
        <w:widowControl/>
        <w:kinsoku w:val="0"/>
        <w:overflowPunct w:val="0"/>
        <w:adjustRightInd w:val="0"/>
        <w:spacing w:before="256"/>
        <w:rPr>
          <w:rFonts w:asciiTheme="minorHAnsi" w:eastAsiaTheme="minorHAnsi" w:hAnsiTheme="minorHAnsi" w:cstheme="minorHAnsi"/>
          <w:sz w:val="24"/>
          <w:szCs w:val="24"/>
          <w:lang w:val="en-CA"/>
        </w:rPr>
      </w:pPr>
    </w:p>
    <w:p w14:paraId="21029F15" w14:textId="77777777" w:rsidR="005A1A50" w:rsidRPr="005A1A50" w:rsidRDefault="005A1A50" w:rsidP="005A1A50">
      <w:pPr>
        <w:widowControl/>
        <w:kinsoku w:val="0"/>
        <w:overflowPunct w:val="0"/>
        <w:adjustRightInd w:val="0"/>
        <w:spacing w:line="345" w:lineRule="auto"/>
        <w:ind w:left="40" w:right="149"/>
        <w:rPr>
          <w:rFonts w:asciiTheme="minorHAnsi" w:eastAsiaTheme="minorHAnsi" w:hAnsiTheme="minorHAnsi" w:cstheme="minorHAnsi"/>
          <w:color w:val="222222"/>
          <w:sz w:val="24"/>
          <w:szCs w:val="24"/>
          <w:lang w:val="en-CA"/>
        </w:rPr>
      </w:pPr>
      <w:r w:rsidRPr="005A1A50">
        <w:rPr>
          <w:rFonts w:asciiTheme="minorHAnsi" w:eastAsiaTheme="minorHAnsi" w:hAnsiTheme="minorHAnsi" w:cstheme="minorHAnsi"/>
          <w:color w:val="222222"/>
          <w:sz w:val="24"/>
          <w:szCs w:val="24"/>
          <w:lang w:val="en-CA"/>
        </w:rPr>
        <w:t>In</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1996</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I</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paid</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a</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visit</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to</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what</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was</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the</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Francis</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Sandy</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Theological</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Center.</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The</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visit</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was</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in</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response</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to</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a</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persistent</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call</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I</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had</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to</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serve</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within</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the</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United</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Church</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of</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Canada.</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I</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was</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reluctant</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as</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an</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intergenerational</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survivor</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of</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the</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Indian</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residential</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school</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era,</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the</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historical</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relationship</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between</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Indigenous</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people</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and</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the</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church</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could</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not</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be</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ignored.</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However,</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for</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reasons</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that</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to</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this</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day</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remain</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mystery</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w:t>
      </w:r>
      <w:r w:rsidRPr="005A1A50">
        <w:rPr>
          <w:rFonts w:asciiTheme="minorHAnsi" w:eastAsiaTheme="minorHAnsi" w:hAnsiTheme="minorHAnsi" w:cstheme="minorHAnsi"/>
          <w:color w:val="222222"/>
          <w:spacing w:val="80"/>
          <w:sz w:val="24"/>
          <w:szCs w:val="24"/>
          <w:lang w:val="en-CA"/>
        </w:rPr>
        <w:t xml:space="preserve"> </w:t>
      </w:r>
      <w:r w:rsidRPr="005A1A50">
        <w:rPr>
          <w:rFonts w:asciiTheme="minorHAnsi" w:eastAsiaTheme="minorHAnsi" w:hAnsiTheme="minorHAnsi" w:cstheme="minorHAnsi"/>
          <w:color w:val="222222"/>
          <w:sz w:val="24"/>
          <w:szCs w:val="24"/>
          <w:lang w:val="en-CA"/>
        </w:rPr>
        <w:t>the</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call</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was</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stronger</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than</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the</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reluctance.</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I</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went</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and</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I</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immediately</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felt</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a</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sense</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of</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coming</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home.</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It</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wasn’t</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one</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particular</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‘thing’</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that</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precipitated</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this</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feeling.</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Rather</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it</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was</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the</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entirety</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of</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what</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the</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centre</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stood</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for</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its</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intention,</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its</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purpose</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pulled</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me</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in.</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The</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centre</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held</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space</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for</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Indigenous</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people</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as</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they</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deepen</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their</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relationship</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with</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God</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while</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honouring</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their</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identity</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and</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discovering</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their</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gifts</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to</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serve</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in</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a</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ministry</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of</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good</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news,</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liberation,</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and</w:t>
      </w:r>
      <w:r w:rsidRPr="005A1A50">
        <w:rPr>
          <w:rFonts w:asciiTheme="minorHAnsi" w:eastAsiaTheme="minorHAnsi" w:hAnsiTheme="minorHAnsi" w:cstheme="minorHAnsi"/>
          <w:color w:val="222222"/>
          <w:spacing w:val="-1"/>
          <w:sz w:val="24"/>
          <w:szCs w:val="24"/>
          <w:lang w:val="en-CA"/>
        </w:rPr>
        <w:t xml:space="preserve"> </w:t>
      </w:r>
      <w:r w:rsidRPr="005A1A50">
        <w:rPr>
          <w:rFonts w:asciiTheme="minorHAnsi" w:eastAsiaTheme="minorHAnsi" w:hAnsiTheme="minorHAnsi" w:cstheme="minorHAnsi"/>
          <w:color w:val="222222"/>
          <w:sz w:val="24"/>
          <w:szCs w:val="24"/>
          <w:lang w:val="en-CA"/>
        </w:rPr>
        <w:t>healing.</w:t>
      </w:r>
    </w:p>
    <w:p w14:paraId="7C9DACA9" w14:textId="77777777" w:rsidR="005A1A50" w:rsidRPr="005A1A50" w:rsidRDefault="005A1A50" w:rsidP="005A1A50">
      <w:pPr>
        <w:widowControl/>
        <w:kinsoku w:val="0"/>
        <w:overflowPunct w:val="0"/>
        <w:adjustRightInd w:val="0"/>
        <w:spacing w:before="128"/>
        <w:rPr>
          <w:rFonts w:asciiTheme="minorHAnsi" w:eastAsiaTheme="minorHAnsi" w:hAnsiTheme="minorHAnsi" w:cstheme="minorHAnsi"/>
          <w:sz w:val="24"/>
          <w:szCs w:val="24"/>
          <w:lang w:val="en-CA"/>
        </w:rPr>
      </w:pPr>
    </w:p>
    <w:p w14:paraId="47F5CCE6" w14:textId="77777777" w:rsidR="005A1A50" w:rsidRPr="005A1A50" w:rsidRDefault="005A1A50" w:rsidP="005A1A50">
      <w:pPr>
        <w:widowControl/>
        <w:kinsoku w:val="0"/>
        <w:overflowPunct w:val="0"/>
        <w:adjustRightInd w:val="0"/>
        <w:spacing w:line="345" w:lineRule="auto"/>
        <w:ind w:left="40" w:right="207"/>
        <w:jc w:val="both"/>
        <w:rPr>
          <w:rFonts w:asciiTheme="minorHAnsi" w:eastAsiaTheme="minorHAnsi" w:hAnsiTheme="minorHAnsi" w:cstheme="minorHAnsi"/>
          <w:color w:val="222222"/>
          <w:sz w:val="24"/>
          <w:szCs w:val="24"/>
          <w:lang w:val="en-CA"/>
        </w:rPr>
      </w:pPr>
      <w:r w:rsidRPr="005A1A50">
        <w:rPr>
          <w:rFonts w:asciiTheme="minorHAnsi" w:eastAsiaTheme="minorHAnsi" w:hAnsiTheme="minorHAnsi" w:cstheme="minorHAnsi"/>
          <w:color w:val="222222"/>
          <w:sz w:val="24"/>
          <w:szCs w:val="24"/>
          <w:lang w:val="en-CA"/>
        </w:rPr>
        <w:lastRenderedPageBreak/>
        <w:t>My ‘visit’ lasted five years, and my understanding of God at work in me and in the world grew as connection to biblical and Indigenous ways of knowing deepened. I was transformed. I began to see that this ‘way of being’ is part of the rich soil Jesus spoke to his disciples about in the telling of the parable of the sower in Matthew’s Gospel.</w:t>
      </w:r>
    </w:p>
    <w:p w14:paraId="3BC276FC" w14:textId="77777777" w:rsidR="005A1A50" w:rsidRPr="005A1A50" w:rsidRDefault="005A1A50" w:rsidP="005A1A50">
      <w:pPr>
        <w:widowControl/>
        <w:kinsoku w:val="0"/>
        <w:overflowPunct w:val="0"/>
        <w:adjustRightInd w:val="0"/>
        <w:spacing w:before="128"/>
        <w:rPr>
          <w:rFonts w:asciiTheme="minorHAnsi" w:eastAsiaTheme="minorHAnsi" w:hAnsiTheme="minorHAnsi" w:cstheme="minorHAnsi"/>
          <w:sz w:val="24"/>
          <w:szCs w:val="24"/>
          <w:lang w:val="en-CA"/>
        </w:rPr>
      </w:pPr>
    </w:p>
    <w:p w14:paraId="2E5B7CD0" w14:textId="77777777" w:rsidR="005A1A50" w:rsidRPr="005A1A50" w:rsidRDefault="005A1A50" w:rsidP="005A1A50">
      <w:pPr>
        <w:widowControl/>
        <w:kinsoku w:val="0"/>
        <w:overflowPunct w:val="0"/>
        <w:adjustRightInd w:val="0"/>
        <w:spacing w:before="1" w:line="345" w:lineRule="auto"/>
        <w:ind w:left="40" w:right="125"/>
        <w:jc w:val="both"/>
        <w:rPr>
          <w:rFonts w:asciiTheme="minorHAnsi" w:eastAsiaTheme="minorHAnsi" w:hAnsiTheme="minorHAnsi" w:cstheme="minorHAnsi"/>
          <w:sz w:val="24"/>
          <w:szCs w:val="24"/>
          <w:lang w:val="en-CA"/>
        </w:rPr>
      </w:pPr>
      <w:r w:rsidRPr="005A1A50">
        <w:rPr>
          <w:rFonts w:asciiTheme="minorHAnsi" w:eastAsiaTheme="minorHAnsi" w:hAnsiTheme="minorHAnsi" w:cstheme="minorHAnsi"/>
          <w:sz w:val="24"/>
          <w:szCs w:val="24"/>
          <w:lang w:val="en-CA"/>
        </w:rPr>
        <w:t>In times of joyful worship and in times of absolute struggle I’ve remembered my connection to Creator’s rich soil. It has sustained and guided me as I’ve</w:t>
      </w:r>
    </w:p>
    <w:p w14:paraId="4B9EF063" w14:textId="3D56C752" w:rsidR="005A1A50" w:rsidRPr="005A1A50" w:rsidRDefault="005A1A50" w:rsidP="005A1A50">
      <w:pPr>
        <w:widowControl/>
        <w:kinsoku w:val="0"/>
        <w:overflowPunct w:val="0"/>
        <w:adjustRightInd w:val="0"/>
        <w:spacing w:before="39"/>
        <w:ind w:left="40"/>
        <w:rPr>
          <w:rFonts w:asciiTheme="minorHAnsi" w:eastAsiaTheme="minorHAnsi" w:hAnsiTheme="minorHAnsi" w:cstheme="minorHAnsi"/>
          <w:sz w:val="24"/>
          <w:szCs w:val="24"/>
          <w:lang w:val="en-CA"/>
        </w:rPr>
      </w:pPr>
      <w:r w:rsidRPr="005A1A50">
        <w:rPr>
          <w:rFonts w:asciiTheme="minorHAnsi" w:eastAsiaTheme="minorHAnsi" w:hAnsiTheme="minorHAnsi" w:cstheme="minorHAnsi"/>
          <w:sz w:val="24"/>
          <w:szCs w:val="24"/>
          <w:lang w:val="en-CA"/>
        </w:rPr>
        <w:t>answered the call to a variety of ministries with colleagues and congregants,</w:t>
      </w:r>
      <w:r>
        <w:rPr>
          <w:rFonts w:asciiTheme="minorHAnsi" w:eastAsiaTheme="minorHAnsi" w:hAnsiTheme="minorHAnsi" w:cstheme="minorHAnsi"/>
          <w:sz w:val="24"/>
          <w:szCs w:val="24"/>
          <w:lang w:val="en-CA"/>
        </w:rPr>
        <w:t xml:space="preserve"> </w:t>
      </w:r>
      <w:r w:rsidRPr="005A1A50">
        <w:rPr>
          <w:rFonts w:asciiTheme="minorHAnsi" w:eastAsiaTheme="minorHAnsi" w:hAnsiTheme="minorHAnsi" w:cstheme="minorHAnsi"/>
          <w:sz w:val="24"/>
          <w:szCs w:val="24"/>
          <w:lang w:val="en-CA"/>
        </w:rPr>
        <w:t>at national denominational tables, and in Indigenous and Settler settings. The rich soil of Creator God’s goodness nourished and equipped me to renew my call to discipleship.</w:t>
      </w:r>
    </w:p>
    <w:p w14:paraId="2B78DB9C" w14:textId="77777777" w:rsidR="005A1A50" w:rsidRPr="005A1A50" w:rsidRDefault="005A1A50" w:rsidP="005A1A50">
      <w:pPr>
        <w:widowControl/>
        <w:kinsoku w:val="0"/>
        <w:overflowPunct w:val="0"/>
        <w:adjustRightInd w:val="0"/>
        <w:spacing w:before="128"/>
        <w:rPr>
          <w:rFonts w:asciiTheme="minorHAnsi" w:eastAsiaTheme="minorHAnsi" w:hAnsiTheme="minorHAnsi" w:cstheme="minorHAnsi"/>
          <w:sz w:val="24"/>
          <w:szCs w:val="24"/>
          <w:lang w:val="en-CA"/>
        </w:rPr>
      </w:pPr>
    </w:p>
    <w:p w14:paraId="568DBAC0" w14:textId="77777777" w:rsidR="005A1A50" w:rsidRPr="005A1A50" w:rsidRDefault="005A1A50" w:rsidP="005A1A50">
      <w:pPr>
        <w:widowControl/>
        <w:kinsoku w:val="0"/>
        <w:overflowPunct w:val="0"/>
        <w:adjustRightInd w:val="0"/>
        <w:spacing w:line="345" w:lineRule="auto"/>
        <w:ind w:left="40"/>
        <w:rPr>
          <w:rFonts w:asciiTheme="minorHAnsi" w:eastAsiaTheme="minorHAnsi" w:hAnsiTheme="minorHAnsi" w:cstheme="minorHAnsi"/>
          <w:sz w:val="24"/>
          <w:szCs w:val="24"/>
          <w:lang w:val="en-CA"/>
        </w:rPr>
      </w:pPr>
      <w:r w:rsidRPr="005A1A50">
        <w:rPr>
          <w:rFonts w:asciiTheme="minorHAnsi" w:eastAsiaTheme="minorHAnsi" w:hAnsiTheme="minorHAnsi" w:cstheme="minorHAnsi"/>
          <w:sz w:val="24"/>
          <w:szCs w:val="24"/>
          <w:lang w:val="en-CA"/>
        </w:rPr>
        <w:t>Jesus’ invitation to study the story of the farmer planting seeds is a life-long study. One that has blessed me beyond measure.</w:t>
      </w:r>
    </w:p>
    <w:p w14:paraId="164231BE" w14:textId="77777777" w:rsidR="005A1A50" w:rsidRPr="005A1A50" w:rsidRDefault="005A1A50" w:rsidP="005A1A50">
      <w:pPr>
        <w:widowControl/>
        <w:kinsoku w:val="0"/>
        <w:overflowPunct w:val="0"/>
        <w:adjustRightInd w:val="0"/>
        <w:spacing w:before="128"/>
        <w:rPr>
          <w:rFonts w:asciiTheme="minorHAnsi" w:eastAsiaTheme="minorHAnsi" w:hAnsiTheme="minorHAnsi" w:cstheme="minorHAnsi"/>
          <w:sz w:val="24"/>
          <w:szCs w:val="24"/>
          <w:lang w:val="en-CA"/>
        </w:rPr>
      </w:pPr>
    </w:p>
    <w:p w14:paraId="047AFF46" w14:textId="77777777" w:rsidR="005A1A50" w:rsidRPr="005A1A50" w:rsidRDefault="005A1A50" w:rsidP="005A1A50">
      <w:pPr>
        <w:widowControl/>
        <w:kinsoku w:val="0"/>
        <w:overflowPunct w:val="0"/>
        <w:adjustRightInd w:val="0"/>
        <w:spacing w:line="345" w:lineRule="auto"/>
        <w:ind w:left="40" w:right="237"/>
        <w:rPr>
          <w:rFonts w:asciiTheme="minorHAnsi" w:eastAsiaTheme="minorHAnsi" w:hAnsiTheme="minorHAnsi" w:cstheme="minorHAnsi"/>
          <w:sz w:val="24"/>
          <w:szCs w:val="24"/>
          <w:lang w:val="en-CA"/>
        </w:rPr>
      </w:pPr>
      <w:r w:rsidRPr="005A1A50">
        <w:rPr>
          <w:rFonts w:asciiTheme="minorHAnsi" w:eastAsiaTheme="minorHAnsi" w:hAnsiTheme="minorHAnsi" w:cstheme="minorHAnsi"/>
          <w:sz w:val="24"/>
          <w:szCs w:val="24"/>
          <w:lang w:val="en-CA"/>
        </w:rPr>
        <w:t>I am grateful for the chorus of communal voices that faithfully remember: "We are not alone - we live in God's world.”</w:t>
      </w:r>
      <w:r w:rsidRPr="005A1A50">
        <w:rPr>
          <w:rFonts w:asciiTheme="minorHAnsi" w:eastAsiaTheme="minorHAnsi" w:hAnsiTheme="minorHAnsi" w:cstheme="minorHAnsi"/>
          <w:spacing w:val="80"/>
          <w:sz w:val="24"/>
          <w:szCs w:val="24"/>
          <w:lang w:val="en-CA"/>
        </w:rPr>
        <w:t xml:space="preserve"> </w:t>
      </w:r>
      <w:r w:rsidRPr="005A1A50">
        <w:rPr>
          <w:rFonts w:asciiTheme="minorHAnsi" w:eastAsiaTheme="minorHAnsi" w:hAnsiTheme="minorHAnsi" w:cstheme="minorHAnsi"/>
          <w:sz w:val="24"/>
          <w:szCs w:val="24"/>
          <w:lang w:val="en-CA"/>
        </w:rPr>
        <w:t xml:space="preserve">More Voices #1 also articulates this so beautifully: “We are all one people, </w:t>
      </w:r>
      <w:proofErr w:type="gramStart"/>
      <w:r w:rsidRPr="005A1A50">
        <w:rPr>
          <w:rFonts w:asciiTheme="minorHAnsi" w:eastAsiaTheme="minorHAnsi" w:hAnsiTheme="minorHAnsi" w:cstheme="minorHAnsi"/>
          <w:sz w:val="24"/>
          <w:szCs w:val="24"/>
          <w:lang w:val="en-CA"/>
        </w:rPr>
        <w:t>We</w:t>
      </w:r>
      <w:proofErr w:type="gramEnd"/>
      <w:r w:rsidRPr="005A1A50">
        <w:rPr>
          <w:rFonts w:asciiTheme="minorHAnsi" w:eastAsiaTheme="minorHAnsi" w:hAnsiTheme="minorHAnsi" w:cstheme="minorHAnsi"/>
          <w:sz w:val="24"/>
          <w:szCs w:val="24"/>
          <w:lang w:val="en-CA"/>
        </w:rPr>
        <w:t xml:space="preserve"> all come from one creation</w:t>
      </w:r>
    </w:p>
    <w:p w14:paraId="7D9FCB36" w14:textId="77777777" w:rsidR="005A1A50" w:rsidRPr="005A1A50" w:rsidRDefault="005A1A50" w:rsidP="005A1A50">
      <w:pPr>
        <w:widowControl/>
        <w:kinsoku w:val="0"/>
        <w:overflowPunct w:val="0"/>
        <w:adjustRightInd w:val="0"/>
        <w:spacing w:before="39"/>
        <w:ind w:left="40"/>
        <w:rPr>
          <w:rFonts w:asciiTheme="minorHAnsi" w:eastAsiaTheme="minorHAnsi" w:hAnsiTheme="minorHAnsi" w:cstheme="minorHAnsi"/>
          <w:sz w:val="24"/>
          <w:szCs w:val="24"/>
          <w:lang w:val="en-CA"/>
        </w:rPr>
      </w:pPr>
      <w:r w:rsidRPr="005A1A50">
        <w:rPr>
          <w:rFonts w:asciiTheme="minorHAnsi" w:eastAsiaTheme="minorHAnsi" w:hAnsiTheme="minorHAnsi" w:cstheme="minorHAnsi"/>
          <w:sz w:val="24"/>
          <w:szCs w:val="24"/>
          <w:lang w:val="en-CA"/>
        </w:rPr>
        <w:t>way on high.”</w:t>
      </w:r>
    </w:p>
    <w:p w14:paraId="7643CBF4" w14:textId="77777777" w:rsidR="005A1A50" w:rsidRPr="005A1A50" w:rsidRDefault="005A1A50" w:rsidP="005A1A50">
      <w:pPr>
        <w:widowControl/>
        <w:kinsoku w:val="0"/>
        <w:overflowPunct w:val="0"/>
        <w:adjustRightInd w:val="0"/>
        <w:spacing w:before="256"/>
        <w:rPr>
          <w:rFonts w:asciiTheme="minorHAnsi" w:eastAsiaTheme="minorHAnsi" w:hAnsiTheme="minorHAnsi" w:cstheme="minorHAnsi"/>
          <w:sz w:val="24"/>
          <w:szCs w:val="24"/>
          <w:lang w:val="en-CA"/>
        </w:rPr>
      </w:pPr>
    </w:p>
    <w:p w14:paraId="21F43ADD" w14:textId="77777777" w:rsidR="005A1A50" w:rsidRPr="005A1A50" w:rsidRDefault="005A1A50" w:rsidP="005A1A50">
      <w:pPr>
        <w:widowControl/>
        <w:kinsoku w:val="0"/>
        <w:overflowPunct w:val="0"/>
        <w:adjustRightInd w:val="0"/>
        <w:ind w:left="40"/>
        <w:rPr>
          <w:rFonts w:asciiTheme="minorHAnsi" w:eastAsiaTheme="minorHAnsi" w:hAnsiTheme="minorHAnsi" w:cstheme="minorHAnsi"/>
          <w:sz w:val="24"/>
          <w:szCs w:val="24"/>
          <w:lang w:val="en-CA"/>
        </w:rPr>
      </w:pPr>
      <w:r w:rsidRPr="005A1A50">
        <w:rPr>
          <w:rFonts w:asciiTheme="minorHAnsi" w:eastAsiaTheme="minorHAnsi" w:hAnsiTheme="minorHAnsi" w:cstheme="minorHAnsi"/>
          <w:sz w:val="24"/>
          <w:szCs w:val="24"/>
          <w:lang w:val="en-CA"/>
        </w:rPr>
        <w:t>We are all connected.</w:t>
      </w:r>
    </w:p>
    <w:p w14:paraId="3183076E" w14:textId="77777777" w:rsidR="005A1A50" w:rsidRPr="005A1A50" w:rsidRDefault="005A1A50" w:rsidP="005A1A50">
      <w:pPr>
        <w:widowControl/>
        <w:kinsoku w:val="0"/>
        <w:overflowPunct w:val="0"/>
        <w:adjustRightInd w:val="0"/>
        <w:spacing w:before="129"/>
        <w:ind w:left="40"/>
        <w:rPr>
          <w:rFonts w:asciiTheme="minorHAnsi" w:eastAsiaTheme="minorHAnsi" w:hAnsiTheme="minorHAnsi" w:cstheme="minorHAnsi"/>
          <w:sz w:val="24"/>
          <w:szCs w:val="24"/>
          <w:lang w:val="en-CA"/>
        </w:rPr>
      </w:pPr>
      <w:r w:rsidRPr="005A1A50">
        <w:rPr>
          <w:rFonts w:asciiTheme="minorHAnsi" w:eastAsiaTheme="minorHAnsi" w:hAnsiTheme="minorHAnsi" w:cstheme="minorHAnsi"/>
          <w:sz w:val="24"/>
          <w:szCs w:val="24"/>
          <w:lang w:val="en-CA"/>
        </w:rPr>
        <w:t>We are always connected.</w:t>
      </w:r>
    </w:p>
    <w:p w14:paraId="0AC0C3F5" w14:textId="202A3BF0" w:rsidR="005A1A50" w:rsidRPr="005A1A50" w:rsidRDefault="005A1A50" w:rsidP="005A1A50">
      <w:pPr>
        <w:widowControl/>
        <w:kinsoku w:val="0"/>
        <w:overflowPunct w:val="0"/>
        <w:adjustRightInd w:val="0"/>
        <w:spacing w:before="39"/>
        <w:ind w:left="40"/>
        <w:rPr>
          <w:rFonts w:asciiTheme="minorHAnsi" w:eastAsiaTheme="minorHAnsi" w:hAnsiTheme="minorHAnsi" w:cstheme="minorHAnsi"/>
          <w:sz w:val="24"/>
          <w:szCs w:val="24"/>
          <w:lang w:val="en-CA"/>
        </w:rPr>
      </w:pPr>
      <w:r w:rsidRPr="005A1A50">
        <w:rPr>
          <w:rFonts w:asciiTheme="minorHAnsi" w:eastAsiaTheme="minorHAnsi" w:hAnsiTheme="minorHAnsi" w:cstheme="minorHAnsi"/>
          <w:sz w:val="24"/>
          <w:szCs w:val="24"/>
          <w:lang w:val="en-CA"/>
        </w:rPr>
        <w:t>Blessings dear friends. All my relations.</w:t>
      </w:r>
    </w:p>
    <w:p w14:paraId="0F4A26EE" w14:textId="2AC4298A" w:rsidR="005A1A50" w:rsidRPr="005A1A50" w:rsidRDefault="005A1A50" w:rsidP="005A1A50">
      <w:pPr>
        <w:widowControl/>
        <w:kinsoku w:val="0"/>
        <w:overflowPunct w:val="0"/>
        <w:adjustRightInd w:val="0"/>
        <w:spacing w:before="39"/>
        <w:ind w:left="40"/>
        <w:rPr>
          <w:rFonts w:asciiTheme="minorHAnsi" w:eastAsiaTheme="minorHAnsi" w:hAnsiTheme="minorHAnsi" w:cstheme="minorHAnsi"/>
          <w:sz w:val="24"/>
          <w:szCs w:val="24"/>
          <w:lang w:val="en-CA"/>
        </w:rPr>
      </w:pPr>
    </w:p>
    <w:p w14:paraId="427A6BFF" w14:textId="0F7DB0AC" w:rsidR="005A1A50" w:rsidRPr="005A1A50" w:rsidRDefault="005A1A50" w:rsidP="005A1A50">
      <w:pPr>
        <w:widowControl/>
        <w:kinsoku w:val="0"/>
        <w:overflowPunct w:val="0"/>
        <w:adjustRightInd w:val="0"/>
        <w:spacing w:before="39"/>
        <w:ind w:left="40"/>
        <w:rPr>
          <w:rFonts w:asciiTheme="minorHAnsi" w:eastAsiaTheme="minorHAnsi" w:hAnsiTheme="minorHAnsi" w:cstheme="minorHAnsi"/>
          <w:sz w:val="24"/>
          <w:szCs w:val="24"/>
          <w:lang w:val="en-CA"/>
        </w:rPr>
      </w:pPr>
      <w:r w:rsidRPr="005A1A50">
        <w:rPr>
          <w:rFonts w:asciiTheme="minorHAnsi" w:eastAsiaTheme="minorHAnsi" w:hAnsiTheme="minorHAnsi" w:cstheme="minorHAnsi"/>
          <w:sz w:val="24"/>
          <w:szCs w:val="24"/>
          <w:lang w:val="en-CA"/>
        </w:rPr>
        <w:t>Submitted by: Rev. Maggie Dieter</w:t>
      </w:r>
    </w:p>
    <w:p w14:paraId="78738286" w14:textId="756CF542" w:rsidR="00CC3F7B" w:rsidRDefault="005A1A50" w:rsidP="004D5FFC">
      <w:pPr>
        <w:pStyle w:val="Heading1"/>
      </w:pPr>
      <w:r>
        <w:br/>
      </w:r>
      <w:r>
        <w:br/>
      </w:r>
      <w:r>
        <w:br/>
      </w:r>
      <w:r>
        <w:br/>
      </w:r>
      <w:r>
        <w:br/>
      </w:r>
      <w:r>
        <w:br/>
      </w:r>
      <w:r>
        <w:br/>
      </w:r>
      <w:r>
        <w:br/>
      </w:r>
      <w:r>
        <w:br/>
      </w:r>
      <w:bookmarkStart w:id="42" w:name="_Toc196816921"/>
      <w:r w:rsidR="004D5FFC">
        <w:lastRenderedPageBreak/>
        <w:t xml:space="preserve">Retiree Message: </w:t>
      </w:r>
      <w:proofErr w:type="spellStart"/>
      <w:r w:rsidR="004D5FFC">
        <w:t>Gord</w:t>
      </w:r>
      <w:proofErr w:type="spellEnd"/>
      <w:r w:rsidR="004D5FFC">
        <w:t xml:space="preserve"> Dunbar</w:t>
      </w:r>
      <w:bookmarkEnd w:id="42"/>
    </w:p>
    <w:p w14:paraId="3C5DE726" w14:textId="7032902C" w:rsidR="004D5FFC" w:rsidRPr="004D5FFC" w:rsidRDefault="00A50704" w:rsidP="004D5FFC">
      <w:pPr>
        <w:rPr>
          <w:rFonts w:asciiTheme="minorHAnsi" w:hAnsiTheme="minorHAnsi" w:cstheme="minorHAnsi"/>
          <w:sz w:val="24"/>
          <w:szCs w:val="24"/>
        </w:rPr>
      </w:pPr>
      <w:r>
        <w:rPr>
          <w:rFonts w:asciiTheme="minorHAnsi" w:hAnsiTheme="minorHAnsi" w:cstheme="minorHAnsi"/>
          <w:noProof/>
          <w:sz w:val="24"/>
          <w:szCs w:val="24"/>
        </w:rPr>
        <w:drawing>
          <wp:anchor distT="0" distB="0" distL="114300" distR="114300" simplePos="0" relativeHeight="488076288" behindDoc="0" locked="0" layoutInCell="1" allowOverlap="1" wp14:anchorId="24A458D0" wp14:editId="41796EC1">
            <wp:simplePos x="0" y="0"/>
            <wp:positionH relativeFrom="column">
              <wp:posOffset>-354330</wp:posOffset>
            </wp:positionH>
            <wp:positionV relativeFrom="paragraph">
              <wp:posOffset>3006725</wp:posOffset>
            </wp:positionV>
            <wp:extent cx="2840355" cy="2129790"/>
            <wp:effectExtent l="0" t="6667" r="0" b="0"/>
            <wp:wrapSquare wrapText="bothSides"/>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20191206_201556.jpg"/>
                    <pic:cNvPicPr/>
                  </pic:nvPicPr>
                  <pic:blipFill>
                    <a:blip r:embed="rId32" cstate="print">
                      <a:extLst>
                        <a:ext uri="{28A0092B-C50C-407E-A947-70E740481C1C}">
                          <a14:useLocalDpi xmlns:a14="http://schemas.microsoft.com/office/drawing/2010/main" val="0"/>
                        </a:ext>
                      </a:extLst>
                    </a:blip>
                    <a:stretch>
                      <a:fillRect/>
                    </a:stretch>
                  </pic:blipFill>
                  <pic:spPr>
                    <a:xfrm rot="5400000">
                      <a:off x="0" y="0"/>
                      <a:ext cx="2840355" cy="2129790"/>
                    </a:xfrm>
                    <a:prstGeom prst="rect">
                      <a:avLst/>
                    </a:prstGeom>
                  </pic:spPr>
                </pic:pic>
              </a:graphicData>
            </a:graphic>
            <wp14:sizeRelH relativeFrom="margin">
              <wp14:pctWidth>0</wp14:pctWidth>
            </wp14:sizeRelH>
            <wp14:sizeRelV relativeFrom="margin">
              <wp14:pctHeight>0</wp14:pctHeight>
            </wp14:sizeRelV>
          </wp:anchor>
        </w:drawing>
      </w:r>
      <w:r>
        <w:rPr>
          <w:rFonts w:asciiTheme="minorHAnsi" w:hAnsiTheme="minorHAnsi" w:cstheme="minorHAnsi"/>
          <w:noProof/>
          <w:sz w:val="24"/>
          <w:szCs w:val="24"/>
        </w:rPr>
        <w:drawing>
          <wp:anchor distT="0" distB="0" distL="114300" distR="114300" simplePos="0" relativeHeight="488074240" behindDoc="0" locked="0" layoutInCell="1" allowOverlap="1" wp14:anchorId="1FAC768C" wp14:editId="5E12F1EF">
            <wp:simplePos x="0" y="0"/>
            <wp:positionH relativeFrom="column">
              <wp:posOffset>0</wp:posOffset>
            </wp:positionH>
            <wp:positionV relativeFrom="paragraph">
              <wp:posOffset>218440</wp:posOffset>
            </wp:positionV>
            <wp:extent cx="2131695" cy="2316480"/>
            <wp:effectExtent l="0" t="0" r="1905" b="7620"/>
            <wp:wrapSquare wrapText="bothSides"/>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2023.jpg"/>
                    <pic:cNvPicPr/>
                  </pic:nvPicPr>
                  <pic:blipFill>
                    <a:blip r:embed="rId33">
                      <a:extLst>
                        <a:ext uri="{28A0092B-C50C-407E-A947-70E740481C1C}">
                          <a14:useLocalDpi xmlns:a14="http://schemas.microsoft.com/office/drawing/2010/main" val="0"/>
                        </a:ext>
                      </a:extLst>
                    </a:blip>
                    <a:stretch>
                      <a:fillRect/>
                    </a:stretch>
                  </pic:blipFill>
                  <pic:spPr>
                    <a:xfrm>
                      <a:off x="0" y="0"/>
                      <a:ext cx="2131695" cy="2316480"/>
                    </a:xfrm>
                    <a:prstGeom prst="rect">
                      <a:avLst/>
                    </a:prstGeom>
                  </pic:spPr>
                </pic:pic>
              </a:graphicData>
            </a:graphic>
            <wp14:sizeRelH relativeFrom="margin">
              <wp14:pctWidth>0</wp14:pctWidth>
            </wp14:sizeRelH>
            <wp14:sizeRelV relativeFrom="margin">
              <wp14:pctHeight>0</wp14:pctHeight>
            </wp14:sizeRelV>
          </wp:anchor>
        </w:drawing>
      </w:r>
      <w:r>
        <w:rPr>
          <w:rFonts w:asciiTheme="minorHAnsi" w:hAnsiTheme="minorHAnsi" w:cstheme="minorHAnsi"/>
          <w:noProof/>
          <w:sz w:val="24"/>
          <w:szCs w:val="24"/>
        </w:rPr>
        <w:drawing>
          <wp:anchor distT="0" distB="0" distL="114300" distR="114300" simplePos="0" relativeHeight="488077312" behindDoc="0" locked="0" layoutInCell="1" allowOverlap="1" wp14:anchorId="14D26D60" wp14:editId="7752E3B6">
            <wp:simplePos x="0" y="0"/>
            <wp:positionH relativeFrom="column">
              <wp:posOffset>4427220</wp:posOffset>
            </wp:positionH>
            <wp:positionV relativeFrom="paragraph">
              <wp:posOffset>3194685</wp:posOffset>
            </wp:positionV>
            <wp:extent cx="2777490" cy="1851025"/>
            <wp:effectExtent l="6032"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G_20190621_1948139.jpg"/>
                    <pic:cNvPicPr/>
                  </pic:nvPicPr>
                  <pic:blipFill>
                    <a:blip r:embed="rId34" cstate="print">
                      <a:extLst>
                        <a:ext uri="{28A0092B-C50C-407E-A947-70E740481C1C}">
                          <a14:useLocalDpi xmlns:a14="http://schemas.microsoft.com/office/drawing/2010/main" val="0"/>
                        </a:ext>
                      </a:extLst>
                    </a:blip>
                    <a:stretch>
                      <a:fillRect/>
                    </a:stretch>
                  </pic:blipFill>
                  <pic:spPr>
                    <a:xfrm rot="5400000">
                      <a:off x="0" y="0"/>
                      <a:ext cx="2777490" cy="1851025"/>
                    </a:xfrm>
                    <a:prstGeom prst="rect">
                      <a:avLst/>
                    </a:prstGeom>
                  </pic:spPr>
                </pic:pic>
              </a:graphicData>
            </a:graphic>
            <wp14:sizeRelH relativeFrom="margin">
              <wp14:pctWidth>0</wp14:pctWidth>
            </wp14:sizeRelH>
            <wp14:sizeRelV relativeFrom="margin">
              <wp14:pctHeight>0</wp14:pctHeight>
            </wp14:sizeRelV>
          </wp:anchor>
        </w:drawing>
      </w:r>
      <w:r>
        <w:rPr>
          <w:rFonts w:asciiTheme="minorHAnsi" w:hAnsiTheme="minorHAnsi" w:cstheme="minorHAnsi"/>
          <w:noProof/>
          <w:sz w:val="24"/>
          <w:szCs w:val="24"/>
        </w:rPr>
        <w:drawing>
          <wp:anchor distT="0" distB="0" distL="114300" distR="114300" simplePos="0" relativeHeight="488075264" behindDoc="0" locked="0" layoutInCell="1" allowOverlap="1" wp14:anchorId="42475931" wp14:editId="36094911">
            <wp:simplePos x="0" y="0"/>
            <wp:positionH relativeFrom="column">
              <wp:posOffset>4631055</wp:posOffset>
            </wp:positionH>
            <wp:positionV relativeFrom="paragraph">
              <wp:posOffset>520065</wp:posOffset>
            </wp:positionV>
            <wp:extent cx="2416810" cy="1812925"/>
            <wp:effectExtent l="0" t="2858" r="0" b="0"/>
            <wp:wrapSquare wrapText="bothSides"/>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20200613_201459.jpg"/>
                    <pic:cNvPicPr/>
                  </pic:nvPicPr>
                  <pic:blipFill>
                    <a:blip r:embed="rId35" cstate="print">
                      <a:extLst>
                        <a:ext uri="{28A0092B-C50C-407E-A947-70E740481C1C}">
                          <a14:useLocalDpi xmlns:a14="http://schemas.microsoft.com/office/drawing/2010/main" val="0"/>
                        </a:ext>
                      </a:extLst>
                    </a:blip>
                    <a:stretch>
                      <a:fillRect/>
                    </a:stretch>
                  </pic:blipFill>
                  <pic:spPr>
                    <a:xfrm rot="5400000">
                      <a:off x="0" y="0"/>
                      <a:ext cx="2416810" cy="1812925"/>
                    </a:xfrm>
                    <a:prstGeom prst="rect">
                      <a:avLst/>
                    </a:prstGeom>
                  </pic:spPr>
                </pic:pic>
              </a:graphicData>
            </a:graphic>
          </wp:anchor>
        </w:drawing>
      </w:r>
      <w:r w:rsidR="004D5FFC">
        <w:br/>
      </w:r>
      <w:r w:rsidR="004D5FFC" w:rsidRPr="004D5FFC">
        <w:rPr>
          <w:rFonts w:asciiTheme="minorHAnsi" w:hAnsiTheme="minorHAnsi" w:cstheme="minorHAnsi"/>
          <w:sz w:val="24"/>
          <w:szCs w:val="24"/>
        </w:rPr>
        <w:t>Over my 26 years of ministry, I have found the most important features are the relationships that have been treasured gifts, allowing me to widen my perspective on what living love means.  The thread running through all those relationships is that joy and laughter become leaven for the hurts, pains and tragedies of life.  We are an Easter people, but that only comes when we live through the Good Fridays of life.  What has shaped and continues to shape me are those relationships – whether in the wider church, or working on stewardship of ALL we are and have, or listening deeply and learning profoundly to Indigenous Elders, or sitting with uncomfortable questions with youth, or serving with Two-Spirit and LGBTQIA+ folk in the wider community, or welcoming newcomers seeking refuge and safe connection, or raising awareness of domestic violence far too rampant in our society.  Who knew the Spirit could move and breathe and have its being through someone as goofy as me?</w:t>
      </w:r>
    </w:p>
    <w:p w14:paraId="218AAE41" w14:textId="75A9F5FF" w:rsidR="004D5FFC" w:rsidRDefault="004D5FFC" w:rsidP="00CC3F7B">
      <w:pPr>
        <w:pStyle w:val="Heading1"/>
      </w:pPr>
    </w:p>
    <w:p w14:paraId="52082702" w14:textId="47EE1A37" w:rsidR="004D5FFC" w:rsidRDefault="004D5FFC" w:rsidP="00CC3F7B">
      <w:pPr>
        <w:pStyle w:val="Heading1"/>
      </w:pPr>
    </w:p>
    <w:p w14:paraId="6AA1E39E" w14:textId="19A59ED2" w:rsidR="004D5FFC" w:rsidRDefault="00C06344" w:rsidP="00CC3F7B">
      <w:pPr>
        <w:pStyle w:val="Heading1"/>
      </w:pPr>
      <w:bookmarkStart w:id="43" w:name="_Toc196757495"/>
      <w:bookmarkStart w:id="44" w:name="_Toc196816922"/>
      <w:r>
        <w:rPr>
          <w:rFonts w:asciiTheme="minorHAnsi" w:hAnsiTheme="minorHAnsi" w:cstheme="minorHAnsi"/>
          <w:noProof/>
          <w:sz w:val="24"/>
          <w:szCs w:val="24"/>
        </w:rPr>
        <w:drawing>
          <wp:anchor distT="0" distB="0" distL="114300" distR="114300" simplePos="0" relativeHeight="488078336" behindDoc="0" locked="0" layoutInCell="1" allowOverlap="1" wp14:anchorId="0DCEBA89" wp14:editId="2678E985">
            <wp:simplePos x="0" y="0"/>
            <wp:positionH relativeFrom="column">
              <wp:posOffset>4775200</wp:posOffset>
            </wp:positionH>
            <wp:positionV relativeFrom="paragraph">
              <wp:posOffset>184785</wp:posOffset>
            </wp:positionV>
            <wp:extent cx="2087880" cy="1565910"/>
            <wp:effectExtent l="0" t="5715" r="1905" b="1905"/>
            <wp:wrapSquare wrapText="bothSides"/>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20210426_132048.jpg"/>
                    <pic:cNvPicPr/>
                  </pic:nvPicPr>
                  <pic:blipFill>
                    <a:blip r:embed="rId36" cstate="print">
                      <a:extLst>
                        <a:ext uri="{28A0092B-C50C-407E-A947-70E740481C1C}">
                          <a14:useLocalDpi xmlns:a14="http://schemas.microsoft.com/office/drawing/2010/main" val="0"/>
                        </a:ext>
                      </a:extLst>
                    </a:blip>
                    <a:stretch>
                      <a:fillRect/>
                    </a:stretch>
                  </pic:blipFill>
                  <pic:spPr>
                    <a:xfrm rot="5400000">
                      <a:off x="0" y="0"/>
                      <a:ext cx="2087880" cy="1565910"/>
                    </a:xfrm>
                    <a:prstGeom prst="rect">
                      <a:avLst/>
                    </a:prstGeom>
                  </pic:spPr>
                </pic:pic>
              </a:graphicData>
            </a:graphic>
            <wp14:sizeRelH relativeFrom="margin">
              <wp14:pctWidth>0</wp14:pctWidth>
            </wp14:sizeRelH>
            <wp14:sizeRelV relativeFrom="margin">
              <wp14:pctHeight>0</wp14:pctHeight>
            </wp14:sizeRelV>
          </wp:anchor>
        </w:drawing>
      </w:r>
      <w:bookmarkEnd w:id="43"/>
      <w:bookmarkEnd w:id="44"/>
    </w:p>
    <w:p w14:paraId="2A7349B9" w14:textId="4E4DCC5B" w:rsidR="00C06344" w:rsidRPr="00C06344" w:rsidRDefault="00C06344" w:rsidP="00C06344">
      <w:pPr>
        <w:widowControl/>
        <w:autoSpaceDE/>
        <w:autoSpaceDN/>
        <w:rPr>
          <w:rFonts w:asciiTheme="minorHAnsi" w:eastAsia="Times New Roman" w:hAnsiTheme="minorHAnsi" w:cstheme="minorHAnsi"/>
          <w:i/>
          <w:sz w:val="20"/>
          <w:szCs w:val="20"/>
          <w:lang w:val="en-CA" w:eastAsia="en-CA"/>
        </w:rPr>
      </w:pPr>
      <w:r>
        <w:rPr>
          <w:rFonts w:asciiTheme="minorHAnsi" w:eastAsia="Times New Roman" w:hAnsiTheme="minorHAnsi" w:cstheme="minorHAnsi"/>
          <w:i/>
          <w:sz w:val="20"/>
          <w:szCs w:val="20"/>
          <w:lang w:val="en-CA" w:eastAsia="en-CA"/>
        </w:rPr>
        <w:t>A</w:t>
      </w:r>
      <w:r w:rsidRPr="00C06344">
        <w:rPr>
          <w:rFonts w:asciiTheme="minorHAnsi" w:eastAsia="Times New Roman" w:hAnsiTheme="minorHAnsi" w:cstheme="minorHAnsi"/>
          <w:i/>
          <w:sz w:val="20"/>
          <w:szCs w:val="20"/>
          <w:lang w:val="en-CA" w:eastAsia="en-CA"/>
        </w:rPr>
        <w:t xml:space="preserve"> few pictures from my ministry</w:t>
      </w:r>
      <w:r>
        <w:rPr>
          <w:rFonts w:asciiTheme="minorHAnsi" w:eastAsia="Times New Roman" w:hAnsiTheme="minorHAnsi" w:cstheme="minorHAnsi"/>
          <w:i/>
          <w:sz w:val="20"/>
          <w:szCs w:val="20"/>
          <w:lang w:val="en-CA" w:eastAsia="en-CA"/>
        </w:rPr>
        <w:t xml:space="preserve">. </w:t>
      </w:r>
      <w:r w:rsidRPr="00C06344">
        <w:rPr>
          <w:rFonts w:asciiTheme="minorHAnsi" w:eastAsia="Times New Roman" w:hAnsiTheme="minorHAnsi" w:cstheme="minorHAnsi"/>
          <w:i/>
          <w:sz w:val="20"/>
          <w:szCs w:val="20"/>
          <w:lang w:val="en-CA" w:eastAsia="en-CA"/>
        </w:rPr>
        <w:t xml:space="preserve"> One is after shaving my head bald to raise money for the church during the pandemic and a second one when I grew my beard for the same reason.  One picture is of Jaylynn Wolfe in her regalia as Miss Kettle &amp; Stoney Point Jr. when she attended Kincardine United Church's December 6th vigil highlighting Violence Against Women.  One picture is of two members of the Kincardine congregation who were attending the Community Pride Service Kincardine United Church hosted a few years ago.</w:t>
      </w:r>
    </w:p>
    <w:p w14:paraId="0380BD80" w14:textId="77777777" w:rsidR="004D5FFC" w:rsidRDefault="004D5FFC" w:rsidP="00CC3F7B">
      <w:pPr>
        <w:pStyle w:val="Heading1"/>
      </w:pPr>
    </w:p>
    <w:p w14:paraId="0100DC87" w14:textId="77777777" w:rsidR="004D5FFC" w:rsidRDefault="004D5FFC" w:rsidP="00CC3F7B">
      <w:pPr>
        <w:pStyle w:val="Heading1"/>
      </w:pPr>
    </w:p>
    <w:p w14:paraId="6BC2D81F" w14:textId="77777777" w:rsidR="004D5FFC" w:rsidRDefault="004D5FFC" w:rsidP="00CC3F7B">
      <w:pPr>
        <w:pStyle w:val="Heading1"/>
      </w:pPr>
    </w:p>
    <w:p w14:paraId="2B584D03" w14:textId="77777777" w:rsidR="004D5FFC" w:rsidRDefault="004D5FFC" w:rsidP="00CC3F7B">
      <w:pPr>
        <w:pStyle w:val="Heading1"/>
      </w:pPr>
    </w:p>
    <w:p w14:paraId="11FF1DC9" w14:textId="7CD2BB4B" w:rsidR="0006062C" w:rsidRDefault="00FF50E7" w:rsidP="0006062C">
      <w:pPr>
        <w:pStyle w:val="Heading1"/>
      </w:pPr>
      <w:bookmarkStart w:id="45" w:name="_Toc196816923"/>
      <w:r>
        <w:lastRenderedPageBreak/>
        <w:t>Retiree Message: Lesley Fox</w:t>
      </w:r>
      <w:bookmarkEnd w:id="45"/>
    </w:p>
    <w:p w14:paraId="36A3B944" w14:textId="77777777" w:rsidR="00CC3F7B" w:rsidRDefault="00CC3F7B" w:rsidP="0006062C">
      <w:pPr>
        <w:pStyle w:val="Heading1"/>
      </w:pPr>
    </w:p>
    <w:p w14:paraId="218AC4B4" w14:textId="63A8E18A" w:rsidR="00FF50E7" w:rsidRDefault="00FF50E7" w:rsidP="0006062C">
      <w:pPr>
        <w:pStyle w:val="Heading1"/>
      </w:pPr>
    </w:p>
    <w:p w14:paraId="2B3A0745" w14:textId="061793C9" w:rsidR="00FF50E7" w:rsidRPr="00322073" w:rsidRDefault="00600ED5" w:rsidP="00FF50E7">
      <w:pPr>
        <w:rPr>
          <w:sz w:val="24"/>
          <w:szCs w:val="24"/>
        </w:rPr>
      </w:pPr>
      <w:r w:rsidRPr="00322073">
        <w:rPr>
          <w:noProof/>
          <w:sz w:val="24"/>
          <w:szCs w:val="24"/>
        </w:rPr>
        <w:drawing>
          <wp:anchor distT="0" distB="0" distL="114300" distR="114300" simplePos="0" relativeHeight="488068096" behindDoc="1" locked="0" layoutInCell="1" allowOverlap="1" wp14:anchorId="518D46C2" wp14:editId="1B9D8529">
            <wp:simplePos x="0" y="0"/>
            <wp:positionH relativeFrom="column">
              <wp:posOffset>-281940</wp:posOffset>
            </wp:positionH>
            <wp:positionV relativeFrom="paragraph">
              <wp:posOffset>286385</wp:posOffset>
            </wp:positionV>
            <wp:extent cx="2343785" cy="1757680"/>
            <wp:effectExtent l="7303" t="0" r="6667" b="6668"/>
            <wp:wrapTight wrapText="bothSides">
              <wp:wrapPolygon edited="0">
                <wp:start x="67" y="21690"/>
                <wp:lineTo x="21486" y="21690"/>
                <wp:lineTo x="21486" y="152"/>
                <wp:lineTo x="67" y="152"/>
                <wp:lineTo x="67" y="21690"/>
              </wp:wrapPolygon>
            </wp:wrapTight>
            <wp:docPr id="1111519125" name="Picture 1">
              <a:extLst xmlns:a="http://schemas.openxmlformats.org/drawingml/2006/main">
                <a:ext uri="{FF2B5EF4-FFF2-40B4-BE49-F238E27FC236}">
                  <a16:creationId xmlns:a16="http://schemas.microsoft.com/office/drawing/2014/main" id="{2484C9A4-2F81-F350-4B39-4F401F0DB13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a:extLst>
                        <a:ext uri="{FF2B5EF4-FFF2-40B4-BE49-F238E27FC236}">
                          <a16:creationId xmlns:a16="http://schemas.microsoft.com/office/drawing/2014/main" id="{2484C9A4-2F81-F350-4B39-4F401F0DB130}"/>
                        </a:ext>
                      </a:extLst>
                    </pic:cNvPr>
                    <pic:cNvPicPr>
                      <a:picLocks noChangeAspect="1"/>
                    </pic:cNvPicPr>
                  </pic:nvPicPr>
                  <pic:blipFill>
                    <a:blip r:embed="rId37" cstate="print">
                      <a:extLst>
                        <a:ext uri="{28A0092B-C50C-407E-A947-70E740481C1C}">
                          <a14:useLocalDpi xmlns:a14="http://schemas.microsoft.com/office/drawing/2010/main" val="0"/>
                        </a:ext>
                      </a:extLst>
                    </a:blip>
                    <a:stretch>
                      <a:fillRect/>
                    </a:stretch>
                  </pic:blipFill>
                  <pic:spPr>
                    <a:xfrm rot="5400000">
                      <a:off x="0" y="0"/>
                      <a:ext cx="2343785" cy="1757680"/>
                    </a:xfrm>
                    <a:prstGeom prst="rect">
                      <a:avLst/>
                    </a:prstGeom>
                  </pic:spPr>
                </pic:pic>
              </a:graphicData>
            </a:graphic>
          </wp:anchor>
        </w:drawing>
      </w:r>
      <w:r w:rsidR="00FF50E7" w:rsidRPr="00322073">
        <w:rPr>
          <w:sz w:val="24"/>
          <w:szCs w:val="24"/>
        </w:rPr>
        <w:t xml:space="preserve">Looking at my submitted photos, you’ll likely think ‘Lesley is not your average United Church minister’, not that I think there is a specific </w:t>
      </w:r>
      <w:proofErr w:type="spellStart"/>
      <w:r w:rsidR="00FF50E7" w:rsidRPr="00322073">
        <w:rPr>
          <w:sz w:val="24"/>
          <w:szCs w:val="24"/>
        </w:rPr>
        <w:t>mould</w:t>
      </w:r>
      <w:proofErr w:type="spellEnd"/>
      <w:r w:rsidR="00FF50E7" w:rsidRPr="00322073">
        <w:rPr>
          <w:sz w:val="24"/>
          <w:szCs w:val="24"/>
        </w:rPr>
        <w:t xml:space="preserve"> out there, but if I had a nickel for every time someone said “you don’t look like a minister”, I could have retired a lot earlier.</w:t>
      </w:r>
    </w:p>
    <w:p w14:paraId="343C2895" w14:textId="77777777" w:rsidR="00FF50E7" w:rsidRPr="00322073" w:rsidRDefault="00FF50E7" w:rsidP="00FF50E7">
      <w:pPr>
        <w:rPr>
          <w:sz w:val="24"/>
          <w:szCs w:val="24"/>
        </w:rPr>
      </w:pPr>
    </w:p>
    <w:p w14:paraId="6C359B76" w14:textId="494619C0" w:rsidR="00FF50E7" w:rsidRPr="00322073" w:rsidRDefault="00FF50E7" w:rsidP="00FF50E7">
      <w:pPr>
        <w:rPr>
          <w:sz w:val="24"/>
          <w:szCs w:val="24"/>
        </w:rPr>
      </w:pPr>
      <w:r w:rsidRPr="00322073">
        <w:rPr>
          <w:sz w:val="24"/>
          <w:szCs w:val="24"/>
        </w:rPr>
        <w:t>As a narrative preacher, let me begin with a story. I spent a large portion of my career in military chaplaincy.  One day I was travelling via bus from Riga, Latvia to Tallinn, Estonia. Upon arrival in Tallinn, I spent my time visiting my Canadian members and also the British soldiers. I happened upon one of the Estonian chaplains who was very excited to see me, since he thought I had arrived specifically for their special anniversary celebration. He invited me to an Orthodox service downtown, and I pleaded with him to get back to the hotel to change, but he said there was no time. It was a stunningly inspirational service highlighted with 7 Orthodox priests in tow, fully vested in a lot of black and gold, and yes, also at the front, representing Canada, was the sole female, a Canadian chaplain, in her blue jeans, her winter toque, red parka, and a pair of heavy Sorel boots. My motto in ministry, thus, has always been, “expect the unexpected.”</w:t>
      </w:r>
    </w:p>
    <w:p w14:paraId="5F99DCF3" w14:textId="77777777" w:rsidR="00FF50E7" w:rsidRPr="00322073" w:rsidRDefault="00FF50E7" w:rsidP="00FF50E7">
      <w:pPr>
        <w:rPr>
          <w:sz w:val="24"/>
          <w:szCs w:val="24"/>
        </w:rPr>
      </w:pPr>
    </w:p>
    <w:p w14:paraId="2CBE4373" w14:textId="210301CC" w:rsidR="00FF50E7" w:rsidRPr="00322073" w:rsidRDefault="00FF50E7" w:rsidP="00FF50E7">
      <w:pPr>
        <w:rPr>
          <w:sz w:val="24"/>
          <w:szCs w:val="24"/>
        </w:rPr>
      </w:pPr>
      <w:r w:rsidRPr="00322073">
        <w:rPr>
          <w:sz w:val="24"/>
          <w:szCs w:val="24"/>
        </w:rPr>
        <w:t xml:space="preserve">In my 37 ½ years of vocational ministry, I have been </w:t>
      </w:r>
      <w:proofErr w:type="spellStart"/>
      <w:r w:rsidRPr="00322073">
        <w:rPr>
          <w:sz w:val="24"/>
          <w:szCs w:val="24"/>
        </w:rPr>
        <w:t>honoured</w:t>
      </w:r>
      <w:proofErr w:type="spellEnd"/>
      <w:r w:rsidRPr="00322073">
        <w:rPr>
          <w:sz w:val="24"/>
          <w:szCs w:val="24"/>
        </w:rPr>
        <w:t xml:space="preserve"> to work with the good people of Valley Pastoral Charge, Niverville Pastoral Charge, Altona Pastoral Charge, St. Andrew’s River Heights United in Winnipeg, Trinity United in Collingwood, as well as our Canadian Armed Forces Members at CFB Wainwright, 17 Wing Winnipeg, CFB Borden, and NATO members overseas. I have been </w:t>
      </w:r>
      <w:proofErr w:type="spellStart"/>
      <w:r w:rsidRPr="00322073">
        <w:rPr>
          <w:sz w:val="24"/>
          <w:szCs w:val="24"/>
        </w:rPr>
        <w:t>honoured</w:t>
      </w:r>
      <w:proofErr w:type="spellEnd"/>
      <w:r w:rsidRPr="00322073">
        <w:rPr>
          <w:sz w:val="24"/>
          <w:szCs w:val="24"/>
        </w:rPr>
        <w:t xml:space="preserve"> to receive both the Special Service Medal (NATO), and the Vice Chief of </w:t>
      </w:r>
      <w:proofErr w:type="spellStart"/>
      <w:r w:rsidRPr="00322073">
        <w:rPr>
          <w:sz w:val="24"/>
          <w:szCs w:val="24"/>
        </w:rPr>
        <w:t>Defence</w:t>
      </w:r>
      <w:proofErr w:type="spellEnd"/>
      <w:r w:rsidRPr="00322073">
        <w:rPr>
          <w:sz w:val="24"/>
          <w:szCs w:val="24"/>
        </w:rPr>
        <w:t xml:space="preserve"> Staff Commendation for supporting not just Canadian members, but also our allies from the United Kingdom and the United States during those horrific pandemic years.</w:t>
      </w:r>
    </w:p>
    <w:p w14:paraId="1A2E5F35" w14:textId="77777777" w:rsidR="00FF50E7" w:rsidRPr="00322073" w:rsidRDefault="00FF50E7" w:rsidP="00FF50E7">
      <w:pPr>
        <w:rPr>
          <w:sz w:val="24"/>
          <w:szCs w:val="24"/>
        </w:rPr>
      </w:pPr>
    </w:p>
    <w:p w14:paraId="00073239" w14:textId="2E51814C" w:rsidR="00FF50E7" w:rsidRPr="00322073" w:rsidRDefault="00600ED5" w:rsidP="00FF50E7">
      <w:pPr>
        <w:rPr>
          <w:sz w:val="24"/>
          <w:szCs w:val="24"/>
        </w:rPr>
      </w:pPr>
      <w:r w:rsidRPr="00322073">
        <w:rPr>
          <w:noProof/>
          <w:sz w:val="24"/>
          <w:szCs w:val="24"/>
        </w:rPr>
        <w:drawing>
          <wp:anchor distT="0" distB="0" distL="114300" distR="114300" simplePos="0" relativeHeight="488071168" behindDoc="1" locked="0" layoutInCell="1" allowOverlap="1" wp14:anchorId="5C102BB7" wp14:editId="7B8E0D1D">
            <wp:simplePos x="0" y="0"/>
            <wp:positionH relativeFrom="column">
              <wp:posOffset>3497580</wp:posOffset>
            </wp:positionH>
            <wp:positionV relativeFrom="paragraph">
              <wp:posOffset>1116965</wp:posOffset>
            </wp:positionV>
            <wp:extent cx="3116580" cy="1748790"/>
            <wp:effectExtent l="0" t="0" r="7620" b="3810"/>
            <wp:wrapSquare wrapText="bothSides"/>
            <wp:docPr id="187267053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2670532" name="Picture 1872670532"/>
                    <pic:cNvPicPr/>
                  </pic:nvPicPr>
                  <pic:blipFill>
                    <a:blip r:embed="rId38">
                      <a:extLst>
                        <a:ext uri="{28A0092B-C50C-407E-A947-70E740481C1C}">
                          <a14:useLocalDpi xmlns:a14="http://schemas.microsoft.com/office/drawing/2010/main" val="0"/>
                        </a:ext>
                      </a:extLst>
                    </a:blip>
                    <a:stretch>
                      <a:fillRect/>
                    </a:stretch>
                  </pic:blipFill>
                  <pic:spPr>
                    <a:xfrm>
                      <a:off x="0" y="0"/>
                      <a:ext cx="3116580" cy="1748790"/>
                    </a:xfrm>
                    <a:prstGeom prst="rect">
                      <a:avLst/>
                    </a:prstGeom>
                  </pic:spPr>
                </pic:pic>
              </a:graphicData>
            </a:graphic>
          </wp:anchor>
        </w:drawing>
      </w:r>
      <w:r w:rsidRPr="00322073">
        <w:rPr>
          <w:noProof/>
          <w:sz w:val="24"/>
          <w:szCs w:val="24"/>
        </w:rPr>
        <w:drawing>
          <wp:anchor distT="0" distB="0" distL="114300" distR="114300" simplePos="0" relativeHeight="488070144" behindDoc="0" locked="0" layoutInCell="1" allowOverlap="1" wp14:anchorId="0F9108AF" wp14:editId="19C6F8A1">
            <wp:simplePos x="0" y="0"/>
            <wp:positionH relativeFrom="column">
              <wp:posOffset>0</wp:posOffset>
            </wp:positionH>
            <wp:positionV relativeFrom="paragraph">
              <wp:posOffset>-3175</wp:posOffset>
            </wp:positionV>
            <wp:extent cx="1752600" cy="2336800"/>
            <wp:effectExtent l="0" t="0" r="0" b="6350"/>
            <wp:wrapSquare wrapText="bothSides"/>
            <wp:docPr id="449467678"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9467678" name="Picture 449467678"/>
                    <pic:cNvPicPr/>
                  </pic:nvPicPr>
                  <pic:blipFill>
                    <a:blip r:embed="rId39" cstate="print">
                      <a:extLst>
                        <a:ext uri="{28A0092B-C50C-407E-A947-70E740481C1C}">
                          <a14:useLocalDpi xmlns:a14="http://schemas.microsoft.com/office/drawing/2010/main" val="0"/>
                        </a:ext>
                      </a:extLst>
                    </a:blip>
                    <a:stretch>
                      <a:fillRect/>
                    </a:stretch>
                  </pic:blipFill>
                  <pic:spPr>
                    <a:xfrm>
                      <a:off x="0" y="0"/>
                      <a:ext cx="1752600" cy="2336800"/>
                    </a:xfrm>
                    <a:prstGeom prst="rect">
                      <a:avLst/>
                    </a:prstGeom>
                  </pic:spPr>
                </pic:pic>
              </a:graphicData>
            </a:graphic>
          </wp:anchor>
        </w:drawing>
      </w:r>
      <w:r w:rsidR="00FF50E7" w:rsidRPr="00322073">
        <w:rPr>
          <w:sz w:val="24"/>
          <w:szCs w:val="24"/>
        </w:rPr>
        <w:t xml:space="preserve">My hardest times in ministry have been dealing with tragic deaths, military notifications, accidents, and ongoing bouts of sexism and ageism. But my greatest joys have been sitting on the ground with children for children’s moments, representing Canada at </w:t>
      </w:r>
      <w:proofErr w:type="spellStart"/>
      <w:r w:rsidR="00FF50E7" w:rsidRPr="00322073">
        <w:rPr>
          <w:sz w:val="24"/>
          <w:szCs w:val="24"/>
        </w:rPr>
        <w:t>Vimy</w:t>
      </w:r>
      <w:proofErr w:type="spellEnd"/>
      <w:r w:rsidR="00FF50E7" w:rsidRPr="00322073">
        <w:rPr>
          <w:sz w:val="24"/>
          <w:szCs w:val="24"/>
        </w:rPr>
        <w:t xml:space="preserve"> Ridge for the Remembrance Day Service, clowning and doing puppet shows in worship, study groups and evocative Lenten services, representing Canada at the St. James Palace Advent Service, flying a helicopter, and conducting a committal service from the back of a Hercules plane.</w:t>
      </w:r>
      <w:r w:rsidRPr="00322073">
        <w:rPr>
          <w:noProof/>
          <w:sz w:val="24"/>
          <w:szCs w:val="24"/>
        </w:rPr>
        <w:t xml:space="preserve"> </w:t>
      </w:r>
    </w:p>
    <w:p w14:paraId="2F1E7080" w14:textId="4A68D434" w:rsidR="00FF50E7" w:rsidRPr="00322073" w:rsidRDefault="00FF50E7" w:rsidP="00FF50E7">
      <w:pPr>
        <w:rPr>
          <w:sz w:val="24"/>
          <w:szCs w:val="24"/>
        </w:rPr>
      </w:pPr>
    </w:p>
    <w:p w14:paraId="3DCEB665" w14:textId="7AEDB9C9" w:rsidR="00FF50E7" w:rsidRPr="00322073" w:rsidRDefault="00600ED5" w:rsidP="00FF50E7">
      <w:pPr>
        <w:rPr>
          <w:sz w:val="24"/>
          <w:szCs w:val="24"/>
        </w:rPr>
      </w:pPr>
      <w:r w:rsidRPr="00322073">
        <w:rPr>
          <w:noProof/>
          <w:sz w:val="24"/>
          <w:szCs w:val="24"/>
        </w:rPr>
        <w:lastRenderedPageBreak/>
        <w:drawing>
          <wp:anchor distT="0" distB="0" distL="114300" distR="114300" simplePos="0" relativeHeight="488069120" behindDoc="1" locked="0" layoutInCell="1" allowOverlap="1" wp14:anchorId="0CFD4FBB" wp14:editId="45DF9496">
            <wp:simplePos x="0" y="0"/>
            <wp:positionH relativeFrom="column">
              <wp:posOffset>0</wp:posOffset>
            </wp:positionH>
            <wp:positionV relativeFrom="paragraph">
              <wp:posOffset>1905</wp:posOffset>
            </wp:positionV>
            <wp:extent cx="1752600" cy="2336800"/>
            <wp:effectExtent l="0" t="0" r="0" b="6350"/>
            <wp:wrapTight wrapText="bothSides">
              <wp:wrapPolygon edited="0">
                <wp:start x="0" y="0"/>
                <wp:lineTo x="0" y="21483"/>
                <wp:lineTo x="21365" y="21483"/>
                <wp:lineTo x="21365" y="0"/>
                <wp:lineTo x="0" y="0"/>
              </wp:wrapPolygon>
            </wp:wrapTight>
            <wp:docPr id="112079781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0797810" name="Picture 1120797810"/>
                    <pic:cNvPicPr/>
                  </pic:nvPicPr>
                  <pic:blipFill>
                    <a:blip r:embed="rId40" cstate="print">
                      <a:extLst>
                        <a:ext uri="{28A0092B-C50C-407E-A947-70E740481C1C}">
                          <a14:useLocalDpi xmlns:a14="http://schemas.microsoft.com/office/drawing/2010/main" val="0"/>
                        </a:ext>
                      </a:extLst>
                    </a:blip>
                    <a:stretch>
                      <a:fillRect/>
                    </a:stretch>
                  </pic:blipFill>
                  <pic:spPr>
                    <a:xfrm>
                      <a:off x="0" y="0"/>
                      <a:ext cx="1752600" cy="2336800"/>
                    </a:xfrm>
                    <a:prstGeom prst="rect">
                      <a:avLst/>
                    </a:prstGeom>
                  </pic:spPr>
                </pic:pic>
              </a:graphicData>
            </a:graphic>
          </wp:anchor>
        </w:drawing>
      </w:r>
      <w:r w:rsidR="00FF50E7" w:rsidRPr="00322073">
        <w:rPr>
          <w:sz w:val="24"/>
          <w:szCs w:val="24"/>
        </w:rPr>
        <w:t>Let me offer my heartfelt thanks to my children, Talitha and Graham, who have been a constant source of support in my ministry, and as a result of mom’s job, are the most gifted public speakers in their chosen professions with a high sense of social justice and compassion! Thank you to my husband, Rob, who has been my rock and listening post. And thank you to everyone whom I have met along the journey. I look forward to mentoring the next generation of United Church ministers, and to continuing my art career and my love of volunteering. I will be retiring in Brighton, Ontario, so do pop in for a tea (as my British hubby would say) if you happen to be in the area.</w:t>
      </w:r>
    </w:p>
    <w:p w14:paraId="0A92A656" w14:textId="3703D86E" w:rsidR="00FF50E7" w:rsidRPr="00322073" w:rsidRDefault="00FF50E7" w:rsidP="00FF50E7">
      <w:pPr>
        <w:rPr>
          <w:sz w:val="24"/>
          <w:szCs w:val="24"/>
        </w:rPr>
      </w:pPr>
    </w:p>
    <w:p w14:paraId="2992CDBA" w14:textId="2B5A9E09" w:rsidR="00FF50E7" w:rsidRPr="00322073" w:rsidRDefault="00FF50E7" w:rsidP="00FF50E7">
      <w:pPr>
        <w:rPr>
          <w:sz w:val="24"/>
          <w:szCs w:val="24"/>
        </w:rPr>
      </w:pPr>
      <w:r w:rsidRPr="00322073">
        <w:rPr>
          <w:sz w:val="24"/>
          <w:szCs w:val="24"/>
        </w:rPr>
        <w:t>Submitted by: Rev. Lesley Fox</w:t>
      </w:r>
    </w:p>
    <w:p w14:paraId="3E380447" w14:textId="294B97CC" w:rsidR="00FF50E7" w:rsidRDefault="00FF50E7" w:rsidP="00FF50E7">
      <w:pPr>
        <w:jc w:val="center"/>
      </w:pPr>
    </w:p>
    <w:p w14:paraId="0608EB7E" w14:textId="32F4A586" w:rsidR="00FF50E7" w:rsidRDefault="00FF50E7" w:rsidP="00FF50E7"/>
    <w:p w14:paraId="60E15528" w14:textId="77777777" w:rsidR="00FF50E7" w:rsidRDefault="00FF50E7" w:rsidP="0006062C">
      <w:pPr>
        <w:pStyle w:val="Heading1"/>
      </w:pPr>
    </w:p>
    <w:p w14:paraId="7074559C" w14:textId="3A05336B" w:rsidR="0006062C" w:rsidRDefault="0006062C" w:rsidP="0006062C">
      <w:pPr>
        <w:pStyle w:val="Heading1"/>
      </w:pPr>
    </w:p>
    <w:p w14:paraId="0F8D742B" w14:textId="40AE56CF" w:rsidR="0006062C" w:rsidRDefault="0006062C" w:rsidP="0006062C">
      <w:pPr>
        <w:pStyle w:val="Heading1"/>
      </w:pPr>
    </w:p>
    <w:p w14:paraId="6EA17D71" w14:textId="77777777" w:rsidR="003C5368" w:rsidRDefault="003C5368" w:rsidP="003C5368">
      <w:pPr>
        <w:pStyle w:val="Heading1"/>
      </w:pPr>
    </w:p>
    <w:p w14:paraId="3FCC640D" w14:textId="77777777" w:rsidR="003C5368" w:rsidRDefault="003C5368" w:rsidP="003C5368">
      <w:pPr>
        <w:pStyle w:val="Heading1"/>
      </w:pPr>
    </w:p>
    <w:p w14:paraId="3CD691F0" w14:textId="77777777" w:rsidR="003C5368" w:rsidRDefault="003C5368" w:rsidP="003C5368">
      <w:pPr>
        <w:pStyle w:val="Heading1"/>
      </w:pPr>
    </w:p>
    <w:p w14:paraId="1945EDD8" w14:textId="77777777" w:rsidR="003C5368" w:rsidRDefault="003C5368" w:rsidP="003C5368">
      <w:pPr>
        <w:pStyle w:val="Heading1"/>
      </w:pPr>
    </w:p>
    <w:p w14:paraId="78495CD0" w14:textId="77777777" w:rsidR="003C5368" w:rsidRDefault="003C5368" w:rsidP="003C5368">
      <w:pPr>
        <w:pStyle w:val="Heading1"/>
      </w:pPr>
    </w:p>
    <w:p w14:paraId="45AFFC4D" w14:textId="77777777" w:rsidR="003C5368" w:rsidRDefault="003C5368" w:rsidP="003C5368">
      <w:pPr>
        <w:pStyle w:val="Heading1"/>
      </w:pPr>
    </w:p>
    <w:p w14:paraId="37D388AE" w14:textId="77777777" w:rsidR="003C5368" w:rsidRDefault="003C5368" w:rsidP="003C5368">
      <w:pPr>
        <w:pStyle w:val="Heading1"/>
      </w:pPr>
    </w:p>
    <w:p w14:paraId="33CB3457" w14:textId="77777777" w:rsidR="003C5368" w:rsidRDefault="003C5368" w:rsidP="003C5368">
      <w:pPr>
        <w:pStyle w:val="Heading1"/>
      </w:pPr>
    </w:p>
    <w:p w14:paraId="470D5340" w14:textId="77777777" w:rsidR="003C5368" w:rsidRDefault="003C5368" w:rsidP="003C5368">
      <w:pPr>
        <w:pStyle w:val="Heading1"/>
      </w:pPr>
    </w:p>
    <w:p w14:paraId="53785F00" w14:textId="77777777" w:rsidR="003C5368" w:rsidRDefault="003C5368" w:rsidP="003C5368">
      <w:pPr>
        <w:pStyle w:val="Heading1"/>
      </w:pPr>
    </w:p>
    <w:p w14:paraId="2256F763" w14:textId="77777777" w:rsidR="003C5368" w:rsidRDefault="003C5368" w:rsidP="003C5368">
      <w:pPr>
        <w:pStyle w:val="Heading1"/>
      </w:pPr>
    </w:p>
    <w:p w14:paraId="025EA374" w14:textId="77777777" w:rsidR="003C5368" w:rsidRDefault="003C5368" w:rsidP="003C5368">
      <w:pPr>
        <w:pStyle w:val="Heading1"/>
      </w:pPr>
    </w:p>
    <w:p w14:paraId="443116EF" w14:textId="77777777" w:rsidR="003C5368" w:rsidRDefault="003C5368" w:rsidP="003C5368">
      <w:pPr>
        <w:pStyle w:val="Heading1"/>
      </w:pPr>
    </w:p>
    <w:p w14:paraId="67B54D75" w14:textId="77777777" w:rsidR="003C5368" w:rsidRDefault="003C5368" w:rsidP="003C5368">
      <w:pPr>
        <w:pStyle w:val="Heading1"/>
      </w:pPr>
    </w:p>
    <w:p w14:paraId="35B084CD" w14:textId="77777777" w:rsidR="003C5368" w:rsidRDefault="003C5368" w:rsidP="003C5368">
      <w:pPr>
        <w:pStyle w:val="Heading1"/>
      </w:pPr>
    </w:p>
    <w:p w14:paraId="642EF90E" w14:textId="77777777" w:rsidR="003C5368" w:rsidRDefault="003C5368" w:rsidP="003C5368">
      <w:pPr>
        <w:pStyle w:val="Heading1"/>
      </w:pPr>
    </w:p>
    <w:p w14:paraId="4834BEC2" w14:textId="77777777" w:rsidR="003C5368" w:rsidRDefault="003C5368" w:rsidP="003C5368">
      <w:pPr>
        <w:pStyle w:val="Heading1"/>
      </w:pPr>
    </w:p>
    <w:p w14:paraId="1489B06E" w14:textId="77777777" w:rsidR="003C5368" w:rsidRDefault="003C5368" w:rsidP="003C5368">
      <w:pPr>
        <w:pStyle w:val="Heading1"/>
      </w:pPr>
    </w:p>
    <w:p w14:paraId="62F04402" w14:textId="77777777" w:rsidR="003C5368" w:rsidRDefault="003C5368" w:rsidP="003C5368">
      <w:pPr>
        <w:pStyle w:val="Heading1"/>
      </w:pPr>
    </w:p>
    <w:p w14:paraId="34C4CBFF" w14:textId="77777777" w:rsidR="003C5368" w:rsidRDefault="003C5368" w:rsidP="003C5368">
      <w:pPr>
        <w:pStyle w:val="Heading1"/>
      </w:pPr>
    </w:p>
    <w:p w14:paraId="3B29D2A0" w14:textId="77777777" w:rsidR="003C5368" w:rsidRDefault="003C5368" w:rsidP="003C5368">
      <w:pPr>
        <w:pStyle w:val="Heading1"/>
      </w:pPr>
    </w:p>
    <w:p w14:paraId="72344DD9" w14:textId="77777777" w:rsidR="003C5368" w:rsidRDefault="003C5368" w:rsidP="003C5368">
      <w:pPr>
        <w:pStyle w:val="Heading1"/>
      </w:pPr>
    </w:p>
    <w:p w14:paraId="3B681825" w14:textId="4E82278E" w:rsidR="003C5368" w:rsidRDefault="003C5368" w:rsidP="003C5368">
      <w:pPr>
        <w:pStyle w:val="Heading1"/>
      </w:pPr>
      <w:bookmarkStart w:id="46" w:name="_Toc196816924"/>
      <w:r>
        <w:t>Retiree Message: Brian Hymers</w:t>
      </w:r>
      <w:bookmarkEnd w:id="46"/>
    </w:p>
    <w:p w14:paraId="23730C80" w14:textId="77777777" w:rsidR="003C5368" w:rsidRDefault="003C5368" w:rsidP="003C5368">
      <w:pPr>
        <w:jc w:val="center"/>
      </w:pPr>
    </w:p>
    <w:p w14:paraId="0FB341CD" w14:textId="77777777" w:rsidR="003C5368" w:rsidRDefault="003C5368" w:rsidP="003C5368">
      <w:pPr>
        <w:jc w:val="center"/>
      </w:pPr>
      <w:r>
        <w:br/>
      </w:r>
      <w:r>
        <w:rPr>
          <w:noProof/>
        </w:rPr>
        <w:drawing>
          <wp:inline distT="0" distB="0" distL="0" distR="0" wp14:anchorId="0E1B41AF" wp14:editId="46B37D89">
            <wp:extent cx="5715000" cy="4284980"/>
            <wp:effectExtent l="0" t="0" r="0" b="1270"/>
            <wp:docPr id="1617375099" name="Picture 1" descr="A person and person standing next to a cak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7375099" name="Picture 1" descr="A person and person standing next to a cake&#10;&#10;AI-generated content may be incorrect."/>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5715000" cy="4284980"/>
                    </a:xfrm>
                    <a:prstGeom prst="rect">
                      <a:avLst/>
                    </a:prstGeom>
                    <a:noFill/>
                    <a:ln>
                      <a:noFill/>
                    </a:ln>
                  </pic:spPr>
                </pic:pic>
              </a:graphicData>
            </a:graphic>
          </wp:inline>
        </w:drawing>
      </w:r>
    </w:p>
    <w:p w14:paraId="6AF00AE5" w14:textId="77777777" w:rsidR="003C5368" w:rsidRDefault="003C5368" w:rsidP="003C5368"/>
    <w:p w14:paraId="15DEE097" w14:textId="77777777" w:rsidR="003C5368" w:rsidRDefault="003C5368" w:rsidP="003C5368">
      <w:pPr>
        <w:rPr>
          <w:sz w:val="24"/>
          <w:szCs w:val="24"/>
        </w:rPr>
      </w:pPr>
    </w:p>
    <w:p w14:paraId="225ABBD4" w14:textId="77777777" w:rsidR="003C5368" w:rsidRPr="00CC3F7B" w:rsidRDefault="003C5368" w:rsidP="003C5368">
      <w:pPr>
        <w:rPr>
          <w:sz w:val="24"/>
          <w:szCs w:val="24"/>
        </w:rPr>
      </w:pPr>
      <w:r w:rsidRPr="00CC3F7B">
        <w:rPr>
          <w:sz w:val="24"/>
          <w:szCs w:val="24"/>
        </w:rPr>
        <w:t xml:space="preserve">Brian Hymers was awarded a Designated Lay Ministry diploma from St. Andrew’s College, Saskatoon in 2018.  He retired from </w:t>
      </w:r>
      <w:proofErr w:type="spellStart"/>
      <w:r w:rsidRPr="00CC3F7B">
        <w:rPr>
          <w:sz w:val="24"/>
          <w:szCs w:val="24"/>
        </w:rPr>
        <w:t>Egmondville</w:t>
      </w:r>
      <w:proofErr w:type="spellEnd"/>
      <w:r w:rsidRPr="00CC3F7B">
        <w:rPr>
          <w:sz w:val="24"/>
          <w:szCs w:val="24"/>
        </w:rPr>
        <w:t xml:space="preserve"> United Church after a five-year ministry there in December of 2024.</w:t>
      </w:r>
    </w:p>
    <w:p w14:paraId="7B451E15" w14:textId="0DE4659F" w:rsidR="00C06344" w:rsidRDefault="003C5368" w:rsidP="003C5368">
      <w:pPr>
        <w:rPr>
          <w:rFonts w:ascii="Arial" w:eastAsia="Arial" w:hAnsi="Arial" w:cs="Arial"/>
          <w:b/>
          <w:bCs/>
          <w:sz w:val="36"/>
          <w:szCs w:val="36"/>
        </w:rPr>
      </w:pPr>
      <w:r>
        <w:br/>
      </w:r>
      <w:r>
        <w:br/>
      </w:r>
      <w:r w:rsidR="00C06344">
        <w:br w:type="page"/>
      </w:r>
    </w:p>
    <w:p w14:paraId="3F372A3E" w14:textId="77777777" w:rsidR="00322073" w:rsidRPr="00075709" w:rsidRDefault="00322073" w:rsidP="00322073">
      <w:pPr>
        <w:ind w:left="102" w:right="268"/>
        <w:jc w:val="center"/>
        <w:outlineLvl w:val="0"/>
        <w:rPr>
          <w:rFonts w:ascii="Arial" w:eastAsia="Arial" w:hAnsi="Arial" w:cs="Arial"/>
          <w:b/>
          <w:bCs/>
          <w:sz w:val="36"/>
          <w:szCs w:val="36"/>
        </w:rPr>
      </w:pPr>
      <w:bookmarkStart w:id="47" w:name="_Toc196816925"/>
      <w:r w:rsidRPr="00075709">
        <w:rPr>
          <w:rFonts w:ascii="Arial" w:eastAsia="Arial" w:hAnsi="Arial" w:cs="Arial"/>
          <w:b/>
          <w:bCs/>
          <w:noProof/>
          <w:sz w:val="36"/>
          <w:szCs w:val="36"/>
        </w:rPr>
        <w:lastRenderedPageBreak/>
        <w:drawing>
          <wp:anchor distT="0" distB="0" distL="114300" distR="114300" simplePos="0" relativeHeight="488085504" behindDoc="0" locked="0" layoutInCell="1" allowOverlap="1" wp14:anchorId="603175AA" wp14:editId="647BDFAF">
            <wp:simplePos x="0" y="0"/>
            <wp:positionH relativeFrom="column">
              <wp:posOffset>2331085</wp:posOffset>
            </wp:positionH>
            <wp:positionV relativeFrom="paragraph">
              <wp:posOffset>290830</wp:posOffset>
            </wp:positionV>
            <wp:extent cx="2056765" cy="457200"/>
            <wp:effectExtent l="0" t="0" r="635" b="0"/>
            <wp:wrapTopAndBottom/>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ivider-36856_960_720.png"/>
                    <pic:cNvPicPr/>
                  </pic:nvPicPr>
                  <pic:blipFill rotWithShape="1">
                    <a:blip r:embed="rId28" cstate="print">
                      <a:extLst>
                        <a:ext uri="{28A0092B-C50C-407E-A947-70E740481C1C}">
                          <a14:useLocalDpi xmlns:a14="http://schemas.microsoft.com/office/drawing/2010/main" val="0"/>
                        </a:ext>
                        <a:ext uri="{837473B0-CC2E-450A-ABE3-18F120FF3D39}">
                          <a1611:picAttrSrcUrl xmlns:a1611="http://schemas.microsoft.com/office/drawing/2016/11/main" r:id="rId29"/>
                        </a:ext>
                      </a:extLst>
                    </a:blip>
                    <a:srcRect t="26666" b="28889"/>
                    <a:stretch/>
                  </pic:blipFill>
                  <pic:spPr bwMode="auto">
                    <a:xfrm rot="10800000">
                      <a:off x="0" y="0"/>
                      <a:ext cx="2056765" cy="457200"/>
                    </a:xfrm>
                    <a:prstGeom prst="rect">
                      <a:avLst/>
                    </a:prstGeom>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proofErr w:type="spellStart"/>
      <w:r w:rsidRPr="00075709">
        <w:rPr>
          <w:rFonts w:ascii="Arial" w:eastAsia="Arial" w:hAnsi="Arial" w:cs="Arial"/>
          <w:b/>
          <w:bCs/>
          <w:sz w:val="36"/>
          <w:szCs w:val="36"/>
        </w:rPr>
        <w:t>Jubilands</w:t>
      </w:r>
      <w:bookmarkEnd w:id="47"/>
      <w:proofErr w:type="spellEnd"/>
    </w:p>
    <w:p w14:paraId="425C5342" w14:textId="77777777" w:rsidR="00322073" w:rsidRPr="00075709" w:rsidRDefault="00322073" w:rsidP="00322073">
      <w:pPr>
        <w:ind w:left="102" w:right="268"/>
        <w:jc w:val="center"/>
        <w:outlineLvl w:val="0"/>
        <w:rPr>
          <w:rFonts w:eastAsia="Arial"/>
          <w:b/>
          <w:bCs/>
          <w:sz w:val="28"/>
          <w:szCs w:val="28"/>
        </w:rPr>
        <w:sectPr w:rsidR="00322073" w:rsidRPr="00075709" w:rsidSect="00D92FBE">
          <w:pgSz w:w="12250" w:h="15850"/>
          <w:pgMar w:top="1000" w:right="700" w:bottom="1280" w:left="840" w:header="775" w:footer="1098" w:gutter="0"/>
          <w:cols w:space="720"/>
        </w:sectPr>
      </w:pPr>
    </w:p>
    <w:p w14:paraId="6AF2D06F" w14:textId="77777777" w:rsidR="00322073" w:rsidRPr="00075709" w:rsidRDefault="00322073" w:rsidP="00322073">
      <w:pPr>
        <w:ind w:left="102" w:right="175"/>
        <w:jc w:val="center"/>
        <w:outlineLvl w:val="0"/>
        <w:rPr>
          <w:rFonts w:eastAsia="Arial"/>
          <w:b/>
          <w:bCs/>
          <w:sz w:val="28"/>
          <w:szCs w:val="28"/>
        </w:rPr>
      </w:pPr>
      <w:bookmarkStart w:id="48" w:name="_Toc196816926"/>
      <w:r w:rsidRPr="00075709">
        <w:rPr>
          <w:rFonts w:eastAsia="Arial"/>
          <w:b/>
          <w:bCs/>
          <w:sz w:val="28"/>
          <w:szCs w:val="28"/>
        </w:rPr>
        <w:t>5 Years</w:t>
      </w:r>
      <w:bookmarkEnd w:id="48"/>
    </w:p>
    <w:p w14:paraId="00331AC7" w14:textId="77777777" w:rsidR="00322073" w:rsidRPr="00075709" w:rsidRDefault="00322073" w:rsidP="00322073">
      <w:pPr>
        <w:ind w:left="102" w:right="268"/>
        <w:jc w:val="center"/>
        <w:outlineLvl w:val="0"/>
        <w:rPr>
          <w:rFonts w:eastAsia="Times New Roman"/>
          <w:color w:val="000000"/>
          <w:sz w:val="28"/>
          <w:szCs w:val="28"/>
          <w:lang w:eastAsia="en-CA"/>
        </w:rPr>
      </w:pPr>
      <w:bookmarkStart w:id="49" w:name="_Toc196816927"/>
      <w:r w:rsidRPr="00075709">
        <w:rPr>
          <w:rFonts w:eastAsia="Times New Roman"/>
          <w:color w:val="000000"/>
          <w:sz w:val="28"/>
          <w:szCs w:val="28"/>
          <w:lang w:eastAsia="en-CA"/>
        </w:rPr>
        <w:t xml:space="preserve">Michiko </w:t>
      </w:r>
      <w:proofErr w:type="spellStart"/>
      <w:r w:rsidRPr="00075709">
        <w:rPr>
          <w:rFonts w:eastAsia="Times New Roman"/>
          <w:color w:val="000000"/>
          <w:sz w:val="28"/>
          <w:szCs w:val="28"/>
          <w:lang w:eastAsia="en-CA"/>
        </w:rPr>
        <w:t>Bown</w:t>
      </w:r>
      <w:proofErr w:type="spellEnd"/>
      <w:r w:rsidRPr="00075709">
        <w:rPr>
          <w:rFonts w:eastAsia="Times New Roman"/>
          <w:color w:val="000000"/>
          <w:sz w:val="28"/>
          <w:szCs w:val="28"/>
          <w:lang w:eastAsia="en-CA"/>
        </w:rPr>
        <w:t>-Kai, OM</w:t>
      </w:r>
      <w:bookmarkEnd w:id="49"/>
    </w:p>
    <w:p w14:paraId="4396FFDC" w14:textId="77777777" w:rsidR="00322073" w:rsidRPr="00075709" w:rsidRDefault="00322073" w:rsidP="00322073">
      <w:pPr>
        <w:ind w:left="102" w:right="268"/>
        <w:jc w:val="center"/>
        <w:outlineLvl w:val="0"/>
        <w:rPr>
          <w:rFonts w:eastAsia="Times New Roman"/>
          <w:color w:val="000000"/>
          <w:sz w:val="28"/>
          <w:szCs w:val="28"/>
          <w:lang w:eastAsia="en-CA"/>
        </w:rPr>
      </w:pPr>
      <w:bookmarkStart w:id="50" w:name="_Toc196816928"/>
      <w:r w:rsidRPr="00075709">
        <w:rPr>
          <w:rFonts w:eastAsia="Times New Roman"/>
          <w:color w:val="000000"/>
          <w:sz w:val="28"/>
          <w:szCs w:val="28"/>
          <w:lang w:eastAsia="en-CA"/>
        </w:rPr>
        <w:t>Rebekah Duncan, OM</w:t>
      </w:r>
      <w:bookmarkEnd w:id="50"/>
    </w:p>
    <w:p w14:paraId="12E28447" w14:textId="77777777" w:rsidR="00322073" w:rsidRPr="00075709" w:rsidRDefault="00322073" w:rsidP="00322073">
      <w:pPr>
        <w:ind w:left="102" w:right="268"/>
        <w:jc w:val="center"/>
        <w:outlineLvl w:val="0"/>
        <w:rPr>
          <w:rFonts w:eastAsia="Arial"/>
          <w:sz w:val="28"/>
          <w:szCs w:val="28"/>
        </w:rPr>
      </w:pPr>
      <w:bookmarkStart w:id="51" w:name="_Toc196816929"/>
      <w:proofErr w:type="spellStart"/>
      <w:r w:rsidRPr="00075709">
        <w:rPr>
          <w:rFonts w:eastAsia="Times New Roman"/>
          <w:color w:val="000000"/>
          <w:sz w:val="28"/>
          <w:szCs w:val="28"/>
          <w:lang w:eastAsia="en-CA"/>
        </w:rPr>
        <w:t>Hoeun</w:t>
      </w:r>
      <w:proofErr w:type="spellEnd"/>
      <w:r w:rsidRPr="00075709">
        <w:rPr>
          <w:rFonts w:eastAsia="Times New Roman"/>
          <w:color w:val="000000"/>
          <w:sz w:val="28"/>
          <w:szCs w:val="28"/>
          <w:lang w:eastAsia="en-CA"/>
        </w:rPr>
        <w:t xml:space="preserve"> Lee, OM</w:t>
      </w:r>
      <w:bookmarkEnd w:id="51"/>
    </w:p>
    <w:p w14:paraId="16F94221" w14:textId="77777777" w:rsidR="00322073" w:rsidRPr="00075709" w:rsidRDefault="00322073" w:rsidP="00322073">
      <w:pPr>
        <w:spacing w:before="240"/>
        <w:ind w:left="102" w:right="268"/>
        <w:jc w:val="center"/>
        <w:outlineLvl w:val="0"/>
        <w:rPr>
          <w:rFonts w:eastAsia="Arial"/>
          <w:b/>
          <w:bCs/>
          <w:sz w:val="28"/>
          <w:szCs w:val="28"/>
        </w:rPr>
      </w:pPr>
      <w:bookmarkStart w:id="52" w:name="_Toc196816930"/>
      <w:r w:rsidRPr="00075709">
        <w:rPr>
          <w:rFonts w:eastAsia="Arial"/>
          <w:b/>
          <w:bCs/>
          <w:sz w:val="28"/>
          <w:szCs w:val="28"/>
        </w:rPr>
        <w:t>10 Years</w:t>
      </w:r>
      <w:bookmarkEnd w:id="52"/>
    </w:p>
    <w:p w14:paraId="736AB783" w14:textId="77777777" w:rsidR="00322073" w:rsidRPr="00075709" w:rsidRDefault="00322073" w:rsidP="00322073">
      <w:pPr>
        <w:ind w:left="102" w:right="268"/>
        <w:jc w:val="center"/>
        <w:outlineLvl w:val="0"/>
        <w:rPr>
          <w:rFonts w:eastAsia="Arial"/>
          <w:sz w:val="28"/>
          <w:szCs w:val="28"/>
        </w:rPr>
      </w:pPr>
      <w:bookmarkStart w:id="53" w:name="_Toc196816931"/>
      <w:r w:rsidRPr="00075709">
        <w:rPr>
          <w:rFonts w:eastAsia="Arial"/>
          <w:sz w:val="28"/>
          <w:szCs w:val="28"/>
        </w:rPr>
        <w:t>Marlene Britton, DM</w:t>
      </w:r>
      <w:bookmarkEnd w:id="53"/>
    </w:p>
    <w:p w14:paraId="600F2063" w14:textId="77777777" w:rsidR="00322073" w:rsidRPr="00075709" w:rsidRDefault="00322073" w:rsidP="00322073">
      <w:pPr>
        <w:ind w:left="102" w:right="268"/>
        <w:jc w:val="center"/>
        <w:outlineLvl w:val="0"/>
        <w:rPr>
          <w:rFonts w:eastAsia="Arial"/>
          <w:sz w:val="28"/>
          <w:szCs w:val="28"/>
        </w:rPr>
      </w:pPr>
      <w:bookmarkStart w:id="54" w:name="_Toc196816932"/>
      <w:r w:rsidRPr="00075709">
        <w:rPr>
          <w:rFonts w:eastAsia="Arial"/>
          <w:sz w:val="28"/>
          <w:szCs w:val="28"/>
        </w:rPr>
        <w:t>Mark Laird, DM</w:t>
      </w:r>
      <w:bookmarkEnd w:id="54"/>
    </w:p>
    <w:p w14:paraId="3F5A6349" w14:textId="77777777" w:rsidR="00322073" w:rsidRPr="00075709" w:rsidRDefault="00322073" w:rsidP="00322073">
      <w:pPr>
        <w:ind w:left="102" w:right="268"/>
        <w:jc w:val="center"/>
        <w:outlineLvl w:val="0"/>
        <w:rPr>
          <w:rFonts w:eastAsia="Arial"/>
          <w:sz w:val="28"/>
          <w:szCs w:val="28"/>
        </w:rPr>
      </w:pPr>
      <w:bookmarkStart w:id="55" w:name="_Toc196816933"/>
      <w:r w:rsidRPr="00075709">
        <w:rPr>
          <w:rFonts w:eastAsia="Arial"/>
          <w:sz w:val="28"/>
          <w:szCs w:val="28"/>
        </w:rPr>
        <w:t xml:space="preserve">Eva </w:t>
      </w:r>
      <w:proofErr w:type="spellStart"/>
      <w:r w:rsidRPr="00075709">
        <w:rPr>
          <w:rFonts w:eastAsia="Arial"/>
          <w:sz w:val="28"/>
          <w:szCs w:val="28"/>
        </w:rPr>
        <w:t>Mezo</w:t>
      </w:r>
      <w:proofErr w:type="spellEnd"/>
      <w:r w:rsidRPr="00075709">
        <w:rPr>
          <w:rFonts w:eastAsia="Arial"/>
          <w:sz w:val="28"/>
          <w:szCs w:val="28"/>
        </w:rPr>
        <w:t>, OM</w:t>
      </w:r>
      <w:bookmarkEnd w:id="55"/>
    </w:p>
    <w:p w14:paraId="099FC1E3" w14:textId="77777777" w:rsidR="00322073" w:rsidRPr="00075709" w:rsidRDefault="00322073" w:rsidP="00322073">
      <w:pPr>
        <w:ind w:left="102" w:right="268"/>
        <w:jc w:val="center"/>
        <w:outlineLvl w:val="0"/>
        <w:rPr>
          <w:rFonts w:eastAsia="Arial"/>
          <w:sz w:val="28"/>
          <w:szCs w:val="28"/>
        </w:rPr>
      </w:pPr>
      <w:bookmarkStart w:id="56" w:name="_Toc196816934"/>
      <w:r w:rsidRPr="00075709">
        <w:rPr>
          <w:rFonts w:eastAsia="Arial"/>
          <w:sz w:val="28"/>
          <w:szCs w:val="28"/>
        </w:rPr>
        <w:t>Colin Snyder, OM</w:t>
      </w:r>
      <w:bookmarkEnd w:id="56"/>
    </w:p>
    <w:p w14:paraId="50DDD730" w14:textId="77777777" w:rsidR="00322073" w:rsidRPr="00075709" w:rsidRDefault="00322073" w:rsidP="00322073">
      <w:pPr>
        <w:spacing w:before="240"/>
        <w:ind w:left="102" w:right="268"/>
        <w:jc w:val="center"/>
        <w:outlineLvl w:val="0"/>
        <w:rPr>
          <w:rFonts w:eastAsia="Arial"/>
          <w:b/>
          <w:bCs/>
          <w:sz w:val="28"/>
          <w:szCs w:val="28"/>
        </w:rPr>
      </w:pPr>
      <w:bookmarkStart w:id="57" w:name="_Toc196816935"/>
      <w:r w:rsidRPr="00075709">
        <w:rPr>
          <w:rFonts w:eastAsia="Arial"/>
          <w:b/>
          <w:bCs/>
          <w:sz w:val="28"/>
          <w:szCs w:val="28"/>
        </w:rPr>
        <w:t>15 Years</w:t>
      </w:r>
      <w:bookmarkEnd w:id="57"/>
    </w:p>
    <w:p w14:paraId="69952F57" w14:textId="77777777" w:rsidR="00322073" w:rsidRPr="00075709" w:rsidRDefault="00322073" w:rsidP="00322073">
      <w:pPr>
        <w:ind w:left="102" w:right="268"/>
        <w:jc w:val="center"/>
        <w:outlineLvl w:val="0"/>
        <w:rPr>
          <w:rFonts w:eastAsia="Arial"/>
          <w:sz w:val="28"/>
          <w:szCs w:val="28"/>
        </w:rPr>
      </w:pPr>
      <w:bookmarkStart w:id="58" w:name="_Toc196816936"/>
      <w:r w:rsidRPr="00075709">
        <w:rPr>
          <w:rFonts w:eastAsia="Arial"/>
          <w:sz w:val="28"/>
          <w:szCs w:val="28"/>
        </w:rPr>
        <w:t>David Dyke, OM</w:t>
      </w:r>
      <w:bookmarkEnd w:id="58"/>
    </w:p>
    <w:p w14:paraId="1B4613D2" w14:textId="77777777" w:rsidR="00322073" w:rsidRPr="00075709" w:rsidRDefault="00322073" w:rsidP="00322073">
      <w:pPr>
        <w:ind w:left="102" w:right="268"/>
        <w:jc w:val="center"/>
        <w:outlineLvl w:val="0"/>
        <w:rPr>
          <w:rFonts w:eastAsia="Arial"/>
          <w:sz w:val="28"/>
          <w:szCs w:val="28"/>
        </w:rPr>
      </w:pPr>
      <w:bookmarkStart w:id="59" w:name="_Toc196816937"/>
      <w:r w:rsidRPr="00075709">
        <w:rPr>
          <w:rFonts w:eastAsia="Arial"/>
          <w:sz w:val="28"/>
          <w:szCs w:val="28"/>
        </w:rPr>
        <w:t>Andrew Hyde, OM</w:t>
      </w:r>
      <w:bookmarkEnd w:id="59"/>
    </w:p>
    <w:p w14:paraId="6A731263" w14:textId="77777777" w:rsidR="00322073" w:rsidRPr="00075709" w:rsidRDefault="00322073" w:rsidP="00322073">
      <w:pPr>
        <w:ind w:left="102" w:right="268"/>
        <w:jc w:val="center"/>
        <w:outlineLvl w:val="0"/>
        <w:rPr>
          <w:rFonts w:eastAsia="Arial"/>
          <w:sz w:val="28"/>
          <w:szCs w:val="28"/>
        </w:rPr>
      </w:pPr>
      <w:bookmarkStart w:id="60" w:name="_Toc196816938"/>
      <w:r w:rsidRPr="00075709">
        <w:rPr>
          <w:rFonts w:eastAsia="Arial"/>
          <w:sz w:val="28"/>
          <w:szCs w:val="28"/>
        </w:rPr>
        <w:t>Marianne Leach Hoffer, OM</w:t>
      </w:r>
      <w:bookmarkEnd w:id="60"/>
    </w:p>
    <w:p w14:paraId="5B955B85" w14:textId="77777777" w:rsidR="00322073" w:rsidRPr="00075709" w:rsidRDefault="00322073" w:rsidP="00322073">
      <w:pPr>
        <w:ind w:left="102" w:right="268"/>
        <w:jc w:val="center"/>
        <w:outlineLvl w:val="0"/>
        <w:rPr>
          <w:rFonts w:eastAsia="Arial"/>
          <w:sz w:val="28"/>
          <w:szCs w:val="28"/>
        </w:rPr>
      </w:pPr>
      <w:bookmarkStart w:id="61" w:name="_Toc196816939"/>
      <w:r w:rsidRPr="00075709">
        <w:rPr>
          <w:rFonts w:eastAsia="Arial"/>
          <w:sz w:val="28"/>
          <w:szCs w:val="28"/>
        </w:rPr>
        <w:t xml:space="preserve">Willy </w:t>
      </w:r>
      <w:proofErr w:type="spellStart"/>
      <w:r w:rsidRPr="00075709">
        <w:rPr>
          <w:rFonts w:eastAsia="Arial"/>
          <w:sz w:val="28"/>
          <w:szCs w:val="28"/>
        </w:rPr>
        <w:t>vanArragon</w:t>
      </w:r>
      <w:proofErr w:type="spellEnd"/>
      <w:r w:rsidRPr="00075709">
        <w:rPr>
          <w:rFonts w:eastAsia="Arial"/>
          <w:sz w:val="28"/>
          <w:szCs w:val="28"/>
        </w:rPr>
        <w:t>, OM</w:t>
      </w:r>
      <w:bookmarkEnd w:id="61"/>
    </w:p>
    <w:p w14:paraId="0BE4EB51" w14:textId="77777777" w:rsidR="00322073" w:rsidRPr="00075709" w:rsidRDefault="00322073" w:rsidP="00322073">
      <w:pPr>
        <w:spacing w:before="240"/>
        <w:ind w:left="102" w:right="268"/>
        <w:jc w:val="center"/>
        <w:outlineLvl w:val="0"/>
        <w:rPr>
          <w:rFonts w:eastAsia="Arial"/>
          <w:b/>
          <w:bCs/>
          <w:sz w:val="28"/>
          <w:szCs w:val="28"/>
        </w:rPr>
      </w:pPr>
      <w:bookmarkStart w:id="62" w:name="_Toc196816940"/>
      <w:r w:rsidRPr="00075709">
        <w:rPr>
          <w:rFonts w:eastAsia="Arial"/>
          <w:b/>
          <w:bCs/>
          <w:sz w:val="28"/>
          <w:szCs w:val="28"/>
        </w:rPr>
        <w:t>20 Years</w:t>
      </w:r>
      <w:bookmarkEnd w:id="62"/>
    </w:p>
    <w:p w14:paraId="6824286A" w14:textId="77777777" w:rsidR="00322073" w:rsidRPr="00075709" w:rsidRDefault="00322073" w:rsidP="00322073">
      <w:pPr>
        <w:ind w:left="102" w:right="268"/>
        <w:jc w:val="center"/>
        <w:outlineLvl w:val="0"/>
        <w:rPr>
          <w:rFonts w:eastAsia="Arial"/>
          <w:sz w:val="28"/>
          <w:szCs w:val="28"/>
        </w:rPr>
      </w:pPr>
      <w:bookmarkStart w:id="63" w:name="_Toc196816941"/>
      <w:r w:rsidRPr="00075709">
        <w:rPr>
          <w:rFonts w:eastAsia="Arial"/>
          <w:sz w:val="28"/>
          <w:szCs w:val="28"/>
        </w:rPr>
        <w:t xml:space="preserve">Diane </w:t>
      </w:r>
      <w:proofErr w:type="spellStart"/>
      <w:r w:rsidRPr="00075709">
        <w:rPr>
          <w:rFonts w:eastAsia="Arial"/>
          <w:sz w:val="28"/>
          <w:szCs w:val="28"/>
        </w:rPr>
        <w:t>Dier</w:t>
      </w:r>
      <w:proofErr w:type="spellEnd"/>
      <w:r w:rsidRPr="00075709">
        <w:rPr>
          <w:rFonts w:eastAsia="Arial"/>
          <w:sz w:val="28"/>
          <w:szCs w:val="28"/>
        </w:rPr>
        <w:t>, OM</w:t>
      </w:r>
      <w:bookmarkEnd w:id="63"/>
    </w:p>
    <w:p w14:paraId="4E2F47DE" w14:textId="77777777" w:rsidR="00322073" w:rsidRPr="00075709" w:rsidRDefault="00322073" w:rsidP="00322073">
      <w:pPr>
        <w:ind w:left="102" w:right="268"/>
        <w:jc w:val="center"/>
        <w:outlineLvl w:val="0"/>
        <w:rPr>
          <w:rFonts w:eastAsia="Arial"/>
          <w:sz w:val="28"/>
          <w:szCs w:val="28"/>
        </w:rPr>
      </w:pPr>
      <w:bookmarkStart w:id="64" w:name="_Toc196816942"/>
      <w:r w:rsidRPr="00075709">
        <w:rPr>
          <w:rFonts w:eastAsia="Arial"/>
          <w:sz w:val="28"/>
          <w:szCs w:val="28"/>
        </w:rPr>
        <w:t xml:space="preserve">Chris </w:t>
      </w:r>
      <w:proofErr w:type="spellStart"/>
      <w:r w:rsidRPr="00075709">
        <w:rPr>
          <w:rFonts w:eastAsia="Arial"/>
          <w:sz w:val="28"/>
          <w:szCs w:val="28"/>
        </w:rPr>
        <w:t>Fickling</w:t>
      </w:r>
      <w:proofErr w:type="spellEnd"/>
      <w:r w:rsidRPr="00075709">
        <w:rPr>
          <w:rFonts w:eastAsia="Arial"/>
          <w:sz w:val="28"/>
          <w:szCs w:val="28"/>
        </w:rPr>
        <w:t>, OM</w:t>
      </w:r>
      <w:bookmarkEnd w:id="64"/>
    </w:p>
    <w:p w14:paraId="06E4F5EE" w14:textId="77777777" w:rsidR="00322073" w:rsidRPr="00075709" w:rsidRDefault="00322073" w:rsidP="00322073">
      <w:pPr>
        <w:ind w:left="102" w:right="268"/>
        <w:jc w:val="center"/>
        <w:outlineLvl w:val="0"/>
        <w:rPr>
          <w:rFonts w:eastAsia="Arial"/>
          <w:sz w:val="28"/>
          <w:szCs w:val="28"/>
        </w:rPr>
      </w:pPr>
      <w:bookmarkStart w:id="65" w:name="_Toc196816943"/>
      <w:r w:rsidRPr="00075709">
        <w:rPr>
          <w:rFonts w:eastAsia="Arial"/>
          <w:sz w:val="28"/>
          <w:szCs w:val="28"/>
        </w:rPr>
        <w:t xml:space="preserve">Minnie </w:t>
      </w:r>
      <w:proofErr w:type="spellStart"/>
      <w:r w:rsidRPr="00075709">
        <w:rPr>
          <w:rFonts w:eastAsia="Arial"/>
          <w:sz w:val="28"/>
          <w:szCs w:val="28"/>
        </w:rPr>
        <w:t>Hornidge</w:t>
      </w:r>
      <w:proofErr w:type="spellEnd"/>
      <w:r w:rsidRPr="00075709">
        <w:rPr>
          <w:rFonts w:eastAsia="Arial"/>
          <w:sz w:val="28"/>
          <w:szCs w:val="28"/>
        </w:rPr>
        <w:t>, OM</w:t>
      </w:r>
      <w:bookmarkEnd w:id="65"/>
    </w:p>
    <w:p w14:paraId="18BB5C9E" w14:textId="77777777" w:rsidR="00322073" w:rsidRPr="00075709" w:rsidRDefault="00322073" w:rsidP="00322073">
      <w:pPr>
        <w:ind w:left="102" w:right="268"/>
        <w:jc w:val="center"/>
        <w:outlineLvl w:val="0"/>
        <w:rPr>
          <w:rFonts w:eastAsia="Arial"/>
          <w:sz w:val="28"/>
          <w:szCs w:val="28"/>
        </w:rPr>
      </w:pPr>
      <w:bookmarkStart w:id="66" w:name="_Toc196816944"/>
      <w:r w:rsidRPr="00075709">
        <w:rPr>
          <w:rFonts w:eastAsia="Arial"/>
          <w:sz w:val="28"/>
          <w:szCs w:val="28"/>
        </w:rPr>
        <w:t xml:space="preserve">Robin </w:t>
      </w:r>
      <w:proofErr w:type="spellStart"/>
      <w:r w:rsidRPr="00075709">
        <w:rPr>
          <w:rFonts w:eastAsia="Arial"/>
          <w:sz w:val="28"/>
          <w:szCs w:val="28"/>
        </w:rPr>
        <w:t>McGauley</w:t>
      </w:r>
      <w:proofErr w:type="spellEnd"/>
      <w:r w:rsidRPr="00075709">
        <w:rPr>
          <w:rFonts w:eastAsia="Arial"/>
          <w:sz w:val="28"/>
          <w:szCs w:val="28"/>
        </w:rPr>
        <w:t>, OM</w:t>
      </w:r>
      <w:bookmarkEnd w:id="66"/>
    </w:p>
    <w:p w14:paraId="66DCD2DE" w14:textId="77777777" w:rsidR="00322073" w:rsidRPr="00075709" w:rsidRDefault="00322073" w:rsidP="00322073">
      <w:pPr>
        <w:ind w:left="102" w:right="268"/>
        <w:jc w:val="center"/>
        <w:outlineLvl w:val="0"/>
        <w:rPr>
          <w:rFonts w:ascii="Aptos Narrow" w:eastAsia="Times New Roman" w:hAnsi="Aptos Narrow" w:cs="Times New Roman"/>
          <w:color w:val="000000"/>
          <w:lang w:eastAsia="en-CA"/>
        </w:rPr>
      </w:pPr>
      <w:bookmarkStart w:id="67" w:name="_Toc196816945"/>
      <w:r w:rsidRPr="00075709">
        <w:rPr>
          <w:rFonts w:eastAsia="Arial"/>
          <w:sz w:val="28"/>
          <w:szCs w:val="28"/>
        </w:rPr>
        <w:t>Deborah McKellar, DM</w:t>
      </w:r>
      <w:bookmarkEnd w:id="67"/>
    </w:p>
    <w:p w14:paraId="409274B3" w14:textId="77777777" w:rsidR="00322073" w:rsidRPr="00075709" w:rsidRDefault="00322073" w:rsidP="00322073">
      <w:pPr>
        <w:ind w:left="102" w:right="268"/>
        <w:jc w:val="center"/>
        <w:outlineLvl w:val="0"/>
        <w:rPr>
          <w:rFonts w:eastAsia="Arial"/>
          <w:sz w:val="28"/>
          <w:szCs w:val="28"/>
        </w:rPr>
      </w:pPr>
      <w:bookmarkStart w:id="68" w:name="_Toc196816946"/>
      <w:r w:rsidRPr="00075709">
        <w:rPr>
          <w:rFonts w:eastAsia="Arial"/>
          <w:sz w:val="28"/>
          <w:szCs w:val="28"/>
        </w:rPr>
        <w:t>Deborah Shanks, OM</w:t>
      </w:r>
      <w:bookmarkEnd w:id="68"/>
    </w:p>
    <w:p w14:paraId="4D93E000" w14:textId="77777777" w:rsidR="00322073" w:rsidRPr="00075709" w:rsidRDefault="00322073" w:rsidP="00322073">
      <w:pPr>
        <w:ind w:left="102" w:right="268"/>
        <w:jc w:val="center"/>
        <w:outlineLvl w:val="0"/>
        <w:rPr>
          <w:rFonts w:eastAsia="Arial"/>
          <w:sz w:val="28"/>
          <w:szCs w:val="28"/>
        </w:rPr>
      </w:pPr>
      <w:bookmarkStart w:id="69" w:name="_Toc196816947"/>
      <w:r w:rsidRPr="00075709">
        <w:rPr>
          <w:rFonts w:eastAsia="Arial"/>
          <w:sz w:val="28"/>
          <w:szCs w:val="28"/>
        </w:rPr>
        <w:t xml:space="preserve">Louise Von </w:t>
      </w:r>
      <w:proofErr w:type="spellStart"/>
      <w:r w:rsidRPr="00075709">
        <w:rPr>
          <w:rFonts w:eastAsia="Arial"/>
          <w:sz w:val="28"/>
          <w:szCs w:val="28"/>
        </w:rPr>
        <w:t>Massow</w:t>
      </w:r>
      <w:proofErr w:type="spellEnd"/>
      <w:r w:rsidRPr="00075709">
        <w:rPr>
          <w:rFonts w:eastAsia="Arial"/>
          <w:sz w:val="28"/>
          <w:szCs w:val="28"/>
        </w:rPr>
        <w:t>, OM</w:t>
      </w:r>
      <w:bookmarkEnd w:id="69"/>
    </w:p>
    <w:p w14:paraId="3D054C32" w14:textId="77777777" w:rsidR="00322073" w:rsidRPr="00075709" w:rsidRDefault="00322073" w:rsidP="00322073">
      <w:pPr>
        <w:ind w:left="102" w:right="268"/>
        <w:jc w:val="center"/>
        <w:outlineLvl w:val="0"/>
        <w:rPr>
          <w:rFonts w:eastAsia="Arial"/>
          <w:sz w:val="28"/>
          <w:szCs w:val="28"/>
        </w:rPr>
      </w:pPr>
      <w:bookmarkStart w:id="70" w:name="_Toc196816948"/>
      <w:r w:rsidRPr="00075709">
        <w:rPr>
          <w:rFonts w:eastAsia="Arial"/>
          <w:sz w:val="28"/>
          <w:szCs w:val="28"/>
        </w:rPr>
        <w:t xml:space="preserve">Judy </w:t>
      </w:r>
      <w:proofErr w:type="spellStart"/>
      <w:r w:rsidRPr="00075709">
        <w:rPr>
          <w:rFonts w:eastAsia="Arial"/>
          <w:sz w:val="28"/>
          <w:szCs w:val="28"/>
        </w:rPr>
        <w:t>Zarubick</w:t>
      </w:r>
      <w:proofErr w:type="spellEnd"/>
      <w:r w:rsidRPr="00075709">
        <w:rPr>
          <w:rFonts w:eastAsia="Arial"/>
          <w:sz w:val="28"/>
          <w:szCs w:val="28"/>
        </w:rPr>
        <w:t>, OM</w:t>
      </w:r>
      <w:bookmarkEnd w:id="70"/>
    </w:p>
    <w:p w14:paraId="0F48FF19" w14:textId="77777777" w:rsidR="00322073" w:rsidRPr="00075709" w:rsidRDefault="00322073" w:rsidP="00322073">
      <w:pPr>
        <w:spacing w:before="240"/>
        <w:ind w:left="102" w:right="268"/>
        <w:jc w:val="center"/>
        <w:outlineLvl w:val="0"/>
        <w:rPr>
          <w:rFonts w:eastAsia="Arial"/>
          <w:b/>
          <w:bCs/>
          <w:sz w:val="28"/>
          <w:szCs w:val="28"/>
        </w:rPr>
      </w:pPr>
      <w:bookmarkStart w:id="71" w:name="_Toc196816949"/>
      <w:r w:rsidRPr="00075709">
        <w:rPr>
          <w:rFonts w:eastAsia="Arial"/>
          <w:b/>
          <w:bCs/>
          <w:sz w:val="28"/>
          <w:szCs w:val="28"/>
        </w:rPr>
        <w:t>25 Years</w:t>
      </w:r>
      <w:bookmarkEnd w:id="71"/>
    </w:p>
    <w:p w14:paraId="7E6F08E4" w14:textId="77777777" w:rsidR="00322073" w:rsidRPr="00075709" w:rsidRDefault="00322073" w:rsidP="00322073">
      <w:pPr>
        <w:ind w:left="102" w:right="268"/>
        <w:jc w:val="center"/>
        <w:outlineLvl w:val="0"/>
        <w:rPr>
          <w:rFonts w:eastAsia="Arial"/>
          <w:sz w:val="28"/>
          <w:szCs w:val="28"/>
        </w:rPr>
      </w:pPr>
      <w:bookmarkStart w:id="72" w:name="_Toc196816950"/>
      <w:r w:rsidRPr="00075709">
        <w:rPr>
          <w:rFonts w:eastAsia="Arial"/>
          <w:sz w:val="28"/>
          <w:szCs w:val="28"/>
        </w:rPr>
        <w:t xml:space="preserve">Frances </w:t>
      </w:r>
      <w:proofErr w:type="spellStart"/>
      <w:r w:rsidRPr="00075709">
        <w:rPr>
          <w:rFonts w:eastAsia="Arial"/>
          <w:sz w:val="28"/>
          <w:szCs w:val="28"/>
        </w:rPr>
        <w:t>Eurig</w:t>
      </w:r>
      <w:proofErr w:type="spellEnd"/>
      <w:r w:rsidRPr="00075709">
        <w:rPr>
          <w:rFonts w:eastAsia="Arial"/>
          <w:sz w:val="28"/>
          <w:szCs w:val="28"/>
        </w:rPr>
        <w:t>, OM</w:t>
      </w:r>
      <w:bookmarkEnd w:id="72"/>
    </w:p>
    <w:p w14:paraId="04B5167B" w14:textId="77777777" w:rsidR="00322073" w:rsidRPr="00075709" w:rsidRDefault="00322073" w:rsidP="00322073">
      <w:pPr>
        <w:ind w:left="102" w:right="268"/>
        <w:jc w:val="center"/>
        <w:outlineLvl w:val="0"/>
        <w:rPr>
          <w:rFonts w:eastAsia="Arial"/>
          <w:sz w:val="28"/>
          <w:szCs w:val="28"/>
        </w:rPr>
      </w:pPr>
      <w:bookmarkStart w:id="73" w:name="_Toc196816951"/>
      <w:r w:rsidRPr="00075709">
        <w:rPr>
          <w:rFonts w:eastAsia="Arial"/>
          <w:sz w:val="28"/>
          <w:szCs w:val="28"/>
        </w:rPr>
        <w:t>Robin Osborne, OM</w:t>
      </w:r>
      <w:bookmarkEnd w:id="73"/>
    </w:p>
    <w:p w14:paraId="322C25B5" w14:textId="77777777" w:rsidR="00322073" w:rsidRPr="00075709" w:rsidRDefault="00322073" w:rsidP="00322073">
      <w:pPr>
        <w:ind w:left="102" w:right="268"/>
        <w:jc w:val="center"/>
        <w:outlineLvl w:val="0"/>
        <w:rPr>
          <w:rFonts w:eastAsia="Arial"/>
          <w:sz w:val="28"/>
          <w:szCs w:val="28"/>
        </w:rPr>
      </w:pPr>
      <w:bookmarkStart w:id="74" w:name="_Toc196816952"/>
      <w:r w:rsidRPr="00075709">
        <w:rPr>
          <w:rFonts w:eastAsia="Arial"/>
          <w:sz w:val="28"/>
          <w:szCs w:val="28"/>
        </w:rPr>
        <w:t>Mark Rutledge, OM</w:t>
      </w:r>
      <w:bookmarkEnd w:id="74"/>
    </w:p>
    <w:p w14:paraId="62AF4CFF" w14:textId="77777777" w:rsidR="00322073" w:rsidRPr="00075709" w:rsidRDefault="00322073" w:rsidP="00322073">
      <w:pPr>
        <w:ind w:left="102" w:right="268"/>
        <w:jc w:val="center"/>
        <w:outlineLvl w:val="0"/>
        <w:rPr>
          <w:rFonts w:eastAsia="Arial"/>
          <w:sz w:val="28"/>
          <w:szCs w:val="28"/>
        </w:rPr>
      </w:pPr>
      <w:bookmarkStart w:id="75" w:name="_Toc196816953"/>
      <w:r w:rsidRPr="00075709">
        <w:rPr>
          <w:rFonts w:eastAsia="Arial"/>
          <w:sz w:val="28"/>
          <w:szCs w:val="28"/>
        </w:rPr>
        <w:t>Mary Savage, OM</w:t>
      </w:r>
      <w:bookmarkEnd w:id="75"/>
    </w:p>
    <w:p w14:paraId="7A29ADF9" w14:textId="77777777" w:rsidR="00322073" w:rsidRPr="00075709" w:rsidRDefault="00322073" w:rsidP="00322073">
      <w:pPr>
        <w:ind w:left="102" w:right="268"/>
        <w:jc w:val="center"/>
        <w:outlineLvl w:val="0"/>
        <w:rPr>
          <w:rFonts w:eastAsia="Arial"/>
          <w:sz w:val="28"/>
          <w:szCs w:val="28"/>
        </w:rPr>
      </w:pPr>
      <w:bookmarkStart w:id="76" w:name="_Toc196816954"/>
      <w:r w:rsidRPr="00075709">
        <w:rPr>
          <w:rFonts w:eastAsia="Arial"/>
          <w:sz w:val="28"/>
          <w:szCs w:val="28"/>
        </w:rPr>
        <w:t xml:space="preserve">Joan </w:t>
      </w:r>
      <w:proofErr w:type="spellStart"/>
      <w:r w:rsidRPr="00075709">
        <w:rPr>
          <w:rFonts w:eastAsia="Arial"/>
          <w:sz w:val="28"/>
          <w:szCs w:val="28"/>
        </w:rPr>
        <w:t>Tuchlinsky</w:t>
      </w:r>
      <w:proofErr w:type="spellEnd"/>
      <w:r w:rsidRPr="00075709">
        <w:rPr>
          <w:rFonts w:eastAsia="Arial"/>
          <w:sz w:val="28"/>
          <w:szCs w:val="28"/>
        </w:rPr>
        <w:t>, DM</w:t>
      </w:r>
      <w:bookmarkEnd w:id="76"/>
    </w:p>
    <w:p w14:paraId="2C041368" w14:textId="77777777" w:rsidR="00322073" w:rsidRPr="00075709" w:rsidRDefault="00322073" w:rsidP="00322073">
      <w:pPr>
        <w:ind w:left="102" w:right="268"/>
        <w:jc w:val="center"/>
        <w:outlineLvl w:val="0"/>
        <w:rPr>
          <w:rFonts w:eastAsia="Arial"/>
          <w:b/>
          <w:bCs/>
          <w:sz w:val="28"/>
          <w:szCs w:val="28"/>
        </w:rPr>
      </w:pPr>
    </w:p>
    <w:p w14:paraId="336950A1" w14:textId="77777777" w:rsidR="00322073" w:rsidRDefault="00322073" w:rsidP="00322073">
      <w:pPr>
        <w:ind w:left="102" w:right="268"/>
        <w:jc w:val="center"/>
        <w:outlineLvl w:val="0"/>
        <w:rPr>
          <w:rFonts w:eastAsia="Arial"/>
          <w:b/>
          <w:bCs/>
          <w:sz w:val="28"/>
          <w:szCs w:val="28"/>
        </w:rPr>
      </w:pPr>
    </w:p>
    <w:p w14:paraId="6A46EDC7" w14:textId="77777777" w:rsidR="00322073" w:rsidRDefault="00322073" w:rsidP="00322073">
      <w:pPr>
        <w:ind w:left="102" w:right="268"/>
        <w:jc w:val="center"/>
        <w:outlineLvl w:val="0"/>
        <w:rPr>
          <w:rFonts w:eastAsia="Arial"/>
          <w:b/>
          <w:bCs/>
          <w:sz w:val="28"/>
          <w:szCs w:val="28"/>
        </w:rPr>
      </w:pPr>
    </w:p>
    <w:p w14:paraId="3E1CDB76" w14:textId="77777777" w:rsidR="00322073" w:rsidRPr="00075709" w:rsidRDefault="00322073" w:rsidP="00322073">
      <w:pPr>
        <w:ind w:left="102" w:right="268"/>
        <w:jc w:val="center"/>
        <w:outlineLvl w:val="0"/>
        <w:rPr>
          <w:rFonts w:eastAsia="Arial"/>
          <w:b/>
          <w:bCs/>
          <w:sz w:val="28"/>
          <w:szCs w:val="28"/>
        </w:rPr>
      </w:pPr>
      <w:bookmarkStart w:id="77" w:name="_Toc196816955"/>
      <w:r w:rsidRPr="00075709">
        <w:rPr>
          <w:rFonts w:eastAsia="Arial"/>
          <w:b/>
          <w:bCs/>
          <w:sz w:val="28"/>
          <w:szCs w:val="28"/>
        </w:rPr>
        <w:t>30 Years</w:t>
      </w:r>
      <w:bookmarkEnd w:id="77"/>
    </w:p>
    <w:p w14:paraId="741C147B" w14:textId="77777777" w:rsidR="00322073" w:rsidRPr="00075709" w:rsidRDefault="00322073" w:rsidP="00322073">
      <w:pPr>
        <w:ind w:left="102" w:right="268"/>
        <w:jc w:val="center"/>
        <w:outlineLvl w:val="0"/>
        <w:rPr>
          <w:rFonts w:eastAsia="Arial"/>
          <w:sz w:val="28"/>
          <w:szCs w:val="28"/>
        </w:rPr>
      </w:pPr>
      <w:bookmarkStart w:id="78" w:name="_Toc196816956"/>
      <w:r w:rsidRPr="00075709">
        <w:rPr>
          <w:rFonts w:eastAsia="Arial"/>
          <w:sz w:val="28"/>
          <w:szCs w:val="28"/>
        </w:rPr>
        <w:t>Emmy Beauchamp, OM</w:t>
      </w:r>
      <w:bookmarkEnd w:id="78"/>
    </w:p>
    <w:p w14:paraId="744AB1FC" w14:textId="77777777" w:rsidR="00322073" w:rsidRPr="00075709" w:rsidRDefault="00322073" w:rsidP="00322073">
      <w:pPr>
        <w:ind w:left="102" w:right="268"/>
        <w:jc w:val="center"/>
        <w:outlineLvl w:val="0"/>
        <w:rPr>
          <w:rFonts w:eastAsia="Arial"/>
          <w:sz w:val="28"/>
          <w:szCs w:val="28"/>
        </w:rPr>
      </w:pPr>
      <w:bookmarkStart w:id="79" w:name="_Toc196816957"/>
      <w:r w:rsidRPr="00075709">
        <w:rPr>
          <w:rFonts w:eastAsia="Arial"/>
          <w:sz w:val="28"/>
          <w:szCs w:val="28"/>
        </w:rPr>
        <w:t xml:space="preserve">Anne </w:t>
      </w:r>
      <w:proofErr w:type="spellStart"/>
      <w:r w:rsidRPr="00075709">
        <w:rPr>
          <w:rFonts w:eastAsia="Arial"/>
          <w:sz w:val="28"/>
          <w:szCs w:val="28"/>
        </w:rPr>
        <w:t>Gajerski-Cauley</w:t>
      </w:r>
      <w:proofErr w:type="spellEnd"/>
      <w:r w:rsidRPr="00075709">
        <w:rPr>
          <w:rFonts w:eastAsia="Arial"/>
          <w:sz w:val="28"/>
          <w:szCs w:val="28"/>
        </w:rPr>
        <w:t>, OM</w:t>
      </w:r>
      <w:bookmarkEnd w:id="79"/>
    </w:p>
    <w:p w14:paraId="709B01C3" w14:textId="77777777" w:rsidR="00322073" w:rsidRPr="00075709" w:rsidRDefault="00322073" w:rsidP="00322073">
      <w:pPr>
        <w:ind w:left="102" w:right="268"/>
        <w:jc w:val="center"/>
        <w:outlineLvl w:val="0"/>
        <w:rPr>
          <w:rFonts w:eastAsia="Arial"/>
          <w:sz w:val="28"/>
          <w:szCs w:val="28"/>
        </w:rPr>
      </w:pPr>
      <w:bookmarkStart w:id="80" w:name="_Toc196816958"/>
      <w:r w:rsidRPr="00075709">
        <w:rPr>
          <w:rFonts w:eastAsia="Arial"/>
          <w:sz w:val="28"/>
          <w:szCs w:val="28"/>
        </w:rPr>
        <w:t>Rosemary Grant, OM</w:t>
      </w:r>
      <w:bookmarkEnd w:id="80"/>
    </w:p>
    <w:p w14:paraId="059F815E" w14:textId="77777777" w:rsidR="00322073" w:rsidRPr="00075709" w:rsidRDefault="00322073" w:rsidP="00322073">
      <w:pPr>
        <w:ind w:left="102" w:right="268"/>
        <w:jc w:val="center"/>
        <w:outlineLvl w:val="0"/>
        <w:rPr>
          <w:rFonts w:eastAsia="Arial"/>
          <w:sz w:val="28"/>
          <w:szCs w:val="28"/>
        </w:rPr>
      </w:pPr>
      <w:bookmarkStart w:id="81" w:name="_Toc196816959"/>
      <w:r w:rsidRPr="00075709">
        <w:rPr>
          <w:rFonts w:eastAsia="Arial"/>
          <w:sz w:val="28"/>
          <w:szCs w:val="28"/>
        </w:rPr>
        <w:t>Noreen Hunter-Riley, OM</w:t>
      </w:r>
      <w:bookmarkEnd w:id="81"/>
    </w:p>
    <w:p w14:paraId="53329970" w14:textId="77777777" w:rsidR="00322073" w:rsidRPr="00075709" w:rsidRDefault="00322073" w:rsidP="00322073">
      <w:pPr>
        <w:ind w:left="102" w:right="268"/>
        <w:jc w:val="center"/>
        <w:outlineLvl w:val="0"/>
        <w:rPr>
          <w:rFonts w:eastAsia="Arial"/>
          <w:sz w:val="28"/>
          <w:szCs w:val="28"/>
        </w:rPr>
      </w:pPr>
      <w:bookmarkStart w:id="82" w:name="_Toc196816960"/>
      <w:r w:rsidRPr="00075709">
        <w:rPr>
          <w:rFonts w:eastAsia="Arial"/>
          <w:sz w:val="28"/>
          <w:szCs w:val="28"/>
        </w:rPr>
        <w:t>Janice Jan Aylward, OM</w:t>
      </w:r>
      <w:bookmarkEnd w:id="82"/>
    </w:p>
    <w:p w14:paraId="5735308F" w14:textId="77777777" w:rsidR="00322073" w:rsidRPr="00075709" w:rsidRDefault="00322073" w:rsidP="00322073">
      <w:pPr>
        <w:ind w:left="102" w:right="268"/>
        <w:jc w:val="center"/>
        <w:outlineLvl w:val="0"/>
        <w:rPr>
          <w:rFonts w:eastAsia="Arial"/>
          <w:sz w:val="28"/>
          <w:szCs w:val="28"/>
        </w:rPr>
      </w:pPr>
      <w:bookmarkStart w:id="83" w:name="_Toc196816961"/>
      <w:r w:rsidRPr="00075709">
        <w:rPr>
          <w:rFonts w:eastAsia="Arial"/>
          <w:sz w:val="28"/>
          <w:szCs w:val="28"/>
        </w:rPr>
        <w:t>John Lougheed, OM</w:t>
      </w:r>
      <w:bookmarkEnd w:id="83"/>
    </w:p>
    <w:p w14:paraId="2E94B3BE" w14:textId="77777777" w:rsidR="00322073" w:rsidRPr="00075709" w:rsidRDefault="00322073" w:rsidP="00322073">
      <w:pPr>
        <w:ind w:left="102" w:right="268"/>
        <w:jc w:val="center"/>
        <w:outlineLvl w:val="0"/>
        <w:rPr>
          <w:rFonts w:eastAsia="Arial"/>
          <w:sz w:val="28"/>
          <w:szCs w:val="28"/>
        </w:rPr>
      </w:pPr>
      <w:bookmarkStart w:id="84" w:name="_Toc196816962"/>
      <w:r w:rsidRPr="00075709">
        <w:rPr>
          <w:rFonts w:eastAsia="Arial"/>
          <w:sz w:val="28"/>
          <w:szCs w:val="28"/>
        </w:rPr>
        <w:t>Kristal McGee, OM</w:t>
      </w:r>
      <w:bookmarkEnd w:id="84"/>
    </w:p>
    <w:p w14:paraId="19C0590A" w14:textId="77777777" w:rsidR="00322073" w:rsidRPr="00075709" w:rsidRDefault="00322073" w:rsidP="00322073">
      <w:pPr>
        <w:ind w:left="102" w:right="268"/>
        <w:jc w:val="center"/>
        <w:outlineLvl w:val="0"/>
        <w:rPr>
          <w:rFonts w:eastAsia="Arial"/>
          <w:sz w:val="28"/>
          <w:szCs w:val="28"/>
        </w:rPr>
      </w:pPr>
      <w:bookmarkStart w:id="85" w:name="_Toc196816963"/>
      <w:proofErr w:type="spellStart"/>
      <w:r w:rsidRPr="00075709">
        <w:rPr>
          <w:rFonts w:eastAsia="Arial"/>
          <w:sz w:val="28"/>
          <w:szCs w:val="28"/>
        </w:rPr>
        <w:t>Gaylyn</w:t>
      </w:r>
      <w:proofErr w:type="spellEnd"/>
      <w:r w:rsidRPr="00075709">
        <w:rPr>
          <w:rFonts w:eastAsia="Arial"/>
          <w:sz w:val="28"/>
          <w:szCs w:val="28"/>
        </w:rPr>
        <w:t xml:space="preserve"> McLean, OM</w:t>
      </w:r>
      <w:bookmarkEnd w:id="85"/>
    </w:p>
    <w:p w14:paraId="0324A662" w14:textId="77777777" w:rsidR="00322073" w:rsidRPr="00075709" w:rsidRDefault="00322073" w:rsidP="00322073">
      <w:pPr>
        <w:ind w:left="102" w:right="268"/>
        <w:jc w:val="center"/>
        <w:outlineLvl w:val="0"/>
        <w:rPr>
          <w:rFonts w:eastAsia="Arial"/>
          <w:sz w:val="28"/>
          <w:szCs w:val="28"/>
        </w:rPr>
      </w:pPr>
      <w:bookmarkStart w:id="86" w:name="_Toc196816964"/>
      <w:r w:rsidRPr="00075709">
        <w:rPr>
          <w:rFonts w:eastAsia="Arial"/>
          <w:sz w:val="28"/>
          <w:szCs w:val="28"/>
        </w:rPr>
        <w:t xml:space="preserve">Pamela </w:t>
      </w:r>
      <w:proofErr w:type="spellStart"/>
      <w:r w:rsidRPr="00075709">
        <w:rPr>
          <w:rFonts w:eastAsia="Arial"/>
          <w:sz w:val="28"/>
          <w:szCs w:val="28"/>
        </w:rPr>
        <w:t>Tolmay</w:t>
      </w:r>
      <w:proofErr w:type="spellEnd"/>
      <w:r w:rsidRPr="00075709">
        <w:rPr>
          <w:rFonts w:eastAsia="Arial"/>
          <w:sz w:val="28"/>
          <w:szCs w:val="28"/>
        </w:rPr>
        <w:t>, OM</w:t>
      </w:r>
      <w:bookmarkEnd w:id="86"/>
    </w:p>
    <w:p w14:paraId="300FB799" w14:textId="77777777" w:rsidR="00322073" w:rsidRPr="00075709" w:rsidRDefault="00322073" w:rsidP="00322073">
      <w:pPr>
        <w:ind w:left="102" w:right="268"/>
        <w:jc w:val="center"/>
        <w:outlineLvl w:val="0"/>
        <w:rPr>
          <w:rFonts w:eastAsia="Arial"/>
          <w:sz w:val="28"/>
          <w:szCs w:val="28"/>
        </w:rPr>
      </w:pPr>
      <w:bookmarkStart w:id="87" w:name="_Toc196816965"/>
      <w:r w:rsidRPr="00075709">
        <w:rPr>
          <w:rFonts w:eastAsia="Arial"/>
          <w:sz w:val="28"/>
          <w:szCs w:val="28"/>
        </w:rPr>
        <w:t>Noreen Hunter-Riley, OM</w:t>
      </w:r>
      <w:bookmarkEnd w:id="87"/>
    </w:p>
    <w:p w14:paraId="660332B0" w14:textId="77777777" w:rsidR="00322073" w:rsidRPr="00075709" w:rsidRDefault="00322073" w:rsidP="00322073">
      <w:pPr>
        <w:spacing w:before="240"/>
        <w:ind w:left="102" w:right="268"/>
        <w:jc w:val="center"/>
        <w:outlineLvl w:val="0"/>
        <w:rPr>
          <w:rFonts w:eastAsia="Arial"/>
          <w:b/>
          <w:bCs/>
          <w:sz w:val="28"/>
          <w:szCs w:val="28"/>
        </w:rPr>
      </w:pPr>
      <w:bookmarkStart w:id="88" w:name="_Toc196816966"/>
      <w:r w:rsidRPr="00075709">
        <w:rPr>
          <w:rFonts w:eastAsia="Arial"/>
          <w:b/>
          <w:bCs/>
          <w:sz w:val="28"/>
          <w:szCs w:val="28"/>
        </w:rPr>
        <w:t>35 Years</w:t>
      </w:r>
      <w:bookmarkEnd w:id="88"/>
    </w:p>
    <w:p w14:paraId="23BC6D12" w14:textId="77777777" w:rsidR="00322073" w:rsidRPr="00075709" w:rsidRDefault="00322073" w:rsidP="00322073">
      <w:pPr>
        <w:ind w:left="102" w:right="268"/>
        <w:jc w:val="center"/>
        <w:outlineLvl w:val="0"/>
        <w:rPr>
          <w:rFonts w:eastAsia="Arial"/>
          <w:sz w:val="28"/>
          <w:szCs w:val="28"/>
        </w:rPr>
      </w:pPr>
      <w:bookmarkStart w:id="89" w:name="_Toc196816967"/>
      <w:r w:rsidRPr="00075709">
        <w:rPr>
          <w:rFonts w:eastAsia="Arial"/>
          <w:sz w:val="28"/>
          <w:szCs w:val="28"/>
        </w:rPr>
        <w:t>Margaret Collard, DM</w:t>
      </w:r>
      <w:bookmarkEnd w:id="89"/>
    </w:p>
    <w:p w14:paraId="0EB10AEF" w14:textId="77777777" w:rsidR="00322073" w:rsidRPr="00075709" w:rsidRDefault="00322073" w:rsidP="00322073">
      <w:pPr>
        <w:ind w:left="102" w:right="268"/>
        <w:jc w:val="center"/>
        <w:outlineLvl w:val="0"/>
        <w:rPr>
          <w:rFonts w:eastAsia="Arial"/>
          <w:sz w:val="28"/>
          <w:szCs w:val="28"/>
        </w:rPr>
      </w:pPr>
      <w:bookmarkStart w:id="90" w:name="_Toc196816968"/>
      <w:r w:rsidRPr="00075709">
        <w:rPr>
          <w:rFonts w:eastAsia="Arial"/>
          <w:sz w:val="28"/>
          <w:szCs w:val="28"/>
        </w:rPr>
        <w:t>Timothy Graham, OM</w:t>
      </w:r>
      <w:bookmarkEnd w:id="90"/>
    </w:p>
    <w:p w14:paraId="38FD1990" w14:textId="77777777" w:rsidR="00322073" w:rsidRPr="00075709" w:rsidRDefault="00322073" w:rsidP="00322073">
      <w:pPr>
        <w:ind w:left="102" w:right="268"/>
        <w:jc w:val="center"/>
        <w:outlineLvl w:val="0"/>
        <w:rPr>
          <w:rFonts w:eastAsia="Arial"/>
          <w:sz w:val="28"/>
          <w:szCs w:val="28"/>
        </w:rPr>
      </w:pPr>
      <w:bookmarkStart w:id="91" w:name="_Toc196816969"/>
      <w:r w:rsidRPr="00075709">
        <w:rPr>
          <w:rFonts w:eastAsia="Arial"/>
          <w:sz w:val="28"/>
          <w:szCs w:val="28"/>
        </w:rPr>
        <w:t xml:space="preserve">Cathy </w:t>
      </w:r>
      <w:proofErr w:type="spellStart"/>
      <w:r w:rsidRPr="00075709">
        <w:rPr>
          <w:rFonts w:eastAsia="Arial"/>
          <w:sz w:val="28"/>
          <w:szCs w:val="28"/>
        </w:rPr>
        <w:t>Hird</w:t>
      </w:r>
      <w:proofErr w:type="spellEnd"/>
      <w:r w:rsidRPr="00075709">
        <w:rPr>
          <w:rFonts w:eastAsia="Arial"/>
          <w:sz w:val="28"/>
          <w:szCs w:val="28"/>
        </w:rPr>
        <w:t>, OM</w:t>
      </w:r>
      <w:bookmarkEnd w:id="91"/>
    </w:p>
    <w:p w14:paraId="60CA7FA1" w14:textId="77777777" w:rsidR="00322073" w:rsidRPr="00075709" w:rsidRDefault="00322073" w:rsidP="00322073">
      <w:pPr>
        <w:ind w:left="102" w:right="268"/>
        <w:jc w:val="center"/>
        <w:outlineLvl w:val="0"/>
        <w:rPr>
          <w:rFonts w:ascii="Aptos Narrow" w:eastAsia="Times New Roman" w:hAnsi="Aptos Narrow" w:cs="Times New Roman"/>
          <w:color w:val="000000"/>
          <w:lang w:eastAsia="en-CA"/>
        </w:rPr>
      </w:pPr>
      <w:bookmarkStart w:id="92" w:name="_Toc196816970"/>
      <w:r w:rsidRPr="00075709">
        <w:rPr>
          <w:rFonts w:eastAsia="Times New Roman"/>
          <w:color w:val="000000"/>
          <w:sz w:val="28"/>
          <w:szCs w:val="28"/>
          <w:lang w:eastAsia="en-CA"/>
        </w:rPr>
        <w:t>David Jagger, OM</w:t>
      </w:r>
      <w:bookmarkEnd w:id="92"/>
    </w:p>
    <w:p w14:paraId="538F26EB" w14:textId="77777777" w:rsidR="00322073" w:rsidRPr="00075709" w:rsidRDefault="00322073" w:rsidP="00322073">
      <w:pPr>
        <w:ind w:left="102" w:right="268"/>
        <w:jc w:val="center"/>
        <w:outlineLvl w:val="0"/>
        <w:rPr>
          <w:rFonts w:eastAsia="Times New Roman"/>
          <w:color w:val="000000"/>
          <w:sz w:val="28"/>
          <w:szCs w:val="28"/>
          <w:lang w:eastAsia="en-CA"/>
        </w:rPr>
      </w:pPr>
      <w:bookmarkStart w:id="93" w:name="_Toc196816971"/>
      <w:r w:rsidRPr="00075709">
        <w:rPr>
          <w:rFonts w:eastAsia="Times New Roman"/>
          <w:color w:val="000000"/>
          <w:sz w:val="28"/>
          <w:szCs w:val="28"/>
          <w:lang w:eastAsia="en-CA"/>
        </w:rPr>
        <w:t>Arty Miller, OM</w:t>
      </w:r>
      <w:bookmarkEnd w:id="93"/>
    </w:p>
    <w:p w14:paraId="35D4E0A2" w14:textId="77777777" w:rsidR="00322073" w:rsidRPr="00075709" w:rsidRDefault="00322073" w:rsidP="00322073">
      <w:pPr>
        <w:spacing w:before="240"/>
        <w:ind w:left="102" w:right="268"/>
        <w:jc w:val="center"/>
        <w:outlineLvl w:val="0"/>
        <w:rPr>
          <w:rFonts w:eastAsia="Arial"/>
          <w:b/>
          <w:bCs/>
          <w:sz w:val="28"/>
          <w:szCs w:val="28"/>
        </w:rPr>
      </w:pPr>
      <w:bookmarkStart w:id="94" w:name="_Toc196816972"/>
      <w:r w:rsidRPr="00075709">
        <w:rPr>
          <w:rFonts w:eastAsia="Arial"/>
          <w:b/>
          <w:bCs/>
          <w:sz w:val="28"/>
          <w:szCs w:val="28"/>
        </w:rPr>
        <w:t>40 Years</w:t>
      </w:r>
      <w:bookmarkEnd w:id="94"/>
    </w:p>
    <w:p w14:paraId="42BA89D5" w14:textId="77777777" w:rsidR="00322073" w:rsidRPr="00075709" w:rsidRDefault="00322073" w:rsidP="00322073">
      <w:pPr>
        <w:ind w:left="102" w:right="268"/>
        <w:jc w:val="center"/>
        <w:outlineLvl w:val="0"/>
        <w:rPr>
          <w:rFonts w:eastAsia="Arial"/>
          <w:sz w:val="28"/>
          <w:szCs w:val="28"/>
        </w:rPr>
      </w:pPr>
      <w:bookmarkStart w:id="95" w:name="_Toc196816973"/>
      <w:r w:rsidRPr="00075709">
        <w:rPr>
          <w:rFonts w:eastAsia="Arial"/>
          <w:sz w:val="28"/>
          <w:szCs w:val="28"/>
        </w:rPr>
        <w:t xml:space="preserve">Frederick </w:t>
      </w:r>
      <w:proofErr w:type="spellStart"/>
      <w:r w:rsidRPr="00075709">
        <w:rPr>
          <w:rFonts w:eastAsia="Arial"/>
          <w:sz w:val="28"/>
          <w:szCs w:val="28"/>
        </w:rPr>
        <w:t>Hagle</w:t>
      </w:r>
      <w:proofErr w:type="spellEnd"/>
      <w:r w:rsidRPr="00075709">
        <w:rPr>
          <w:rFonts w:eastAsia="Arial"/>
          <w:sz w:val="28"/>
          <w:szCs w:val="28"/>
        </w:rPr>
        <w:t>, OM</w:t>
      </w:r>
      <w:bookmarkEnd w:id="95"/>
    </w:p>
    <w:p w14:paraId="09468833" w14:textId="77777777" w:rsidR="00322073" w:rsidRPr="00075709" w:rsidRDefault="00322073" w:rsidP="00322073">
      <w:pPr>
        <w:ind w:left="102" w:right="268"/>
        <w:jc w:val="center"/>
        <w:outlineLvl w:val="0"/>
        <w:rPr>
          <w:rFonts w:eastAsia="Arial"/>
          <w:sz w:val="28"/>
          <w:szCs w:val="28"/>
        </w:rPr>
      </w:pPr>
      <w:bookmarkStart w:id="96" w:name="_Toc196816974"/>
      <w:r w:rsidRPr="00075709">
        <w:rPr>
          <w:rFonts w:eastAsia="Arial"/>
          <w:sz w:val="28"/>
          <w:szCs w:val="28"/>
        </w:rPr>
        <w:t>Edna Miller, DM</w:t>
      </w:r>
      <w:bookmarkEnd w:id="96"/>
    </w:p>
    <w:p w14:paraId="71E3BB81" w14:textId="77777777" w:rsidR="00322073" w:rsidRPr="00075709" w:rsidRDefault="00322073" w:rsidP="00322073">
      <w:pPr>
        <w:spacing w:before="240"/>
        <w:ind w:left="102" w:right="268"/>
        <w:jc w:val="center"/>
        <w:outlineLvl w:val="0"/>
        <w:rPr>
          <w:rFonts w:eastAsia="Arial"/>
          <w:b/>
          <w:bCs/>
          <w:sz w:val="28"/>
          <w:szCs w:val="28"/>
        </w:rPr>
      </w:pPr>
      <w:bookmarkStart w:id="97" w:name="_Toc196816975"/>
      <w:r w:rsidRPr="00075709">
        <w:rPr>
          <w:rFonts w:eastAsia="Arial"/>
          <w:b/>
          <w:bCs/>
          <w:sz w:val="28"/>
          <w:szCs w:val="28"/>
        </w:rPr>
        <w:t>45 Years</w:t>
      </w:r>
      <w:bookmarkEnd w:id="97"/>
    </w:p>
    <w:p w14:paraId="489D3FCB" w14:textId="77777777" w:rsidR="00322073" w:rsidRPr="00075709" w:rsidRDefault="00322073" w:rsidP="00322073">
      <w:pPr>
        <w:ind w:left="102" w:right="268"/>
        <w:jc w:val="center"/>
        <w:outlineLvl w:val="0"/>
        <w:rPr>
          <w:rFonts w:eastAsia="Arial"/>
          <w:sz w:val="28"/>
          <w:szCs w:val="28"/>
        </w:rPr>
      </w:pPr>
      <w:bookmarkStart w:id="98" w:name="_Toc196816976"/>
      <w:r w:rsidRPr="00075709">
        <w:rPr>
          <w:rFonts w:eastAsia="Arial"/>
          <w:sz w:val="28"/>
          <w:szCs w:val="28"/>
        </w:rPr>
        <w:t>Richard Hall, OM</w:t>
      </w:r>
      <w:bookmarkEnd w:id="98"/>
    </w:p>
    <w:p w14:paraId="53A5395E" w14:textId="77777777" w:rsidR="00322073" w:rsidRPr="00075709" w:rsidRDefault="00322073" w:rsidP="00322073">
      <w:pPr>
        <w:ind w:left="102" w:right="268"/>
        <w:jc w:val="center"/>
        <w:outlineLvl w:val="0"/>
        <w:rPr>
          <w:rFonts w:eastAsia="Arial"/>
          <w:sz w:val="28"/>
          <w:szCs w:val="28"/>
        </w:rPr>
      </w:pPr>
      <w:bookmarkStart w:id="99" w:name="_Toc196816977"/>
      <w:r w:rsidRPr="00075709">
        <w:rPr>
          <w:rFonts w:eastAsia="Arial"/>
          <w:sz w:val="28"/>
          <w:szCs w:val="28"/>
        </w:rPr>
        <w:t>Joyce Kelly, OM</w:t>
      </w:r>
      <w:bookmarkEnd w:id="99"/>
    </w:p>
    <w:p w14:paraId="0496B733" w14:textId="77777777" w:rsidR="00322073" w:rsidRPr="00075709" w:rsidRDefault="00322073" w:rsidP="00322073">
      <w:pPr>
        <w:ind w:left="102" w:right="268"/>
        <w:jc w:val="center"/>
        <w:outlineLvl w:val="0"/>
        <w:rPr>
          <w:rFonts w:eastAsia="Arial"/>
          <w:sz w:val="28"/>
          <w:szCs w:val="28"/>
        </w:rPr>
      </w:pPr>
      <w:bookmarkStart w:id="100" w:name="_Toc196816978"/>
      <w:r w:rsidRPr="00075709">
        <w:rPr>
          <w:rFonts w:eastAsia="Arial"/>
          <w:sz w:val="28"/>
          <w:szCs w:val="28"/>
        </w:rPr>
        <w:t>Robert Witmer, OM</w:t>
      </w:r>
      <w:bookmarkEnd w:id="100"/>
    </w:p>
    <w:p w14:paraId="24FED028" w14:textId="77777777" w:rsidR="00322073" w:rsidRPr="00075709" w:rsidRDefault="00322073" w:rsidP="00322073">
      <w:pPr>
        <w:spacing w:before="240"/>
        <w:ind w:left="102" w:right="268"/>
        <w:jc w:val="center"/>
        <w:outlineLvl w:val="0"/>
        <w:rPr>
          <w:rFonts w:eastAsia="Arial"/>
          <w:b/>
          <w:bCs/>
          <w:sz w:val="28"/>
          <w:szCs w:val="28"/>
        </w:rPr>
      </w:pPr>
      <w:bookmarkStart w:id="101" w:name="_Toc196816979"/>
      <w:r w:rsidRPr="00075709">
        <w:rPr>
          <w:rFonts w:eastAsia="Arial"/>
          <w:b/>
          <w:bCs/>
          <w:sz w:val="28"/>
          <w:szCs w:val="28"/>
        </w:rPr>
        <w:t>55 Years</w:t>
      </w:r>
      <w:bookmarkEnd w:id="101"/>
    </w:p>
    <w:p w14:paraId="5E8463F3" w14:textId="77777777" w:rsidR="00322073" w:rsidRPr="00075709" w:rsidRDefault="00322073" w:rsidP="00322073">
      <w:pPr>
        <w:ind w:left="102" w:right="268"/>
        <w:jc w:val="center"/>
        <w:outlineLvl w:val="0"/>
        <w:rPr>
          <w:rFonts w:eastAsia="Arial"/>
          <w:sz w:val="28"/>
          <w:szCs w:val="28"/>
        </w:rPr>
      </w:pPr>
      <w:bookmarkStart w:id="102" w:name="_Toc196816980"/>
      <w:r w:rsidRPr="00075709">
        <w:rPr>
          <w:rFonts w:eastAsia="Arial"/>
          <w:sz w:val="28"/>
          <w:szCs w:val="28"/>
        </w:rPr>
        <w:t>John Buttars, OM</w:t>
      </w:r>
      <w:bookmarkEnd w:id="102"/>
    </w:p>
    <w:p w14:paraId="17FB3DD1" w14:textId="77777777" w:rsidR="00322073" w:rsidRPr="00075709" w:rsidRDefault="00322073" w:rsidP="00322073">
      <w:pPr>
        <w:ind w:left="102" w:right="268"/>
        <w:jc w:val="center"/>
        <w:outlineLvl w:val="0"/>
        <w:rPr>
          <w:rFonts w:eastAsia="Arial"/>
          <w:sz w:val="28"/>
          <w:szCs w:val="28"/>
        </w:rPr>
      </w:pPr>
      <w:bookmarkStart w:id="103" w:name="_Toc196816981"/>
      <w:r w:rsidRPr="00075709">
        <w:rPr>
          <w:rFonts w:eastAsia="Arial"/>
          <w:sz w:val="28"/>
          <w:szCs w:val="28"/>
        </w:rPr>
        <w:t>Donald Linkletter, OM</w:t>
      </w:r>
      <w:bookmarkEnd w:id="103"/>
    </w:p>
    <w:p w14:paraId="1C7F3AEB" w14:textId="77777777" w:rsidR="00322073" w:rsidRPr="00075709" w:rsidRDefault="00322073" w:rsidP="00322073">
      <w:pPr>
        <w:spacing w:before="240"/>
        <w:ind w:left="102" w:right="268"/>
        <w:jc w:val="center"/>
        <w:outlineLvl w:val="0"/>
        <w:rPr>
          <w:rFonts w:eastAsia="Arial"/>
          <w:b/>
          <w:bCs/>
          <w:sz w:val="28"/>
          <w:szCs w:val="28"/>
        </w:rPr>
      </w:pPr>
      <w:bookmarkStart w:id="104" w:name="_Toc196816982"/>
      <w:r w:rsidRPr="00075709">
        <w:rPr>
          <w:rFonts w:eastAsia="Arial"/>
          <w:b/>
          <w:bCs/>
          <w:sz w:val="28"/>
          <w:szCs w:val="28"/>
        </w:rPr>
        <w:t>60 Years</w:t>
      </w:r>
      <w:bookmarkEnd w:id="104"/>
    </w:p>
    <w:p w14:paraId="5804017E" w14:textId="77777777" w:rsidR="00322073" w:rsidRPr="00075709" w:rsidRDefault="00322073" w:rsidP="00322073">
      <w:pPr>
        <w:ind w:left="102" w:right="268"/>
        <w:jc w:val="center"/>
        <w:outlineLvl w:val="0"/>
        <w:rPr>
          <w:rFonts w:eastAsia="Arial"/>
          <w:sz w:val="28"/>
          <w:szCs w:val="28"/>
        </w:rPr>
        <w:sectPr w:rsidR="00322073" w:rsidRPr="00075709" w:rsidSect="00D92FBE">
          <w:type w:val="continuous"/>
          <w:pgSz w:w="12250" w:h="15850"/>
          <w:pgMar w:top="1000" w:right="700" w:bottom="1280" w:left="840" w:header="775" w:footer="1098" w:gutter="0"/>
          <w:cols w:num="2" w:space="720"/>
        </w:sectPr>
      </w:pPr>
      <w:bookmarkStart w:id="105" w:name="_Toc196816983"/>
      <w:r w:rsidRPr="00075709">
        <w:rPr>
          <w:rFonts w:eastAsia="Arial"/>
          <w:sz w:val="28"/>
          <w:szCs w:val="28"/>
        </w:rPr>
        <w:t xml:space="preserve">Hendrik </w:t>
      </w:r>
      <w:proofErr w:type="spellStart"/>
      <w:r w:rsidRPr="00075709">
        <w:rPr>
          <w:rFonts w:eastAsia="Arial"/>
          <w:sz w:val="28"/>
          <w:szCs w:val="28"/>
        </w:rPr>
        <w:t>Dykman</w:t>
      </w:r>
      <w:proofErr w:type="spellEnd"/>
      <w:r w:rsidRPr="00075709">
        <w:rPr>
          <w:rFonts w:eastAsia="Arial"/>
          <w:sz w:val="28"/>
          <w:szCs w:val="28"/>
        </w:rPr>
        <w:t>, OM</w:t>
      </w:r>
      <w:bookmarkEnd w:id="105"/>
    </w:p>
    <w:p w14:paraId="2CBA1A7D" w14:textId="77777777" w:rsidR="00322073" w:rsidRPr="00075709" w:rsidRDefault="00322073" w:rsidP="00322073">
      <w:pPr>
        <w:ind w:left="102" w:right="268"/>
        <w:outlineLvl w:val="0"/>
        <w:rPr>
          <w:rFonts w:eastAsia="Arial"/>
          <w:sz w:val="28"/>
          <w:szCs w:val="28"/>
        </w:rPr>
      </w:pPr>
    </w:p>
    <w:p w14:paraId="7A96ED78" w14:textId="77777777" w:rsidR="00322073" w:rsidRPr="00075709" w:rsidRDefault="00322073" w:rsidP="00322073">
      <w:pPr>
        <w:ind w:left="102" w:right="268"/>
        <w:jc w:val="center"/>
        <w:outlineLvl w:val="0"/>
        <w:rPr>
          <w:rFonts w:ascii="Arial" w:eastAsia="Arial" w:hAnsi="Arial" w:cs="Arial"/>
          <w:b/>
          <w:bCs/>
          <w:sz w:val="36"/>
          <w:szCs w:val="36"/>
        </w:rPr>
      </w:pPr>
    </w:p>
    <w:p w14:paraId="0B21206A" w14:textId="77777777" w:rsidR="00322073" w:rsidRPr="00075709" w:rsidRDefault="00322073" w:rsidP="00322073">
      <w:pPr>
        <w:ind w:left="102" w:right="268"/>
        <w:jc w:val="center"/>
        <w:outlineLvl w:val="0"/>
        <w:rPr>
          <w:rFonts w:ascii="Arial" w:eastAsia="Arial" w:hAnsi="Arial" w:cs="Arial"/>
          <w:b/>
          <w:bCs/>
          <w:sz w:val="36"/>
          <w:szCs w:val="36"/>
        </w:rPr>
      </w:pPr>
      <w:bookmarkStart w:id="106" w:name="_Toc196816984"/>
      <w:r w:rsidRPr="00075709">
        <w:rPr>
          <w:rFonts w:ascii="Arial" w:eastAsia="Arial" w:hAnsi="Arial" w:cs="Arial"/>
          <w:b/>
          <w:bCs/>
          <w:noProof/>
          <w:sz w:val="36"/>
          <w:szCs w:val="36"/>
        </w:rPr>
        <w:drawing>
          <wp:anchor distT="0" distB="0" distL="114300" distR="114300" simplePos="0" relativeHeight="488086528" behindDoc="0" locked="0" layoutInCell="1" allowOverlap="1" wp14:anchorId="7F41301C" wp14:editId="02DFA5D3">
            <wp:simplePos x="0" y="0"/>
            <wp:positionH relativeFrom="column">
              <wp:align>center</wp:align>
            </wp:positionH>
            <wp:positionV relativeFrom="paragraph">
              <wp:posOffset>290830</wp:posOffset>
            </wp:positionV>
            <wp:extent cx="2055600" cy="456941"/>
            <wp:effectExtent l="0" t="0" r="1905" b="0"/>
            <wp:wrapTopAndBottom/>
            <wp:docPr id="451885406" name="Picture 451885406" descr="A black and white graphic design&#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1885406" name="Picture 451885406" descr="A black and white graphic design&#10;&#10;AI-generated content may be incorrect."/>
                    <pic:cNvPicPr/>
                  </pic:nvPicPr>
                  <pic:blipFill rotWithShape="1">
                    <a:blip r:embed="rId28" cstate="print">
                      <a:extLst>
                        <a:ext uri="{28A0092B-C50C-407E-A947-70E740481C1C}">
                          <a14:useLocalDpi xmlns:a14="http://schemas.microsoft.com/office/drawing/2010/main" val="0"/>
                        </a:ext>
                        <a:ext uri="{837473B0-CC2E-450A-ABE3-18F120FF3D39}">
                          <a1611:picAttrSrcUrl xmlns:a1611="http://schemas.microsoft.com/office/drawing/2016/11/main" r:id="rId29"/>
                        </a:ext>
                      </a:extLst>
                    </a:blip>
                    <a:srcRect t="26666" b="28889"/>
                    <a:stretch/>
                  </pic:blipFill>
                  <pic:spPr bwMode="auto">
                    <a:xfrm rot="10800000">
                      <a:off x="0" y="0"/>
                      <a:ext cx="2055600" cy="456941"/>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roofErr w:type="spellStart"/>
      <w:r w:rsidRPr="00075709">
        <w:rPr>
          <w:rFonts w:ascii="Arial" w:eastAsia="Arial" w:hAnsi="Arial" w:cs="Arial"/>
          <w:b/>
          <w:bCs/>
          <w:sz w:val="36"/>
          <w:szCs w:val="36"/>
        </w:rPr>
        <w:t>Jubilands</w:t>
      </w:r>
      <w:proofErr w:type="spellEnd"/>
      <w:r w:rsidRPr="00075709">
        <w:rPr>
          <w:rFonts w:ascii="Arial" w:eastAsia="Arial" w:hAnsi="Arial" w:cs="Arial"/>
          <w:b/>
          <w:bCs/>
          <w:sz w:val="36"/>
          <w:szCs w:val="36"/>
        </w:rPr>
        <w:t xml:space="preserve"> – 60+ Years!</w:t>
      </w:r>
      <w:bookmarkEnd w:id="106"/>
    </w:p>
    <w:p w14:paraId="10E533E4" w14:textId="77777777" w:rsidR="00322073" w:rsidRPr="00075709" w:rsidRDefault="00322073" w:rsidP="00322073">
      <w:pPr>
        <w:jc w:val="center"/>
        <w:textAlignment w:val="baseline"/>
        <w:rPr>
          <w:b/>
          <w:bCs/>
        </w:rPr>
      </w:pPr>
    </w:p>
    <w:p w14:paraId="440459D7" w14:textId="77777777" w:rsidR="00322073" w:rsidRPr="00075709" w:rsidRDefault="00322073" w:rsidP="00322073">
      <w:pPr>
        <w:ind w:left="102" w:right="268"/>
        <w:jc w:val="center"/>
        <w:outlineLvl w:val="0"/>
        <w:rPr>
          <w:rFonts w:ascii="Arial" w:eastAsia="Arial" w:hAnsi="Arial" w:cs="Arial"/>
          <w:b/>
          <w:bCs/>
          <w:sz w:val="36"/>
          <w:szCs w:val="36"/>
        </w:rPr>
      </w:pPr>
    </w:p>
    <w:tbl>
      <w:tblPr>
        <w:tblW w:w="5529" w:type="dxa"/>
        <w:tblInd w:w="1920" w:type="dxa"/>
        <w:tblCellMar>
          <w:left w:w="0" w:type="dxa"/>
          <w:right w:w="0" w:type="dxa"/>
        </w:tblCellMar>
        <w:tblLook w:val="04A0" w:firstRow="1" w:lastRow="0" w:firstColumn="1" w:lastColumn="0" w:noHBand="0" w:noVBand="1"/>
      </w:tblPr>
      <w:tblGrid>
        <w:gridCol w:w="3544"/>
        <w:gridCol w:w="142"/>
        <w:gridCol w:w="50"/>
        <w:gridCol w:w="1793"/>
      </w:tblGrid>
      <w:tr w:rsidR="00322073" w:rsidRPr="00075709" w14:paraId="73B90987" w14:textId="77777777" w:rsidTr="00D92FBE">
        <w:trPr>
          <w:trHeight w:val="397"/>
        </w:trPr>
        <w:tc>
          <w:tcPr>
            <w:tcW w:w="3544" w:type="dxa"/>
            <w:noWrap/>
            <w:tcMar>
              <w:top w:w="15" w:type="dxa"/>
              <w:left w:w="15" w:type="dxa"/>
              <w:bottom w:w="0" w:type="dxa"/>
              <w:right w:w="15" w:type="dxa"/>
            </w:tcMar>
            <w:vAlign w:val="bottom"/>
            <w:hideMark/>
          </w:tcPr>
          <w:p w14:paraId="75F766CB" w14:textId="77777777" w:rsidR="00322073" w:rsidRPr="00075709" w:rsidRDefault="00322073" w:rsidP="00D92FBE">
            <w:pPr>
              <w:jc w:val="center"/>
              <w:textAlignment w:val="baseline"/>
              <w:rPr>
                <w:rFonts w:eastAsia="Times New Roman"/>
                <w:sz w:val="28"/>
                <w:szCs w:val="28"/>
                <w:lang w:eastAsia="en-CA"/>
              </w:rPr>
            </w:pPr>
            <w:r w:rsidRPr="00075709">
              <w:rPr>
                <w:rFonts w:eastAsia="Times New Roman"/>
                <w:sz w:val="28"/>
                <w:szCs w:val="28"/>
                <w:lang w:eastAsia="en-CA"/>
              </w:rPr>
              <w:t>David Burns, OM</w:t>
            </w:r>
          </w:p>
        </w:tc>
        <w:tc>
          <w:tcPr>
            <w:tcW w:w="142" w:type="dxa"/>
          </w:tcPr>
          <w:p w14:paraId="2F2F63D9" w14:textId="77777777" w:rsidR="00322073" w:rsidRPr="00075709" w:rsidRDefault="00322073" w:rsidP="00D92FBE">
            <w:pPr>
              <w:jc w:val="center"/>
              <w:textAlignment w:val="baseline"/>
              <w:rPr>
                <w:rFonts w:eastAsia="Times New Roman"/>
                <w:sz w:val="28"/>
                <w:szCs w:val="28"/>
                <w:lang w:eastAsia="en-CA"/>
              </w:rPr>
            </w:pPr>
          </w:p>
        </w:tc>
        <w:tc>
          <w:tcPr>
            <w:tcW w:w="50" w:type="dxa"/>
            <w:noWrap/>
            <w:tcMar>
              <w:top w:w="15" w:type="dxa"/>
              <w:left w:w="15" w:type="dxa"/>
              <w:bottom w:w="0" w:type="dxa"/>
              <w:right w:w="15" w:type="dxa"/>
            </w:tcMar>
            <w:vAlign w:val="bottom"/>
          </w:tcPr>
          <w:p w14:paraId="4816371A" w14:textId="77777777" w:rsidR="00322073" w:rsidRPr="00075709" w:rsidRDefault="00322073" w:rsidP="00D92FBE">
            <w:pPr>
              <w:jc w:val="center"/>
              <w:textAlignment w:val="baseline"/>
              <w:rPr>
                <w:rFonts w:eastAsia="Times New Roman"/>
                <w:sz w:val="28"/>
                <w:szCs w:val="28"/>
                <w:lang w:eastAsia="en-CA"/>
              </w:rPr>
            </w:pPr>
          </w:p>
        </w:tc>
        <w:tc>
          <w:tcPr>
            <w:tcW w:w="1793" w:type="dxa"/>
            <w:noWrap/>
            <w:tcMar>
              <w:top w:w="15" w:type="dxa"/>
              <w:left w:w="15" w:type="dxa"/>
              <w:bottom w:w="0" w:type="dxa"/>
              <w:right w:w="15" w:type="dxa"/>
            </w:tcMar>
            <w:vAlign w:val="bottom"/>
          </w:tcPr>
          <w:p w14:paraId="174CADED" w14:textId="77777777" w:rsidR="00322073" w:rsidRPr="00075709" w:rsidRDefault="00322073" w:rsidP="00D92FBE">
            <w:pPr>
              <w:ind w:right="-49"/>
              <w:jc w:val="center"/>
              <w:textAlignment w:val="baseline"/>
              <w:rPr>
                <w:rFonts w:eastAsia="Times New Roman"/>
                <w:sz w:val="28"/>
                <w:szCs w:val="28"/>
                <w:lang w:eastAsia="en-CA"/>
              </w:rPr>
            </w:pPr>
            <w:r w:rsidRPr="00075709">
              <w:rPr>
                <w:rFonts w:eastAsia="Times New Roman"/>
                <w:sz w:val="28"/>
                <w:szCs w:val="28"/>
                <w:lang w:eastAsia="en-CA"/>
              </w:rPr>
              <w:t>61 years</w:t>
            </w:r>
          </w:p>
        </w:tc>
      </w:tr>
      <w:tr w:rsidR="00322073" w:rsidRPr="00075709" w14:paraId="6939AFE3" w14:textId="77777777" w:rsidTr="00D92FBE">
        <w:trPr>
          <w:trHeight w:val="397"/>
        </w:trPr>
        <w:tc>
          <w:tcPr>
            <w:tcW w:w="3544" w:type="dxa"/>
            <w:noWrap/>
            <w:tcMar>
              <w:top w:w="15" w:type="dxa"/>
              <w:left w:w="15" w:type="dxa"/>
              <w:bottom w:w="0" w:type="dxa"/>
              <w:right w:w="15" w:type="dxa"/>
            </w:tcMar>
            <w:vAlign w:val="bottom"/>
            <w:hideMark/>
          </w:tcPr>
          <w:p w14:paraId="1CAF753C" w14:textId="77777777" w:rsidR="00322073" w:rsidRPr="00075709" w:rsidRDefault="00322073" w:rsidP="00D92FBE">
            <w:pPr>
              <w:jc w:val="center"/>
              <w:textAlignment w:val="baseline"/>
              <w:rPr>
                <w:rFonts w:eastAsia="Times New Roman"/>
                <w:sz w:val="28"/>
                <w:szCs w:val="28"/>
                <w:lang w:eastAsia="en-CA"/>
              </w:rPr>
            </w:pPr>
            <w:r w:rsidRPr="00075709">
              <w:rPr>
                <w:rFonts w:eastAsia="Times New Roman"/>
                <w:sz w:val="28"/>
                <w:szCs w:val="28"/>
                <w:lang w:eastAsia="en-CA"/>
              </w:rPr>
              <w:t xml:space="preserve">John </w:t>
            </w:r>
            <w:proofErr w:type="spellStart"/>
            <w:r w:rsidRPr="00075709">
              <w:rPr>
                <w:rFonts w:eastAsia="Times New Roman"/>
                <w:sz w:val="28"/>
                <w:szCs w:val="28"/>
                <w:lang w:eastAsia="en-CA"/>
              </w:rPr>
              <w:t>Gertridge</w:t>
            </w:r>
            <w:proofErr w:type="spellEnd"/>
            <w:r w:rsidRPr="00075709">
              <w:rPr>
                <w:rFonts w:eastAsia="Times New Roman"/>
                <w:sz w:val="28"/>
                <w:szCs w:val="28"/>
                <w:lang w:eastAsia="en-CA"/>
              </w:rPr>
              <w:t>, OM</w:t>
            </w:r>
          </w:p>
        </w:tc>
        <w:tc>
          <w:tcPr>
            <w:tcW w:w="142" w:type="dxa"/>
          </w:tcPr>
          <w:p w14:paraId="12313593" w14:textId="77777777" w:rsidR="00322073" w:rsidRPr="00075709" w:rsidRDefault="00322073" w:rsidP="00D92FBE">
            <w:pPr>
              <w:jc w:val="center"/>
              <w:textAlignment w:val="baseline"/>
              <w:rPr>
                <w:rFonts w:eastAsia="Times New Roman"/>
                <w:sz w:val="28"/>
                <w:szCs w:val="28"/>
                <w:lang w:eastAsia="en-CA"/>
              </w:rPr>
            </w:pPr>
          </w:p>
        </w:tc>
        <w:tc>
          <w:tcPr>
            <w:tcW w:w="50" w:type="dxa"/>
            <w:noWrap/>
            <w:tcMar>
              <w:top w:w="15" w:type="dxa"/>
              <w:left w:w="15" w:type="dxa"/>
              <w:bottom w:w="0" w:type="dxa"/>
              <w:right w:w="15" w:type="dxa"/>
            </w:tcMar>
            <w:vAlign w:val="bottom"/>
          </w:tcPr>
          <w:p w14:paraId="04E0F36A" w14:textId="77777777" w:rsidR="00322073" w:rsidRPr="00075709" w:rsidRDefault="00322073" w:rsidP="00D92FBE">
            <w:pPr>
              <w:jc w:val="center"/>
              <w:textAlignment w:val="baseline"/>
              <w:rPr>
                <w:rFonts w:eastAsia="Times New Roman"/>
                <w:sz w:val="28"/>
                <w:szCs w:val="28"/>
                <w:lang w:eastAsia="en-CA"/>
              </w:rPr>
            </w:pPr>
          </w:p>
        </w:tc>
        <w:tc>
          <w:tcPr>
            <w:tcW w:w="1793" w:type="dxa"/>
            <w:noWrap/>
            <w:tcMar>
              <w:top w:w="15" w:type="dxa"/>
              <w:left w:w="15" w:type="dxa"/>
              <w:bottom w:w="0" w:type="dxa"/>
              <w:right w:w="15" w:type="dxa"/>
            </w:tcMar>
            <w:vAlign w:val="bottom"/>
          </w:tcPr>
          <w:p w14:paraId="44E6E706" w14:textId="77777777" w:rsidR="00322073" w:rsidRPr="00075709" w:rsidRDefault="00322073" w:rsidP="00D92FBE">
            <w:pPr>
              <w:ind w:right="-49"/>
              <w:jc w:val="center"/>
              <w:textAlignment w:val="baseline"/>
              <w:rPr>
                <w:rFonts w:eastAsia="Times New Roman"/>
                <w:sz w:val="28"/>
                <w:szCs w:val="28"/>
                <w:lang w:eastAsia="en-CA"/>
              </w:rPr>
            </w:pPr>
            <w:r w:rsidRPr="00075709">
              <w:rPr>
                <w:rFonts w:eastAsia="Times New Roman"/>
                <w:sz w:val="28"/>
                <w:szCs w:val="28"/>
                <w:lang w:eastAsia="en-CA"/>
              </w:rPr>
              <w:t>61 years</w:t>
            </w:r>
          </w:p>
        </w:tc>
      </w:tr>
      <w:tr w:rsidR="00322073" w:rsidRPr="00075709" w14:paraId="05B3F18E" w14:textId="77777777" w:rsidTr="00D92FBE">
        <w:trPr>
          <w:trHeight w:val="397"/>
        </w:trPr>
        <w:tc>
          <w:tcPr>
            <w:tcW w:w="3544" w:type="dxa"/>
            <w:noWrap/>
            <w:tcMar>
              <w:top w:w="15" w:type="dxa"/>
              <w:left w:w="15" w:type="dxa"/>
              <w:bottom w:w="0" w:type="dxa"/>
              <w:right w:w="15" w:type="dxa"/>
            </w:tcMar>
            <w:vAlign w:val="bottom"/>
            <w:hideMark/>
          </w:tcPr>
          <w:p w14:paraId="651D8815" w14:textId="77777777" w:rsidR="00322073" w:rsidRPr="00075709" w:rsidRDefault="00322073" w:rsidP="00D92FBE">
            <w:pPr>
              <w:jc w:val="center"/>
              <w:textAlignment w:val="baseline"/>
              <w:rPr>
                <w:rFonts w:eastAsia="Times New Roman"/>
                <w:sz w:val="28"/>
                <w:szCs w:val="28"/>
                <w:lang w:eastAsia="en-CA"/>
              </w:rPr>
            </w:pPr>
            <w:r w:rsidRPr="00075709">
              <w:rPr>
                <w:rFonts w:eastAsia="Times New Roman"/>
                <w:sz w:val="28"/>
                <w:szCs w:val="28"/>
                <w:lang w:eastAsia="en-CA"/>
              </w:rPr>
              <w:t>Kenneth Myers, OM</w:t>
            </w:r>
          </w:p>
        </w:tc>
        <w:tc>
          <w:tcPr>
            <w:tcW w:w="142" w:type="dxa"/>
          </w:tcPr>
          <w:p w14:paraId="38FA67B2" w14:textId="77777777" w:rsidR="00322073" w:rsidRPr="00075709" w:rsidRDefault="00322073" w:rsidP="00D92FBE">
            <w:pPr>
              <w:jc w:val="center"/>
              <w:textAlignment w:val="baseline"/>
              <w:rPr>
                <w:rFonts w:eastAsia="Times New Roman"/>
                <w:sz w:val="28"/>
                <w:szCs w:val="28"/>
                <w:lang w:eastAsia="en-CA"/>
              </w:rPr>
            </w:pPr>
          </w:p>
        </w:tc>
        <w:tc>
          <w:tcPr>
            <w:tcW w:w="50" w:type="dxa"/>
            <w:noWrap/>
            <w:tcMar>
              <w:top w:w="15" w:type="dxa"/>
              <w:left w:w="15" w:type="dxa"/>
              <w:bottom w:w="0" w:type="dxa"/>
              <w:right w:w="15" w:type="dxa"/>
            </w:tcMar>
            <w:vAlign w:val="bottom"/>
          </w:tcPr>
          <w:p w14:paraId="7968D7E0" w14:textId="77777777" w:rsidR="00322073" w:rsidRPr="00075709" w:rsidRDefault="00322073" w:rsidP="00D92FBE">
            <w:pPr>
              <w:jc w:val="center"/>
              <w:textAlignment w:val="baseline"/>
              <w:rPr>
                <w:rFonts w:eastAsia="Times New Roman"/>
                <w:sz w:val="28"/>
                <w:szCs w:val="28"/>
                <w:lang w:eastAsia="en-CA"/>
              </w:rPr>
            </w:pPr>
          </w:p>
        </w:tc>
        <w:tc>
          <w:tcPr>
            <w:tcW w:w="1793" w:type="dxa"/>
            <w:noWrap/>
            <w:tcMar>
              <w:top w:w="15" w:type="dxa"/>
              <w:left w:w="15" w:type="dxa"/>
              <w:bottom w:w="0" w:type="dxa"/>
              <w:right w:w="15" w:type="dxa"/>
            </w:tcMar>
            <w:vAlign w:val="bottom"/>
          </w:tcPr>
          <w:p w14:paraId="462E9FC4" w14:textId="77777777" w:rsidR="00322073" w:rsidRPr="00075709" w:rsidRDefault="00322073" w:rsidP="00D92FBE">
            <w:pPr>
              <w:ind w:right="-49"/>
              <w:jc w:val="center"/>
              <w:textAlignment w:val="baseline"/>
              <w:rPr>
                <w:rFonts w:eastAsia="Times New Roman"/>
                <w:sz w:val="28"/>
                <w:szCs w:val="28"/>
                <w:lang w:eastAsia="en-CA"/>
              </w:rPr>
            </w:pPr>
            <w:r w:rsidRPr="00075709">
              <w:rPr>
                <w:rFonts w:eastAsia="Times New Roman"/>
                <w:sz w:val="28"/>
                <w:szCs w:val="28"/>
                <w:lang w:eastAsia="en-CA"/>
              </w:rPr>
              <w:t>61 years</w:t>
            </w:r>
          </w:p>
        </w:tc>
      </w:tr>
      <w:tr w:rsidR="00322073" w:rsidRPr="00075709" w14:paraId="54A1C84A" w14:textId="77777777" w:rsidTr="00D92FBE">
        <w:trPr>
          <w:trHeight w:val="397"/>
        </w:trPr>
        <w:tc>
          <w:tcPr>
            <w:tcW w:w="3544" w:type="dxa"/>
            <w:noWrap/>
            <w:tcMar>
              <w:top w:w="15" w:type="dxa"/>
              <w:left w:w="15" w:type="dxa"/>
              <w:bottom w:w="0" w:type="dxa"/>
              <w:right w:w="15" w:type="dxa"/>
            </w:tcMar>
            <w:vAlign w:val="bottom"/>
            <w:hideMark/>
          </w:tcPr>
          <w:p w14:paraId="634695C6" w14:textId="77777777" w:rsidR="00322073" w:rsidRPr="00075709" w:rsidRDefault="00322073" w:rsidP="00D92FBE">
            <w:pPr>
              <w:jc w:val="center"/>
              <w:textAlignment w:val="baseline"/>
              <w:rPr>
                <w:rFonts w:eastAsia="Times New Roman"/>
                <w:sz w:val="28"/>
                <w:szCs w:val="28"/>
                <w:lang w:eastAsia="en-CA"/>
              </w:rPr>
            </w:pPr>
            <w:r w:rsidRPr="00075709">
              <w:rPr>
                <w:rFonts w:eastAsia="Times New Roman"/>
                <w:sz w:val="28"/>
                <w:szCs w:val="28"/>
                <w:lang w:eastAsia="en-CA"/>
              </w:rPr>
              <w:t>Donald Johns, OM</w:t>
            </w:r>
          </w:p>
        </w:tc>
        <w:tc>
          <w:tcPr>
            <w:tcW w:w="142" w:type="dxa"/>
          </w:tcPr>
          <w:p w14:paraId="25ECA7D2" w14:textId="77777777" w:rsidR="00322073" w:rsidRPr="00075709" w:rsidRDefault="00322073" w:rsidP="00D92FBE">
            <w:pPr>
              <w:jc w:val="center"/>
              <w:textAlignment w:val="baseline"/>
              <w:rPr>
                <w:rFonts w:eastAsia="Times New Roman"/>
                <w:sz w:val="28"/>
                <w:szCs w:val="28"/>
                <w:lang w:eastAsia="en-CA"/>
              </w:rPr>
            </w:pPr>
          </w:p>
        </w:tc>
        <w:tc>
          <w:tcPr>
            <w:tcW w:w="50" w:type="dxa"/>
            <w:noWrap/>
            <w:tcMar>
              <w:top w:w="15" w:type="dxa"/>
              <w:left w:w="15" w:type="dxa"/>
              <w:bottom w:w="0" w:type="dxa"/>
              <w:right w:w="15" w:type="dxa"/>
            </w:tcMar>
            <w:vAlign w:val="bottom"/>
          </w:tcPr>
          <w:p w14:paraId="02EEE36F" w14:textId="77777777" w:rsidR="00322073" w:rsidRPr="00075709" w:rsidRDefault="00322073" w:rsidP="00D92FBE">
            <w:pPr>
              <w:jc w:val="center"/>
              <w:textAlignment w:val="baseline"/>
              <w:rPr>
                <w:rFonts w:eastAsia="Times New Roman"/>
                <w:sz w:val="28"/>
                <w:szCs w:val="28"/>
                <w:lang w:eastAsia="en-CA"/>
              </w:rPr>
            </w:pPr>
          </w:p>
        </w:tc>
        <w:tc>
          <w:tcPr>
            <w:tcW w:w="1793" w:type="dxa"/>
            <w:noWrap/>
            <w:tcMar>
              <w:top w:w="15" w:type="dxa"/>
              <w:left w:w="15" w:type="dxa"/>
              <w:bottom w:w="0" w:type="dxa"/>
              <w:right w:w="15" w:type="dxa"/>
            </w:tcMar>
            <w:vAlign w:val="bottom"/>
          </w:tcPr>
          <w:p w14:paraId="2197B905" w14:textId="77777777" w:rsidR="00322073" w:rsidRPr="00075709" w:rsidRDefault="00322073" w:rsidP="00D92FBE">
            <w:pPr>
              <w:ind w:right="-49"/>
              <w:jc w:val="center"/>
              <w:textAlignment w:val="baseline"/>
              <w:rPr>
                <w:rFonts w:eastAsia="Times New Roman"/>
                <w:sz w:val="28"/>
                <w:szCs w:val="28"/>
                <w:lang w:eastAsia="en-CA"/>
              </w:rPr>
            </w:pPr>
            <w:r w:rsidRPr="00075709">
              <w:rPr>
                <w:rFonts w:eastAsia="Times New Roman"/>
                <w:sz w:val="28"/>
                <w:szCs w:val="28"/>
                <w:lang w:eastAsia="en-CA"/>
              </w:rPr>
              <w:t>62 years</w:t>
            </w:r>
          </w:p>
        </w:tc>
      </w:tr>
      <w:tr w:rsidR="00322073" w:rsidRPr="00075709" w14:paraId="1209B5C6" w14:textId="77777777" w:rsidTr="00D92FBE">
        <w:trPr>
          <w:trHeight w:val="397"/>
        </w:trPr>
        <w:tc>
          <w:tcPr>
            <w:tcW w:w="3544" w:type="dxa"/>
            <w:noWrap/>
            <w:tcMar>
              <w:top w:w="15" w:type="dxa"/>
              <w:left w:w="15" w:type="dxa"/>
              <w:bottom w:w="0" w:type="dxa"/>
              <w:right w:w="15" w:type="dxa"/>
            </w:tcMar>
            <w:vAlign w:val="bottom"/>
            <w:hideMark/>
          </w:tcPr>
          <w:p w14:paraId="5D8D96B3" w14:textId="77777777" w:rsidR="00322073" w:rsidRPr="00075709" w:rsidRDefault="00322073" w:rsidP="00D92FBE">
            <w:pPr>
              <w:jc w:val="center"/>
              <w:textAlignment w:val="baseline"/>
              <w:rPr>
                <w:rFonts w:eastAsia="Times New Roman"/>
                <w:sz w:val="28"/>
                <w:szCs w:val="28"/>
                <w:lang w:eastAsia="en-CA"/>
              </w:rPr>
            </w:pPr>
            <w:r w:rsidRPr="00075709">
              <w:rPr>
                <w:rFonts w:eastAsia="Times New Roman"/>
                <w:sz w:val="28"/>
                <w:szCs w:val="28"/>
                <w:lang w:eastAsia="en-CA"/>
              </w:rPr>
              <w:t>John Griffin, OM</w:t>
            </w:r>
          </w:p>
        </w:tc>
        <w:tc>
          <w:tcPr>
            <w:tcW w:w="142" w:type="dxa"/>
          </w:tcPr>
          <w:p w14:paraId="1BDB2660" w14:textId="77777777" w:rsidR="00322073" w:rsidRPr="00075709" w:rsidRDefault="00322073" w:rsidP="00D92FBE">
            <w:pPr>
              <w:jc w:val="center"/>
              <w:textAlignment w:val="baseline"/>
              <w:rPr>
                <w:rFonts w:eastAsia="Times New Roman"/>
                <w:sz w:val="28"/>
                <w:szCs w:val="28"/>
                <w:lang w:eastAsia="en-CA"/>
              </w:rPr>
            </w:pPr>
          </w:p>
        </w:tc>
        <w:tc>
          <w:tcPr>
            <w:tcW w:w="50" w:type="dxa"/>
            <w:noWrap/>
            <w:tcMar>
              <w:top w:w="15" w:type="dxa"/>
              <w:left w:w="15" w:type="dxa"/>
              <w:bottom w:w="0" w:type="dxa"/>
              <w:right w:w="15" w:type="dxa"/>
            </w:tcMar>
            <w:vAlign w:val="bottom"/>
          </w:tcPr>
          <w:p w14:paraId="415BE014" w14:textId="77777777" w:rsidR="00322073" w:rsidRPr="00075709" w:rsidRDefault="00322073" w:rsidP="00D92FBE">
            <w:pPr>
              <w:jc w:val="center"/>
              <w:textAlignment w:val="baseline"/>
              <w:rPr>
                <w:rFonts w:eastAsia="Times New Roman"/>
                <w:sz w:val="28"/>
                <w:szCs w:val="28"/>
                <w:lang w:eastAsia="en-CA"/>
              </w:rPr>
            </w:pPr>
          </w:p>
        </w:tc>
        <w:tc>
          <w:tcPr>
            <w:tcW w:w="1793" w:type="dxa"/>
            <w:noWrap/>
            <w:tcMar>
              <w:top w:w="15" w:type="dxa"/>
              <w:left w:w="15" w:type="dxa"/>
              <w:bottom w:w="0" w:type="dxa"/>
              <w:right w:w="15" w:type="dxa"/>
            </w:tcMar>
            <w:vAlign w:val="bottom"/>
          </w:tcPr>
          <w:p w14:paraId="7CB049BC" w14:textId="77777777" w:rsidR="00322073" w:rsidRPr="00075709" w:rsidRDefault="00322073" w:rsidP="00D92FBE">
            <w:pPr>
              <w:ind w:right="-49"/>
              <w:jc w:val="center"/>
              <w:textAlignment w:val="baseline"/>
              <w:rPr>
                <w:rFonts w:eastAsia="Times New Roman"/>
                <w:sz w:val="28"/>
                <w:szCs w:val="28"/>
                <w:lang w:eastAsia="en-CA"/>
              </w:rPr>
            </w:pPr>
            <w:r w:rsidRPr="00075709">
              <w:rPr>
                <w:rFonts w:eastAsia="Times New Roman"/>
                <w:sz w:val="28"/>
                <w:szCs w:val="28"/>
                <w:lang w:eastAsia="en-CA"/>
              </w:rPr>
              <w:t>62 years</w:t>
            </w:r>
          </w:p>
        </w:tc>
      </w:tr>
      <w:tr w:rsidR="00322073" w:rsidRPr="00075709" w14:paraId="72742E2B" w14:textId="77777777" w:rsidTr="00D92FBE">
        <w:trPr>
          <w:trHeight w:val="397"/>
        </w:trPr>
        <w:tc>
          <w:tcPr>
            <w:tcW w:w="3544" w:type="dxa"/>
            <w:noWrap/>
            <w:tcMar>
              <w:top w:w="15" w:type="dxa"/>
              <w:left w:w="15" w:type="dxa"/>
              <w:bottom w:w="0" w:type="dxa"/>
              <w:right w:w="15" w:type="dxa"/>
            </w:tcMar>
            <w:vAlign w:val="bottom"/>
            <w:hideMark/>
          </w:tcPr>
          <w:p w14:paraId="198F25CE" w14:textId="77777777" w:rsidR="00322073" w:rsidRPr="00075709" w:rsidRDefault="00322073" w:rsidP="00D92FBE">
            <w:pPr>
              <w:jc w:val="center"/>
              <w:textAlignment w:val="baseline"/>
              <w:rPr>
                <w:rFonts w:eastAsia="Times New Roman"/>
                <w:sz w:val="28"/>
                <w:szCs w:val="28"/>
                <w:lang w:eastAsia="en-CA"/>
              </w:rPr>
            </w:pPr>
            <w:r w:rsidRPr="00075709">
              <w:rPr>
                <w:rFonts w:eastAsia="Times New Roman"/>
                <w:sz w:val="28"/>
                <w:szCs w:val="28"/>
                <w:lang w:eastAsia="en-CA"/>
              </w:rPr>
              <w:t>Raymond Hagerman, OM</w:t>
            </w:r>
          </w:p>
        </w:tc>
        <w:tc>
          <w:tcPr>
            <w:tcW w:w="142" w:type="dxa"/>
          </w:tcPr>
          <w:p w14:paraId="23A9FE25" w14:textId="77777777" w:rsidR="00322073" w:rsidRPr="00075709" w:rsidRDefault="00322073" w:rsidP="00D92FBE">
            <w:pPr>
              <w:jc w:val="center"/>
              <w:textAlignment w:val="baseline"/>
              <w:rPr>
                <w:rFonts w:eastAsia="Times New Roman"/>
                <w:sz w:val="28"/>
                <w:szCs w:val="28"/>
                <w:lang w:eastAsia="en-CA"/>
              </w:rPr>
            </w:pPr>
          </w:p>
        </w:tc>
        <w:tc>
          <w:tcPr>
            <w:tcW w:w="50" w:type="dxa"/>
            <w:noWrap/>
            <w:tcMar>
              <w:top w:w="15" w:type="dxa"/>
              <w:left w:w="15" w:type="dxa"/>
              <w:bottom w:w="0" w:type="dxa"/>
              <w:right w:w="15" w:type="dxa"/>
            </w:tcMar>
            <w:vAlign w:val="bottom"/>
          </w:tcPr>
          <w:p w14:paraId="4B878EA8" w14:textId="77777777" w:rsidR="00322073" w:rsidRPr="00075709" w:rsidRDefault="00322073" w:rsidP="00D92FBE">
            <w:pPr>
              <w:jc w:val="center"/>
              <w:textAlignment w:val="baseline"/>
              <w:rPr>
                <w:rFonts w:eastAsia="Times New Roman"/>
                <w:sz w:val="28"/>
                <w:szCs w:val="28"/>
                <w:lang w:eastAsia="en-CA"/>
              </w:rPr>
            </w:pPr>
          </w:p>
        </w:tc>
        <w:tc>
          <w:tcPr>
            <w:tcW w:w="1793" w:type="dxa"/>
            <w:noWrap/>
            <w:tcMar>
              <w:top w:w="15" w:type="dxa"/>
              <w:left w:w="15" w:type="dxa"/>
              <w:bottom w:w="0" w:type="dxa"/>
              <w:right w:w="15" w:type="dxa"/>
            </w:tcMar>
            <w:vAlign w:val="bottom"/>
          </w:tcPr>
          <w:p w14:paraId="2A78AC3B" w14:textId="77777777" w:rsidR="00322073" w:rsidRPr="00075709" w:rsidRDefault="00322073" w:rsidP="00D92FBE">
            <w:pPr>
              <w:ind w:right="-49"/>
              <w:jc w:val="center"/>
              <w:textAlignment w:val="baseline"/>
              <w:rPr>
                <w:rFonts w:eastAsia="Times New Roman"/>
                <w:sz w:val="28"/>
                <w:szCs w:val="28"/>
                <w:lang w:eastAsia="en-CA"/>
              </w:rPr>
            </w:pPr>
            <w:r w:rsidRPr="00075709">
              <w:rPr>
                <w:rFonts w:eastAsia="Times New Roman"/>
                <w:sz w:val="28"/>
                <w:szCs w:val="28"/>
                <w:lang w:eastAsia="en-CA"/>
              </w:rPr>
              <w:t>62 years</w:t>
            </w:r>
          </w:p>
        </w:tc>
      </w:tr>
      <w:tr w:rsidR="00322073" w:rsidRPr="00075709" w14:paraId="096773FD" w14:textId="77777777" w:rsidTr="00D92FBE">
        <w:trPr>
          <w:trHeight w:val="397"/>
        </w:trPr>
        <w:tc>
          <w:tcPr>
            <w:tcW w:w="3544" w:type="dxa"/>
            <w:noWrap/>
            <w:tcMar>
              <w:top w:w="15" w:type="dxa"/>
              <w:left w:w="15" w:type="dxa"/>
              <w:bottom w:w="0" w:type="dxa"/>
              <w:right w:w="15" w:type="dxa"/>
            </w:tcMar>
            <w:vAlign w:val="bottom"/>
            <w:hideMark/>
          </w:tcPr>
          <w:p w14:paraId="6E1C268C" w14:textId="77777777" w:rsidR="00322073" w:rsidRPr="00075709" w:rsidRDefault="00322073" w:rsidP="00D92FBE">
            <w:pPr>
              <w:jc w:val="center"/>
              <w:textAlignment w:val="baseline"/>
              <w:rPr>
                <w:rFonts w:eastAsia="Times New Roman"/>
                <w:sz w:val="28"/>
                <w:szCs w:val="28"/>
                <w:lang w:eastAsia="en-CA"/>
              </w:rPr>
            </w:pPr>
            <w:r w:rsidRPr="00075709">
              <w:rPr>
                <w:rFonts w:eastAsia="Times New Roman"/>
                <w:sz w:val="28"/>
                <w:szCs w:val="28"/>
                <w:lang w:eastAsia="en-CA"/>
              </w:rPr>
              <w:t>William Lord, OM</w:t>
            </w:r>
          </w:p>
        </w:tc>
        <w:tc>
          <w:tcPr>
            <w:tcW w:w="142" w:type="dxa"/>
          </w:tcPr>
          <w:p w14:paraId="48FFBDAC" w14:textId="77777777" w:rsidR="00322073" w:rsidRPr="00075709" w:rsidRDefault="00322073" w:rsidP="00D92FBE">
            <w:pPr>
              <w:jc w:val="center"/>
              <w:textAlignment w:val="baseline"/>
              <w:rPr>
                <w:rFonts w:eastAsia="Times New Roman"/>
                <w:sz w:val="28"/>
                <w:szCs w:val="28"/>
                <w:lang w:eastAsia="en-CA"/>
              </w:rPr>
            </w:pPr>
          </w:p>
        </w:tc>
        <w:tc>
          <w:tcPr>
            <w:tcW w:w="50" w:type="dxa"/>
            <w:noWrap/>
            <w:tcMar>
              <w:top w:w="15" w:type="dxa"/>
              <w:left w:w="15" w:type="dxa"/>
              <w:bottom w:w="0" w:type="dxa"/>
              <w:right w:w="15" w:type="dxa"/>
            </w:tcMar>
            <w:vAlign w:val="bottom"/>
          </w:tcPr>
          <w:p w14:paraId="161C5038" w14:textId="77777777" w:rsidR="00322073" w:rsidRPr="00075709" w:rsidRDefault="00322073" w:rsidP="00D92FBE">
            <w:pPr>
              <w:jc w:val="center"/>
              <w:textAlignment w:val="baseline"/>
              <w:rPr>
                <w:rFonts w:eastAsia="Times New Roman"/>
                <w:sz w:val="28"/>
                <w:szCs w:val="28"/>
                <w:lang w:eastAsia="en-CA"/>
              </w:rPr>
            </w:pPr>
          </w:p>
        </w:tc>
        <w:tc>
          <w:tcPr>
            <w:tcW w:w="1793" w:type="dxa"/>
            <w:noWrap/>
            <w:tcMar>
              <w:top w:w="15" w:type="dxa"/>
              <w:left w:w="15" w:type="dxa"/>
              <w:bottom w:w="0" w:type="dxa"/>
              <w:right w:w="15" w:type="dxa"/>
            </w:tcMar>
            <w:vAlign w:val="bottom"/>
          </w:tcPr>
          <w:p w14:paraId="573E3AED" w14:textId="77777777" w:rsidR="00322073" w:rsidRPr="00075709" w:rsidRDefault="00322073" w:rsidP="00D92FBE">
            <w:pPr>
              <w:ind w:right="-49"/>
              <w:jc w:val="center"/>
              <w:textAlignment w:val="baseline"/>
              <w:rPr>
                <w:rFonts w:eastAsia="Times New Roman"/>
                <w:sz w:val="28"/>
                <w:szCs w:val="28"/>
                <w:lang w:eastAsia="en-CA"/>
              </w:rPr>
            </w:pPr>
            <w:r w:rsidRPr="00075709">
              <w:rPr>
                <w:rFonts w:eastAsia="Times New Roman"/>
                <w:sz w:val="28"/>
                <w:szCs w:val="28"/>
                <w:lang w:eastAsia="en-CA"/>
              </w:rPr>
              <w:t>62 years</w:t>
            </w:r>
          </w:p>
        </w:tc>
      </w:tr>
      <w:tr w:rsidR="00322073" w:rsidRPr="00075709" w14:paraId="5304F324" w14:textId="77777777" w:rsidTr="00D92FBE">
        <w:trPr>
          <w:trHeight w:val="397"/>
        </w:trPr>
        <w:tc>
          <w:tcPr>
            <w:tcW w:w="3544" w:type="dxa"/>
            <w:noWrap/>
            <w:tcMar>
              <w:top w:w="15" w:type="dxa"/>
              <w:left w:w="15" w:type="dxa"/>
              <w:bottom w:w="0" w:type="dxa"/>
              <w:right w:w="15" w:type="dxa"/>
            </w:tcMar>
            <w:vAlign w:val="bottom"/>
            <w:hideMark/>
          </w:tcPr>
          <w:p w14:paraId="60D954E0" w14:textId="77777777" w:rsidR="00322073" w:rsidRPr="00075709" w:rsidRDefault="00322073" w:rsidP="00D92FBE">
            <w:pPr>
              <w:jc w:val="center"/>
              <w:textAlignment w:val="baseline"/>
              <w:rPr>
                <w:rFonts w:eastAsia="Times New Roman"/>
                <w:sz w:val="28"/>
                <w:szCs w:val="28"/>
                <w:lang w:eastAsia="en-CA"/>
              </w:rPr>
            </w:pPr>
            <w:r w:rsidRPr="00075709">
              <w:rPr>
                <w:rFonts w:eastAsia="Times New Roman"/>
                <w:sz w:val="28"/>
                <w:szCs w:val="28"/>
                <w:lang w:eastAsia="en-CA"/>
              </w:rPr>
              <w:t>Charles Beaton, OM</w:t>
            </w:r>
          </w:p>
        </w:tc>
        <w:tc>
          <w:tcPr>
            <w:tcW w:w="142" w:type="dxa"/>
          </w:tcPr>
          <w:p w14:paraId="0C99F669" w14:textId="77777777" w:rsidR="00322073" w:rsidRPr="00075709" w:rsidRDefault="00322073" w:rsidP="00D92FBE">
            <w:pPr>
              <w:jc w:val="center"/>
              <w:textAlignment w:val="baseline"/>
              <w:rPr>
                <w:rFonts w:eastAsia="Times New Roman"/>
                <w:sz w:val="28"/>
                <w:szCs w:val="28"/>
                <w:lang w:eastAsia="en-CA"/>
              </w:rPr>
            </w:pPr>
          </w:p>
        </w:tc>
        <w:tc>
          <w:tcPr>
            <w:tcW w:w="50" w:type="dxa"/>
            <w:noWrap/>
            <w:tcMar>
              <w:top w:w="15" w:type="dxa"/>
              <w:left w:w="15" w:type="dxa"/>
              <w:bottom w:w="0" w:type="dxa"/>
              <w:right w:w="15" w:type="dxa"/>
            </w:tcMar>
            <w:vAlign w:val="bottom"/>
          </w:tcPr>
          <w:p w14:paraId="098ED63E" w14:textId="77777777" w:rsidR="00322073" w:rsidRPr="00075709" w:rsidRDefault="00322073" w:rsidP="00D92FBE">
            <w:pPr>
              <w:jc w:val="center"/>
              <w:textAlignment w:val="baseline"/>
              <w:rPr>
                <w:rFonts w:eastAsia="Times New Roman"/>
                <w:sz w:val="28"/>
                <w:szCs w:val="28"/>
                <w:lang w:eastAsia="en-CA"/>
              </w:rPr>
            </w:pPr>
          </w:p>
        </w:tc>
        <w:tc>
          <w:tcPr>
            <w:tcW w:w="1793" w:type="dxa"/>
            <w:noWrap/>
            <w:tcMar>
              <w:top w:w="15" w:type="dxa"/>
              <w:left w:w="15" w:type="dxa"/>
              <w:bottom w:w="0" w:type="dxa"/>
              <w:right w:w="15" w:type="dxa"/>
            </w:tcMar>
            <w:vAlign w:val="bottom"/>
          </w:tcPr>
          <w:p w14:paraId="47BDAF90" w14:textId="77777777" w:rsidR="00322073" w:rsidRPr="00075709" w:rsidRDefault="00322073" w:rsidP="00D92FBE">
            <w:pPr>
              <w:ind w:right="-49"/>
              <w:jc w:val="center"/>
              <w:textAlignment w:val="baseline"/>
              <w:rPr>
                <w:rFonts w:eastAsia="Times New Roman"/>
                <w:sz w:val="28"/>
                <w:szCs w:val="28"/>
                <w:lang w:eastAsia="en-CA"/>
              </w:rPr>
            </w:pPr>
            <w:r w:rsidRPr="00075709">
              <w:rPr>
                <w:rFonts w:eastAsia="Times New Roman"/>
                <w:sz w:val="28"/>
                <w:szCs w:val="28"/>
                <w:lang w:eastAsia="en-CA"/>
              </w:rPr>
              <w:t>63 years</w:t>
            </w:r>
          </w:p>
        </w:tc>
      </w:tr>
      <w:tr w:rsidR="00322073" w:rsidRPr="00075709" w14:paraId="0F329E64" w14:textId="77777777" w:rsidTr="00D92FBE">
        <w:trPr>
          <w:trHeight w:val="397"/>
        </w:trPr>
        <w:tc>
          <w:tcPr>
            <w:tcW w:w="3544" w:type="dxa"/>
            <w:noWrap/>
            <w:tcMar>
              <w:top w:w="15" w:type="dxa"/>
              <w:left w:w="15" w:type="dxa"/>
              <w:bottom w:w="0" w:type="dxa"/>
              <w:right w:w="15" w:type="dxa"/>
            </w:tcMar>
            <w:vAlign w:val="bottom"/>
            <w:hideMark/>
          </w:tcPr>
          <w:p w14:paraId="7FF07F05" w14:textId="77777777" w:rsidR="00322073" w:rsidRPr="00075709" w:rsidRDefault="00322073" w:rsidP="00D92FBE">
            <w:pPr>
              <w:jc w:val="center"/>
              <w:textAlignment w:val="baseline"/>
              <w:rPr>
                <w:rFonts w:eastAsia="Times New Roman"/>
                <w:sz w:val="28"/>
                <w:szCs w:val="28"/>
                <w:lang w:eastAsia="en-CA"/>
              </w:rPr>
            </w:pPr>
            <w:r w:rsidRPr="00075709">
              <w:rPr>
                <w:rFonts w:eastAsia="Times New Roman"/>
                <w:sz w:val="28"/>
                <w:szCs w:val="28"/>
                <w:lang w:eastAsia="en-CA"/>
              </w:rPr>
              <w:t xml:space="preserve">Joan </w:t>
            </w:r>
            <w:proofErr w:type="spellStart"/>
            <w:r w:rsidRPr="00075709">
              <w:rPr>
                <w:rFonts w:eastAsia="Times New Roman"/>
                <w:sz w:val="28"/>
                <w:szCs w:val="28"/>
                <w:lang w:eastAsia="en-CA"/>
              </w:rPr>
              <w:t>Gugeler</w:t>
            </w:r>
            <w:proofErr w:type="spellEnd"/>
            <w:r w:rsidRPr="00075709">
              <w:rPr>
                <w:rFonts w:eastAsia="Times New Roman"/>
                <w:sz w:val="28"/>
                <w:szCs w:val="28"/>
                <w:lang w:eastAsia="en-CA"/>
              </w:rPr>
              <w:t>, DM</w:t>
            </w:r>
          </w:p>
        </w:tc>
        <w:tc>
          <w:tcPr>
            <w:tcW w:w="142" w:type="dxa"/>
          </w:tcPr>
          <w:p w14:paraId="4845E5F1" w14:textId="77777777" w:rsidR="00322073" w:rsidRPr="00075709" w:rsidRDefault="00322073" w:rsidP="00D92FBE">
            <w:pPr>
              <w:jc w:val="center"/>
              <w:textAlignment w:val="baseline"/>
              <w:rPr>
                <w:rFonts w:eastAsia="Times New Roman"/>
                <w:sz w:val="28"/>
                <w:szCs w:val="28"/>
                <w:lang w:eastAsia="en-CA"/>
              </w:rPr>
            </w:pPr>
          </w:p>
        </w:tc>
        <w:tc>
          <w:tcPr>
            <w:tcW w:w="50" w:type="dxa"/>
            <w:noWrap/>
            <w:tcMar>
              <w:top w:w="15" w:type="dxa"/>
              <w:left w:w="15" w:type="dxa"/>
              <w:bottom w:w="0" w:type="dxa"/>
              <w:right w:w="15" w:type="dxa"/>
            </w:tcMar>
            <w:vAlign w:val="bottom"/>
          </w:tcPr>
          <w:p w14:paraId="3C932398" w14:textId="77777777" w:rsidR="00322073" w:rsidRPr="00075709" w:rsidRDefault="00322073" w:rsidP="00D92FBE">
            <w:pPr>
              <w:jc w:val="center"/>
              <w:textAlignment w:val="baseline"/>
              <w:rPr>
                <w:rFonts w:eastAsia="Times New Roman"/>
                <w:sz w:val="28"/>
                <w:szCs w:val="28"/>
                <w:lang w:eastAsia="en-CA"/>
              </w:rPr>
            </w:pPr>
          </w:p>
        </w:tc>
        <w:tc>
          <w:tcPr>
            <w:tcW w:w="1793" w:type="dxa"/>
            <w:noWrap/>
            <w:tcMar>
              <w:top w:w="15" w:type="dxa"/>
              <w:left w:w="15" w:type="dxa"/>
              <w:bottom w:w="0" w:type="dxa"/>
              <w:right w:w="15" w:type="dxa"/>
            </w:tcMar>
            <w:vAlign w:val="bottom"/>
          </w:tcPr>
          <w:p w14:paraId="73C95E46" w14:textId="77777777" w:rsidR="00322073" w:rsidRPr="00075709" w:rsidRDefault="00322073" w:rsidP="00D92FBE">
            <w:pPr>
              <w:ind w:right="-49"/>
              <w:jc w:val="center"/>
              <w:textAlignment w:val="baseline"/>
              <w:rPr>
                <w:rFonts w:eastAsia="Times New Roman"/>
                <w:sz w:val="28"/>
                <w:szCs w:val="28"/>
                <w:lang w:eastAsia="en-CA"/>
              </w:rPr>
            </w:pPr>
            <w:r w:rsidRPr="00075709">
              <w:rPr>
                <w:rFonts w:eastAsia="Times New Roman"/>
                <w:sz w:val="28"/>
                <w:szCs w:val="28"/>
                <w:lang w:eastAsia="en-CA"/>
              </w:rPr>
              <w:t>66 years</w:t>
            </w:r>
          </w:p>
        </w:tc>
      </w:tr>
      <w:tr w:rsidR="00322073" w:rsidRPr="00075709" w14:paraId="342EF5E6" w14:textId="77777777" w:rsidTr="00D92FBE">
        <w:trPr>
          <w:trHeight w:val="397"/>
        </w:trPr>
        <w:tc>
          <w:tcPr>
            <w:tcW w:w="3544" w:type="dxa"/>
            <w:noWrap/>
            <w:tcMar>
              <w:top w:w="15" w:type="dxa"/>
              <w:left w:w="15" w:type="dxa"/>
              <w:bottom w:w="0" w:type="dxa"/>
              <w:right w:w="15" w:type="dxa"/>
            </w:tcMar>
            <w:vAlign w:val="bottom"/>
            <w:hideMark/>
          </w:tcPr>
          <w:p w14:paraId="23F318A7" w14:textId="77777777" w:rsidR="00322073" w:rsidRPr="00075709" w:rsidRDefault="00322073" w:rsidP="00D92FBE">
            <w:pPr>
              <w:jc w:val="center"/>
              <w:textAlignment w:val="baseline"/>
              <w:rPr>
                <w:rFonts w:eastAsia="Times New Roman"/>
                <w:sz w:val="28"/>
                <w:szCs w:val="28"/>
                <w:lang w:eastAsia="en-CA"/>
              </w:rPr>
            </w:pPr>
            <w:r w:rsidRPr="00075709">
              <w:rPr>
                <w:rFonts w:eastAsia="Times New Roman"/>
                <w:sz w:val="28"/>
                <w:szCs w:val="28"/>
                <w:lang w:eastAsia="en-CA"/>
              </w:rPr>
              <w:t>Morley Hammond, OM</w:t>
            </w:r>
          </w:p>
        </w:tc>
        <w:tc>
          <w:tcPr>
            <w:tcW w:w="142" w:type="dxa"/>
          </w:tcPr>
          <w:p w14:paraId="40058C98" w14:textId="77777777" w:rsidR="00322073" w:rsidRPr="00075709" w:rsidRDefault="00322073" w:rsidP="00D92FBE">
            <w:pPr>
              <w:jc w:val="center"/>
              <w:textAlignment w:val="baseline"/>
              <w:rPr>
                <w:rFonts w:eastAsia="Times New Roman"/>
                <w:sz w:val="28"/>
                <w:szCs w:val="28"/>
                <w:lang w:eastAsia="en-CA"/>
              </w:rPr>
            </w:pPr>
          </w:p>
        </w:tc>
        <w:tc>
          <w:tcPr>
            <w:tcW w:w="50" w:type="dxa"/>
            <w:noWrap/>
            <w:tcMar>
              <w:top w:w="15" w:type="dxa"/>
              <w:left w:w="15" w:type="dxa"/>
              <w:bottom w:w="0" w:type="dxa"/>
              <w:right w:w="15" w:type="dxa"/>
            </w:tcMar>
            <w:vAlign w:val="bottom"/>
          </w:tcPr>
          <w:p w14:paraId="2FEF7976" w14:textId="77777777" w:rsidR="00322073" w:rsidRPr="00075709" w:rsidRDefault="00322073" w:rsidP="00D92FBE">
            <w:pPr>
              <w:jc w:val="center"/>
              <w:textAlignment w:val="baseline"/>
              <w:rPr>
                <w:rFonts w:eastAsia="Times New Roman"/>
                <w:sz w:val="28"/>
                <w:szCs w:val="28"/>
                <w:lang w:eastAsia="en-CA"/>
              </w:rPr>
            </w:pPr>
          </w:p>
        </w:tc>
        <w:tc>
          <w:tcPr>
            <w:tcW w:w="1793" w:type="dxa"/>
            <w:noWrap/>
            <w:tcMar>
              <w:top w:w="15" w:type="dxa"/>
              <w:left w:w="15" w:type="dxa"/>
              <w:bottom w:w="0" w:type="dxa"/>
              <w:right w:w="15" w:type="dxa"/>
            </w:tcMar>
            <w:vAlign w:val="bottom"/>
          </w:tcPr>
          <w:p w14:paraId="11138055" w14:textId="77777777" w:rsidR="00322073" w:rsidRPr="00075709" w:rsidRDefault="00322073" w:rsidP="00D92FBE">
            <w:pPr>
              <w:ind w:right="-49"/>
              <w:jc w:val="center"/>
              <w:textAlignment w:val="baseline"/>
              <w:rPr>
                <w:rFonts w:eastAsia="Times New Roman"/>
                <w:sz w:val="28"/>
                <w:szCs w:val="28"/>
                <w:lang w:eastAsia="en-CA"/>
              </w:rPr>
            </w:pPr>
            <w:r w:rsidRPr="00075709">
              <w:rPr>
                <w:rFonts w:eastAsia="Times New Roman"/>
                <w:sz w:val="28"/>
                <w:szCs w:val="28"/>
                <w:lang w:eastAsia="en-CA"/>
              </w:rPr>
              <w:t>66 years</w:t>
            </w:r>
          </w:p>
        </w:tc>
      </w:tr>
      <w:tr w:rsidR="00322073" w:rsidRPr="00075709" w14:paraId="0BC26412" w14:textId="77777777" w:rsidTr="00D92FBE">
        <w:trPr>
          <w:trHeight w:val="397"/>
        </w:trPr>
        <w:tc>
          <w:tcPr>
            <w:tcW w:w="3544" w:type="dxa"/>
            <w:noWrap/>
            <w:tcMar>
              <w:top w:w="15" w:type="dxa"/>
              <w:left w:w="15" w:type="dxa"/>
              <w:bottom w:w="0" w:type="dxa"/>
              <w:right w:w="15" w:type="dxa"/>
            </w:tcMar>
            <w:vAlign w:val="bottom"/>
            <w:hideMark/>
          </w:tcPr>
          <w:p w14:paraId="089C5B2A" w14:textId="77777777" w:rsidR="00322073" w:rsidRPr="00075709" w:rsidRDefault="00322073" w:rsidP="00D92FBE">
            <w:pPr>
              <w:jc w:val="center"/>
              <w:textAlignment w:val="baseline"/>
              <w:rPr>
                <w:rFonts w:eastAsia="Times New Roman"/>
                <w:sz w:val="28"/>
                <w:szCs w:val="28"/>
                <w:lang w:eastAsia="en-CA"/>
              </w:rPr>
            </w:pPr>
            <w:r w:rsidRPr="00075709">
              <w:rPr>
                <w:rFonts w:eastAsia="Times New Roman"/>
                <w:sz w:val="28"/>
                <w:szCs w:val="28"/>
                <w:lang w:eastAsia="en-CA"/>
              </w:rPr>
              <w:t xml:space="preserve">Bruce </w:t>
            </w:r>
            <w:proofErr w:type="spellStart"/>
            <w:r w:rsidRPr="00075709">
              <w:rPr>
                <w:rFonts w:eastAsia="Times New Roman"/>
                <w:sz w:val="28"/>
                <w:szCs w:val="28"/>
                <w:lang w:eastAsia="en-CA"/>
              </w:rPr>
              <w:t>Seebach</w:t>
            </w:r>
            <w:proofErr w:type="spellEnd"/>
            <w:r w:rsidRPr="00075709">
              <w:rPr>
                <w:rFonts w:eastAsia="Times New Roman"/>
                <w:sz w:val="28"/>
                <w:szCs w:val="28"/>
                <w:lang w:eastAsia="en-CA"/>
              </w:rPr>
              <w:t>, OM</w:t>
            </w:r>
          </w:p>
        </w:tc>
        <w:tc>
          <w:tcPr>
            <w:tcW w:w="142" w:type="dxa"/>
          </w:tcPr>
          <w:p w14:paraId="71620F3B" w14:textId="77777777" w:rsidR="00322073" w:rsidRPr="00075709" w:rsidRDefault="00322073" w:rsidP="00D92FBE">
            <w:pPr>
              <w:jc w:val="center"/>
              <w:textAlignment w:val="baseline"/>
              <w:rPr>
                <w:rFonts w:eastAsia="Times New Roman"/>
                <w:sz w:val="28"/>
                <w:szCs w:val="28"/>
                <w:lang w:eastAsia="en-CA"/>
              </w:rPr>
            </w:pPr>
          </w:p>
        </w:tc>
        <w:tc>
          <w:tcPr>
            <w:tcW w:w="50" w:type="dxa"/>
            <w:noWrap/>
            <w:tcMar>
              <w:top w:w="15" w:type="dxa"/>
              <w:left w:w="15" w:type="dxa"/>
              <w:bottom w:w="0" w:type="dxa"/>
              <w:right w:w="15" w:type="dxa"/>
            </w:tcMar>
            <w:vAlign w:val="bottom"/>
          </w:tcPr>
          <w:p w14:paraId="59EF3462" w14:textId="77777777" w:rsidR="00322073" w:rsidRPr="00075709" w:rsidRDefault="00322073" w:rsidP="00D92FBE">
            <w:pPr>
              <w:jc w:val="center"/>
              <w:textAlignment w:val="baseline"/>
              <w:rPr>
                <w:rFonts w:eastAsia="Times New Roman"/>
                <w:sz w:val="28"/>
                <w:szCs w:val="28"/>
                <w:lang w:eastAsia="en-CA"/>
              </w:rPr>
            </w:pPr>
          </w:p>
        </w:tc>
        <w:tc>
          <w:tcPr>
            <w:tcW w:w="1793" w:type="dxa"/>
            <w:noWrap/>
            <w:tcMar>
              <w:top w:w="15" w:type="dxa"/>
              <w:left w:w="15" w:type="dxa"/>
              <w:bottom w:w="0" w:type="dxa"/>
              <w:right w:w="15" w:type="dxa"/>
            </w:tcMar>
            <w:vAlign w:val="bottom"/>
          </w:tcPr>
          <w:p w14:paraId="48B96772" w14:textId="77777777" w:rsidR="00322073" w:rsidRPr="00075709" w:rsidRDefault="00322073" w:rsidP="00D92FBE">
            <w:pPr>
              <w:ind w:right="-49"/>
              <w:jc w:val="center"/>
              <w:textAlignment w:val="baseline"/>
              <w:rPr>
                <w:rFonts w:eastAsia="Times New Roman"/>
                <w:sz w:val="28"/>
                <w:szCs w:val="28"/>
                <w:lang w:eastAsia="en-CA"/>
              </w:rPr>
            </w:pPr>
            <w:r w:rsidRPr="00075709">
              <w:rPr>
                <w:rFonts w:eastAsia="Times New Roman"/>
                <w:sz w:val="28"/>
                <w:szCs w:val="28"/>
                <w:lang w:eastAsia="en-CA"/>
              </w:rPr>
              <w:t>69 years</w:t>
            </w:r>
          </w:p>
        </w:tc>
      </w:tr>
      <w:tr w:rsidR="00322073" w:rsidRPr="00075709" w14:paraId="60137BEC" w14:textId="77777777" w:rsidTr="00D92FBE">
        <w:trPr>
          <w:trHeight w:val="397"/>
        </w:trPr>
        <w:tc>
          <w:tcPr>
            <w:tcW w:w="3544" w:type="dxa"/>
            <w:noWrap/>
            <w:tcMar>
              <w:top w:w="15" w:type="dxa"/>
              <w:left w:w="15" w:type="dxa"/>
              <w:bottom w:w="0" w:type="dxa"/>
              <w:right w:w="15" w:type="dxa"/>
            </w:tcMar>
            <w:vAlign w:val="bottom"/>
            <w:hideMark/>
          </w:tcPr>
          <w:p w14:paraId="3B85D058" w14:textId="77777777" w:rsidR="00322073" w:rsidRPr="00075709" w:rsidRDefault="00322073" w:rsidP="00D92FBE">
            <w:pPr>
              <w:jc w:val="center"/>
              <w:textAlignment w:val="baseline"/>
              <w:rPr>
                <w:rFonts w:eastAsia="Times New Roman"/>
                <w:sz w:val="28"/>
                <w:szCs w:val="28"/>
                <w:lang w:eastAsia="en-CA"/>
              </w:rPr>
            </w:pPr>
            <w:r w:rsidRPr="00075709">
              <w:rPr>
                <w:rFonts w:eastAsia="Times New Roman"/>
                <w:sz w:val="28"/>
                <w:szCs w:val="28"/>
                <w:lang w:eastAsia="en-CA"/>
              </w:rPr>
              <w:t>E. Alan Roberts, OM</w:t>
            </w:r>
          </w:p>
        </w:tc>
        <w:tc>
          <w:tcPr>
            <w:tcW w:w="142" w:type="dxa"/>
          </w:tcPr>
          <w:p w14:paraId="17969697" w14:textId="77777777" w:rsidR="00322073" w:rsidRPr="00075709" w:rsidRDefault="00322073" w:rsidP="00D92FBE">
            <w:pPr>
              <w:jc w:val="center"/>
              <w:textAlignment w:val="baseline"/>
              <w:rPr>
                <w:rFonts w:eastAsia="Times New Roman"/>
                <w:sz w:val="28"/>
                <w:szCs w:val="28"/>
                <w:lang w:eastAsia="en-CA"/>
              </w:rPr>
            </w:pPr>
          </w:p>
        </w:tc>
        <w:tc>
          <w:tcPr>
            <w:tcW w:w="50" w:type="dxa"/>
            <w:noWrap/>
            <w:tcMar>
              <w:top w:w="15" w:type="dxa"/>
              <w:left w:w="15" w:type="dxa"/>
              <w:bottom w:w="0" w:type="dxa"/>
              <w:right w:w="15" w:type="dxa"/>
            </w:tcMar>
            <w:vAlign w:val="bottom"/>
          </w:tcPr>
          <w:p w14:paraId="071BD170" w14:textId="77777777" w:rsidR="00322073" w:rsidRPr="00075709" w:rsidRDefault="00322073" w:rsidP="00D92FBE">
            <w:pPr>
              <w:jc w:val="center"/>
              <w:textAlignment w:val="baseline"/>
              <w:rPr>
                <w:rFonts w:eastAsia="Times New Roman"/>
                <w:sz w:val="28"/>
                <w:szCs w:val="28"/>
                <w:lang w:eastAsia="en-CA"/>
              </w:rPr>
            </w:pPr>
          </w:p>
        </w:tc>
        <w:tc>
          <w:tcPr>
            <w:tcW w:w="1793" w:type="dxa"/>
            <w:noWrap/>
            <w:tcMar>
              <w:top w:w="15" w:type="dxa"/>
              <w:left w:w="15" w:type="dxa"/>
              <w:bottom w:w="0" w:type="dxa"/>
              <w:right w:w="15" w:type="dxa"/>
            </w:tcMar>
            <w:vAlign w:val="bottom"/>
          </w:tcPr>
          <w:p w14:paraId="513E5A1A" w14:textId="77777777" w:rsidR="00322073" w:rsidRPr="00075709" w:rsidRDefault="00322073" w:rsidP="00D92FBE">
            <w:pPr>
              <w:ind w:right="-49"/>
              <w:jc w:val="center"/>
              <w:textAlignment w:val="baseline"/>
              <w:rPr>
                <w:rFonts w:eastAsia="Times New Roman"/>
                <w:sz w:val="28"/>
                <w:szCs w:val="28"/>
                <w:lang w:eastAsia="en-CA"/>
              </w:rPr>
            </w:pPr>
            <w:r w:rsidRPr="00075709">
              <w:rPr>
                <w:rFonts w:eastAsia="Times New Roman"/>
                <w:sz w:val="28"/>
                <w:szCs w:val="28"/>
                <w:lang w:eastAsia="en-CA"/>
              </w:rPr>
              <w:t>69 years</w:t>
            </w:r>
          </w:p>
        </w:tc>
      </w:tr>
      <w:tr w:rsidR="00322073" w:rsidRPr="00075709" w14:paraId="47E48E4D" w14:textId="77777777" w:rsidTr="00D92FBE">
        <w:trPr>
          <w:trHeight w:val="397"/>
        </w:trPr>
        <w:tc>
          <w:tcPr>
            <w:tcW w:w="3544" w:type="dxa"/>
            <w:noWrap/>
            <w:tcMar>
              <w:top w:w="15" w:type="dxa"/>
              <w:left w:w="15" w:type="dxa"/>
              <w:bottom w:w="0" w:type="dxa"/>
              <w:right w:w="15" w:type="dxa"/>
            </w:tcMar>
            <w:vAlign w:val="bottom"/>
            <w:hideMark/>
          </w:tcPr>
          <w:p w14:paraId="6685FCD3" w14:textId="77777777" w:rsidR="00322073" w:rsidRPr="00075709" w:rsidRDefault="00322073" w:rsidP="00D92FBE">
            <w:pPr>
              <w:jc w:val="center"/>
              <w:textAlignment w:val="baseline"/>
              <w:rPr>
                <w:rFonts w:eastAsia="Times New Roman"/>
                <w:sz w:val="28"/>
                <w:szCs w:val="28"/>
                <w:lang w:eastAsia="en-CA"/>
              </w:rPr>
            </w:pPr>
            <w:r w:rsidRPr="00075709">
              <w:rPr>
                <w:rFonts w:eastAsia="Times New Roman"/>
                <w:sz w:val="28"/>
                <w:szCs w:val="28"/>
                <w:lang w:eastAsia="en-CA"/>
              </w:rPr>
              <w:t>Calvin Evans, OM</w:t>
            </w:r>
          </w:p>
        </w:tc>
        <w:tc>
          <w:tcPr>
            <w:tcW w:w="142" w:type="dxa"/>
          </w:tcPr>
          <w:p w14:paraId="3D4120AA" w14:textId="77777777" w:rsidR="00322073" w:rsidRPr="00075709" w:rsidRDefault="00322073" w:rsidP="00D92FBE">
            <w:pPr>
              <w:jc w:val="center"/>
              <w:textAlignment w:val="baseline"/>
              <w:rPr>
                <w:rFonts w:eastAsia="Times New Roman"/>
                <w:sz w:val="28"/>
                <w:szCs w:val="28"/>
                <w:lang w:eastAsia="en-CA"/>
              </w:rPr>
            </w:pPr>
          </w:p>
        </w:tc>
        <w:tc>
          <w:tcPr>
            <w:tcW w:w="50" w:type="dxa"/>
            <w:noWrap/>
            <w:tcMar>
              <w:top w:w="15" w:type="dxa"/>
              <w:left w:w="15" w:type="dxa"/>
              <w:bottom w:w="0" w:type="dxa"/>
              <w:right w:w="15" w:type="dxa"/>
            </w:tcMar>
            <w:vAlign w:val="bottom"/>
          </w:tcPr>
          <w:p w14:paraId="068EF6D3" w14:textId="77777777" w:rsidR="00322073" w:rsidRPr="00075709" w:rsidRDefault="00322073" w:rsidP="00D92FBE">
            <w:pPr>
              <w:jc w:val="center"/>
              <w:textAlignment w:val="baseline"/>
              <w:rPr>
                <w:rFonts w:eastAsia="Times New Roman"/>
                <w:sz w:val="28"/>
                <w:szCs w:val="28"/>
                <w:lang w:eastAsia="en-CA"/>
              </w:rPr>
            </w:pPr>
          </w:p>
        </w:tc>
        <w:tc>
          <w:tcPr>
            <w:tcW w:w="1793" w:type="dxa"/>
            <w:noWrap/>
            <w:tcMar>
              <w:top w:w="15" w:type="dxa"/>
              <w:left w:w="15" w:type="dxa"/>
              <w:bottom w:w="0" w:type="dxa"/>
              <w:right w:w="15" w:type="dxa"/>
            </w:tcMar>
            <w:vAlign w:val="bottom"/>
          </w:tcPr>
          <w:p w14:paraId="359FA0B2" w14:textId="77777777" w:rsidR="00322073" w:rsidRPr="00075709" w:rsidRDefault="00322073" w:rsidP="00D92FBE">
            <w:pPr>
              <w:ind w:right="-49"/>
              <w:jc w:val="center"/>
              <w:textAlignment w:val="baseline"/>
              <w:rPr>
                <w:rFonts w:eastAsia="Times New Roman"/>
                <w:sz w:val="28"/>
                <w:szCs w:val="28"/>
                <w:lang w:eastAsia="en-CA"/>
              </w:rPr>
            </w:pPr>
            <w:r w:rsidRPr="00075709">
              <w:rPr>
                <w:rFonts w:eastAsia="Times New Roman"/>
                <w:sz w:val="28"/>
                <w:szCs w:val="28"/>
                <w:lang w:eastAsia="en-CA"/>
              </w:rPr>
              <w:t>70 years</w:t>
            </w:r>
          </w:p>
        </w:tc>
      </w:tr>
      <w:tr w:rsidR="00322073" w:rsidRPr="00075709" w14:paraId="69F86BA6" w14:textId="77777777" w:rsidTr="00D92FBE">
        <w:trPr>
          <w:trHeight w:val="397"/>
        </w:trPr>
        <w:tc>
          <w:tcPr>
            <w:tcW w:w="3544" w:type="dxa"/>
            <w:noWrap/>
            <w:tcMar>
              <w:top w:w="15" w:type="dxa"/>
              <w:left w:w="15" w:type="dxa"/>
              <w:bottom w:w="0" w:type="dxa"/>
              <w:right w:w="15" w:type="dxa"/>
            </w:tcMar>
            <w:vAlign w:val="bottom"/>
            <w:hideMark/>
          </w:tcPr>
          <w:p w14:paraId="2633FE4F" w14:textId="77777777" w:rsidR="00322073" w:rsidRPr="00075709" w:rsidRDefault="00322073" w:rsidP="00D92FBE">
            <w:pPr>
              <w:jc w:val="center"/>
              <w:textAlignment w:val="baseline"/>
              <w:rPr>
                <w:rFonts w:eastAsia="Times New Roman"/>
                <w:sz w:val="28"/>
                <w:szCs w:val="28"/>
                <w:lang w:eastAsia="en-CA"/>
              </w:rPr>
            </w:pPr>
            <w:r w:rsidRPr="00075709">
              <w:rPr>
                <w:rFonts w:eastAsia="Times New Roman"/>
                <w:sz w:val="28"/>
                <w:szCs w:val="28"/>
                <w:lang w:eastAsia="en-CA"/>
              </w:rPr>
              <w:t>Robert Clyde, OM</w:t>
            </w:r>
          </w:p>
        </w:tc>
        <w:tc>
          <w:tcPr>
            <w:tcW w:w="142" w:type="dxa"/>
          </w:tcPr>
          <w:p w14:paraId="33AFEA7A" w14:textId="77777777" w:rsidR="00322073" w:rsidRPr="00075709" w:rsidRDefault="00322073" w:rsidP="00D92FBE">
            <w:pPr>
              <w:jc w:val="center"/>
              <w:textAlignment w:val="baseline"/>
              <w:rPr>
                <w:rFonts w:eastAsia="Times New Roman"/>
                <w:sz w:val="28"/>
                <w:szCs w:val="28"/>
                <w:lang w:eastAsia="en-CA"/>
              </w:rPr>
            </w:pPr>
          </w:p>
        </w:tc>
        <w:tc>
          <w:tcPr>
            <w:tcW w:w="50" w:type="dxa"/>
            <w:noWrap/>
            <w:tcMar>
              <w:top w:w="15" w:type="dxa"/>
              <w:left w:w="15" w:type="dxa"/>
              <w:bottom w:w="0" w:type="dxa"/>
              <w:right w:w="15" w:type="dxa"/>
            </w:tcMar>
            <w:vAlign w:val="bottom"/>
          </w:tcPr>
          <w:p w14:paraId="7EC3129F" w14:textId="77777777" w:rsidR="00322073" w:rsidRPr="00075709" w:rsidRDefault="00322073" w:rsidP="00D92FBE">
            <w:pPr>
              <w:jc w:val="center"/>
              <w:textAlignment w:val="baseline"/>
              <w:rPr>
                <w:rFonts w:eastAsia="Times New Roman"/>
                <w:sz w:val="28"/>
                <w:szCs w:val="28"/>
                <w:lang w:eastAsia="en-CA"/>
              </w:rPr>
            </w:pPr>
          </w:p>
        </w:tc>
        <w:tc>
          <w:tcPr>
            <w:tcW w:w="1793" w:type="dxa"/>
            <w:noWrap/>
            <w:tcMar>
              <w:top w:w="15" w:type="dxa"/>
              <w:left w:w="15" w:type="dxa"/>
              <w:bottom w:w="0" w:type="dxa"/>
              <w:right w:w="15" w:type="dxa"/>
            </w:tcMar>
            <w:vAlign w:val="bottom"/>
          </w:tcPr>
          <w:p w14:paraId="1CAE68D5" w14:textId="77777777" w:rsidR="00322073" w:rsidRPr="00075709" w:rsidRDefault="00322073" w:rsidP="00D92FBE">
            <w:pPr>
              <w:ind w:right="-49"/>
              <w:jc w:val="center"/>
              <w:textAlignment w:val="baseline"/>
              <w:rPr>
                <w:rFonts w:eastAsia="Times New Roman"/>
                <w:sz w:val="28"/>
                <w:szCs w:val="28"/>
                <w:lang w:eastAsia="en-CA"/>
              </w:rPr>
            </w:pPr>
            <w:r w:rsidRPr="00075709">
              <w:rPr>
                <w:rFonts w:eastAsia="Times New Roman"/>
                <w:sz w:val="28"/>
                <w:szCs w:val="28"/>
                <w:lang w:eastAsia="en-CA"/>
              </w:rPr>
              <w:t>71 years</w:t>
            </w:r>
          </w:p>
        </w:tc>
      </w:tr>
      <w:tr w:rsidR="00322073" w:rsidRPr="00075709" w14:paraId="6F8D25A7" w14:textId="77777777" w:rsidTr="00D92FBE">
        <w:trPr>
          <w:trHeight w:val="397"/>
        </w:trPr>
        <w:tc>
          <w:tcPr>
            <w:tcW w:w="3544" w:type="dxa"/>
            <w:noWrap/>
            <w:tcMar>
              <w:top w:w="15" w:type="dxa"/>
              <w:left w:w="15" w:type="dxa"/>
              <w:bottom w:w="0" w:type="dxa"/>
              <w:right w:w="15" w:type="dxa"/>
            </w:tcMar>
            <w:vAlign w:val="bottom"/>
            <w:hideMark/>
          </w:tcPr>
          <w:p w14:paraId="7A46A8F3" w14:textId="77777777" w:rsidR="00322073" w:rsidRPr="00075709" w:rsidRDefault="00322073" w:rsidP="00D92FBE">
            <w:pPr>
              <w:jc w:val="center"/>
              <w:textAlignment w:val="baseline"/>
              <w:rPr>
                <w:rFonts w:eastAsia="Times New Roman"/>
                <w:sz w:val="28"/>
                <w:szCs w:val="28"/>
                <w:lang w:eastAsia="en-CA"/>
              </w:rPr>
            </w:pPr>
            <w:r w:rsidRPr="00075709">
              <w:rPr>
                <w:rFonts w:eastAsia="Times New Roman"/>
                <w:sz w:val="28"/>
                <w:szCs w:val="28"/>
                <w:lang w:eastAsia="en-CA"/>
              </w:rPr>
              <w:t>N. Bruce McLeod, OM</w:t>
            </w:r>
          </w:p>
        </w:tc>
        <w:tc>
          <w:tcPr>
            <w:tcW w:w="142" w:type="dxa"/>
          </w:tcPr>
          <w:p w14:paraId="03CC76D4" w14:textId="77777777" w:rsidR="00322073" w:rsidRPr="00075709" w:rsidRDefault="00322073" w:rsidP="00D92FBE">
            <w:pPr>
              <w:jc w:val="center"/>
              <w:textAlignment w:val="baseline"/>
              <w:rPr>
                <w:rFonts w:eastAsia="Times New Roman"/>
                <w:sz w:val="28"/>
                <w:szCs w:val="28"/>
                <w:lang w:eastAsia="en-CA"/>
              </w:rPr>
            </w:pPr>
          </w:p>
        </w:tc>
        <w:tc>
          <w:tcPr>
            <w:tcW w:w="50" w:type="dxa"/>
            <w:noWrap/>
            <w:tcMar>
              <w:top w:w="15" w:type="dxa"/>
              <w:left w:w="15" w:type="dxa"/>
              <w:bottom w:w="0" w:type="dxa"/>
              <w:right w:w="15" w:type="dxa"/>
            </w:tcMar>
            <w:vAlign w:val="bottom"/>
          </w:tcPr>
          <w:p w14:paraId="55F762EE" w14:textId="77777777" w:rsidR="00322073" w:rsidRPr="00075709" w:rsidRDefault="00322073" w:rsidP="00D92FBE">
            <w:pPr>
              <w:jc w:val="center"/>
              <w:textAlignment w:val="baseline"/>
              <w:rPr>
                <w:rFonts w:eastAsia="Times New Roman"/>
                <w:sz w:val="28"/>
                <w:szCs w:val="28"/>
                <w:lang w:eastAsia="en-CA"/>
              </w:rPr>
            </w:pPr>
          </w:p>
        </w:tc>
        <w:tc>
          <w:tcPr>
            <w:tcW w:w="1793" w:type="dxa"/>
            <w:noWrap/>
            <w:tcMar>
              <w:top w:w="15" w:type="dxa"/>
              <w:left w:w="15" w:type="dxa"/>
              <w:bottom w:w="0" w:type="dxa"/>
              <w:right w:w="15" w:type="dxa"/>
            </w:tcMar>
            <w:vAlign w:val="bottom"/>
          </w:tcPr>
          <w:p w14:paraId="0E9B1BFB" w14:textId="77777777" w:rsidR="00322073" w:rsidRPr="00075709" w:rsidRDefault="00322073" w:rsidP="00D92FBE">
            <w:pPr>
              <w:ind w:right="-49"/>
              <w:jc w:val="center"/>
              <w:textAlignment w:val="baseline"/>
              <w:rPr>
                <w:rFonts w:eastAsia="Times New Roman"/>
                <w:sz w:val="28"/>
                <w:szCs w:val="28"/>
                <w:lang w:eastAsia="en-CA"/>
              </w:rPr>
            </w:pPr>
            <w:r w:rsidRPr="00075709">
              <w:rPr>
                <w:rFonts w:eastAsia="Times New Roman"/>
                <w:sz w:val="28"/>
                <w:szCs w:val="28"/>
                <w:lang w:eastAsia="en-CA"/>
              </w:rPr>
              <w:t>72 years</w:t>
            </w:r>
          </w:p>
        </w:tc>
      </w:tr>
      <w:tr w:rsidR="00322073" w:rsidRPr="00075709" w14:paraId="5AB3A91F" w14:textId="77777777" w:rsidTr="00D92FBE">
        <w:trPr>
          <w:trHeight w:val="397"/>
        </w:trPr>
        <w:tc>
          <w:tcPr>
            <w:tcW w:w="3544" w:type="dxa"/>
            <w:noWrap/>
            <w:tcMar>
              <w:top w:w="15" w:type="dxa"/>
              <w:left w:w="15" w:type="dxa"/>
              <w:bottom w:w="0" w:type="dxa"/>
              <w:right w:w="15" w:type="dxa"/>
            </w:tcMar>
            <w:vAlign w:val="bottom"/>
            <w:hideMark/>
          </w:tcPr>
          <w:p w14:paraId="14EA5DB9" w14:textId="77777777" w:rsidR="00322073" w:rsidRPr="00075709" w:rsidRDefault="00322073" w:rsidP="00D92FBE">
            <w:pPr>
              <w:jc w:val="center"/>
              <w:textAlignment w:val="baseline"/>
              <w:rPr>
                <w:rFonts w:eastAsia="Times New Roman"/>
                <w:sz w:val="28"/>
                <w:szCs w:val="28"/>
                <w:lang w:eastAsia="en-CA"/>
              </w:rPr>
            </w:pPr>
            <w:r w:rsidRPr="00075709">
              <w:rPr>
                <w:rFonts w:eastAsia="Times New Roman"/>
                <w:sz w:val="28"/>
                <w:szCs w:val="28"/>
                <w:lang w:eastAsia="en-CA"/>
              </w:rPr>
              <w:t xml:space="preserve">R. </w:t>
            </w:r>
            <w:proofErr w:type="spellStart"/>
            <w:r w:rsidRPr="00075709">
              <w:rPr>
                <w:rFonts w:eastAsia="Times New Roman"/>
                <w:sz w:val="28"/>
                <w:szCs w:val="28"/>
                <w:lang w:eastAsia="en-CA"/>
              </w:rPr>
              <w:t>Cerwyn</w:t>
            </w:r>
            <w:proofErr w:type="spellEnd"/>
            <w:r w:rsidRPr="00075709">
              <w:rPr>
                <w:rFonts w:eastAsia="Times New Roman"/>
                <w:sz w:val="28"/>
                <w:szCs w:val="28"/>
                <w:lang w:eastAsia="en-CA"/>
              </w:rPr>
              <w:t xml:space="preserve"> Davies, OM</w:t>
            </w:r>
          </w:p>
        </w:tc>
        <w:tc>
          <w:tcPr>
            <w:tcW w:w="142" w:type="dxa"/>
          </w:tcPr>
          <w:p w14:paraId="7E1A44F7" w14:textId="77777777" w:rsidR="00322073" w:rsidRPr="00075709" w:rsidRDefault="00322073" w:rsidP="00D92FBE">
            <w:pPr>
              <w:jc w:val="center"/>
              <w:textAlignment w:val="baseline"/>
              <w:rPr>
                <w:rFonts w:eastAsia="Times New Roman"/>
                <w:sz w:val="28"/>
                <w:szCs w:val="28"/>
                <w:lang w:eastAsia="en-CA"/>
              </w:rPr>
            </w:pPr>
          </w:p>
        </w:tc>
        <w:tc>
          <w:tcPr>
            <w:tcW w:w="50" w:type="dxa"/>
            <w:noWrap/>
            <w:tcMar>
              <w:top w:w="15" w:type="dxa"/>
              <w:left w:w="15" w:type="dxa"/>
              <w:bottom w:w="0" w:type="dxa"/>
              <w:right w:w="15" w:type="dxa"/>
            </w:tcMar>
            <w:vAlign w:val="bottom"/>
          </w:tcPr>
          <w:p w14:paraId="50D4B1DD" w14:textId="77777777" w:rsidR="00322073" w:rsidRPr="00075709" w:rsidRDefault="00322073" w:rsidP="00D92FBE">
            <w:pPr>
              <w:jc w:val="center"/>
              <w:textAlignment w:val="baseline"/>
              <w:rPr>
                <w:rFonts w:eastAsia="Times New Roman"/>
                <w:sz w:val="28"/>
                <w:szCs w:val="28"/>
                <w:lang w:eastAsia="en-CA"/>
              </w:rPr>
            </w:pPr>
          </w:p>
        </w:tc>
        <w:tc>
          <w:tcPr>
            <w:tcW w:w="1793" w:type="dxa"/>
            <w:noWrap/>
            <w:tcMar>
              <w:top w:w="15" w:type="dxa"/>
              <w:left w:w="15" w:type="dxa"/>
              <w:bottom w:w="0" w:type="dxa"/>
              <w:right w:w="15" w:type="dxa"/>
            </w:tcMar>
            <w:vAlign w:val="bottom"/>
          </w:tcPr>
          <w:p w14:paraId="0AB84820" w14:textId="77777777" w:rsidR="00322073" w:rsidRPr="00075709" w:rsidRDefault="00322073" w:rsidP="00D92FBE">
            <w:pPr>
              <w:ind w:right="-49"/>
              <w:jc w:val="center"/>
              <w:textAlignment w:val="baseline"/>
              <w:rPr>
                <w:rFonts w:eastAsia="Times New Roman"/>
                <w:sz w:val="28"/>
                <w:szCs w:val="28"/>
                <w:lang w:eastAsia="en-CA"/>
              </w:rPr>
            </w:pPr>
            <w:r w:rsidRPr="00075709">
              <w:rPr>
                <w:rFonts w:eastAsia="Times New Roman"/>
                <w:sz w:val="28"/>
                <w:szCs w:val="28"/>
                <w:lang w:eastAsia="en-CA"/>
              </w:rPr>
              <w:t>74 years</w:t>
            </w:r>
          </w:p>
        </w:tc>
      </w:tr>
    </w:tbl>
    <w:p w14:paraId="396BFEA0" w14:textId="77777777" w:rsidR="00322073" w:rsidRDefault="00322073" w:rsidP="00322073">
      <w:r w:rsidRPr="00075709">
        <w:t xml:space="preserve"> </w:t>
      </w:r>
    </w:p>
    <w:p w14:paraId="7F141D55" w14:textId="77777777" w:rsidR="00322073" w:rsidRPr="00075709" w:rsidRDefault="00322073" w:rsidP="00322073"/>
    <w:p w14:paraId="41B64495" w14:textId="77777777" w:rsidR="00322073" w:rsidRPr="00075709" w:rsidRDefault="00322073" w:rsidP="00322073"/>
    <w:p w14:paraId="0871E7F7" w14:textId="77777777" w:rsidR="00322073" w:rsidRPr="00075709" w:rsidRDefault="00322073" w:rsidP="00322073"/>
    <w:p w14:paraId="14DCAE6C" w14:textId="77777777" w:rsidR="00322073" w:rsidRDefault="00322073" w:rsidP="00322073"/>
    <w:p w14:paraId="711C27D8" w14:textId="77777777" w:rsidR="00322073" w:rsidRDefault="00322073" w:rsidP="00322073">
      <w:pPr>
        <w:tabs>
          <w:tab w:val="left" w:pos="5840"/>
        </w:tabs>
      </w:pPr>
      <w:r>
        <w:tab/>
      </w:r>
    </w:p>
    <w:p w14:paraId="71C1C6E2" w14:textId="67E823A7" w:rsidR="0006062C" w:rsidRDefault="0006062C" w:rsidP="0006062C">
      <w:pPr>
        <w:pStyle w:val="Heading1"/>
      </w:pPr>
    </w:p>
    <w:p w14:paraId="5FAA116A" w14:textId="3F57C73E" w:rsidR="00C2379E" w:rsidRPr="005A1A50" w:rsidRDefault="007F15BF" w:rsidP="005A1A50">
      <w:pPr>
        <w:pStyle w:val="Heading1"/>
      </w:pPr>
      <w:bookmarkStart w:id="107" w:name="_Hlk196756275"/>
      <w:r w:rsidRPr="0006062C">
        <w:br w:type="page"/>
      </w:r>
      <w:bookmarkStart w:id="108" w:name="_Hlk196756688"/>
      <w:bookmarkEnd w:id="107"/>
    </w:p>
    <w:tbl>
      <w:tblPr>
        <w:tblW w:w="0" w:type="auto"/>
        <w:tblLayout w:type="fixed"/>
        <w:tblCellMar>
          <w:left w:w="0" w:type="dxa"/>
          <w:right w:w="0" w:type="dxa"/>
        </w:tblCellMar>
        <w:tblLook w:val="0000" w:firstRow="0" w:lastRow="0" w:firstColumn="0" w:lastColumn="0" w:noHBand="0" w:noVBand="0"/>
        <w:tblDescription w:val="Layout table"/>
      </w:tblPr>
      <w:tblGrid>
        <w:gridCol w:w="5546"/>
        <w:gridCol w:w="5429"/>
      </w:tblGrid>
      <w:tr w:rsidR="00C556A2" w14:paraId="0296044D" w14:textId="77777777" w:rsidTr="0014432E">
        <w:trPr>
          <w:trHeight w:hRule="exact" w:val="2194"/>
        </w:trPr>
        <w:tc>
          <w:tcPr>
            <w:tcW w:w="5546" w:type="dxa"/>
            <w:tcMar>
              <w:bottom w:w="144" w:type="dxa"/>
            </w:tcMar>
            <w:vAlign w:val="bottom"/>
          </w:tcPr>
          <w:p w14:paraId="2E3A24B7" w14:textId="5EBC6506" w:rsidR="00C556A2" w:rsidRDefault="00C556A2" w:rsidP="006F17F0">
            <w:pPr>
              <w:pStyle w:val="ContactInfo"/>
              <w:ind w:left="241"/>
            </w:pPr>
          </w:p>
        </w:tc>
        <w:tc>
          <w:tcPr>
            <w:tcW w:w="5429" w:type="dxa"/>
            <w:tcMar>
              <w:top w:w="576" w:type="dxa"/>
            </w:tcMar>
            <w:vAlign w:val="center"/>
          </w:tcPr>
          <w:p w14:paraId="079F3A8E" w14:textId="0496000A" w:rsidR="00C556A2" w:rsidRDefault="00647FF9" w:rsidP="006F17F0">
            <w:pPr>
              <w:pStyle w:val="Heading1"/>
              <w:jc w:val="right"/>
            </w:pPr>
            <w:bookmarkStart w:id="109" w:name="_Toc196816985"/>
            <w:r>
              <w:rPr>
                <w:noProof/>
              </w:rPr>
              <w:drawing>
                <wp:anchor distT="0" distB="0" distL="114300" distR="114300" simplePos="0" relativeHeight="488083456" behindDoc="1" locked="0" layoutInCell="1" allowOverlap="1" wp14:anchorId="2B423149" wp14:editId="3E90F49F">
                  <wp:simplePos x="0" y="0"/>
                  <wp:positionH relativeFrom="column">
                    <wp:posOffset>-1895475</wp:posOffset>
                  </wp:positionH>
                  <wp:positionV relativeFrom="paragraph">
                    <wp:posOffset>-864870</wp:posOffset>
                  </wp:positionV>
                  <wp:extent cx="3560445" cy="1112520"/>
                  <wp:effectExtent l="0" t="0" r="1905" b="0"/>
                  <wp:wrapNone/>
                  <wp:docPr id="1750784964" name="Picture 17507849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WOW Logo.jpg"/>
                          <pic:cNvPicPr/>
                        </pic:nvPicPr>
                        <pic:blipFill>
                          <a:blip r:embed="rId42" cstate="print">
                            <a:extLst>
                              <a:ext uri="{28A0092B-C50C-407E-A947-70E740481C1C}">
                                <a14:useLocalDpi xmlns:a14="http://schemas.microsoft.com/office/drawing/2010/main" val="0"/>
                              </a:ext>
                            </a:extLst>
                          </a:blip>
                          <a:stretch>
                            <a:fillRect/>
                          </a:stretch>
                        </pic:blipFill>
                        <pic:spPr>
                          <a:xfrm>
                            <a:off x="0" y="0"/>
                            <a:ext cx="3560445" cy="1112520"/>
                          </a:xfrm>
                          <a:prstGeom prst="rect">
                            <a:avLst/>
                          </a:prstGeom>
                        </pic:spPr>
                      </pic:pic>
                    </a:graphicData>
                  </a:graphic>
                  <wp14:sizeRelH relativeFrom="margin">
                    <wp14:pctWidth>0</wp14:pctWidth>
                  </wp14:sizeRelH>
                  <wp14:sizeRelV relativeFrom="margin">
                    <wp14:pctHeight>0</wp14:pctHeight>
                  </wp14:sizeRelV>
                </wp:anchor>
              </w:drawing>
            </w:r>
            <w:bookmarkEnd w:id="109"/>
          </w:p>
        </w:tc>
      </w:tr>
    </w:tbl>
    <w:p w14:paraId="502F9F9D" w14:textId="51015DE7" w:rsidR="00C556A2" w:rsidRPr="004C10ED" w:rsidRDefault="00C556A2" w:rsidP="006F17F0">
      <w:pPr>
        <w:pStyle w:val="Salutation"/>
        <w:jc w:val="center"/>
        <w:rPr>
          <w:b/>
          <w:sz w:val="40"/>
          <w:szCs w:val="40"/>
        </w:rPr>
      </w:pPr>
      <w:r w:rsidRPr="004C10ED">
        <w:rPr>
          <w:b/>
          <w:sz w:val="40"/>
          <w:szCs w:val="40"/>
        </w:rPr>
        <w:t>In Memoriam:</w:t>
      </w:r>
    </w:p>
    <w:p w14:paraId="49F5AD04" w14:textId="22F17E57" w:rsidR="005225E2" w:rsidRPr="005225E2" w:rsidRDefault="005225E2" w:rsidP="005225E2">
      <w:pPr>
        <w:jc w:val="center"/>
        <w:rPr>
          <w:sz w:val="28"/>
          <w:szCs w:val="28"/>
        </w:rPr>
      </w:pPr>
      <w:r w:rsidRPr="005225E2">
        <w:rPr>
          <w:sz w:val="28"/>
          <w:szCs w:val="28"/>
        </w:rPr>
        <w:t>Jane Maas</w:t>
      </w:r>
      <w:r w:rsidR="00657F0B">
        <w:rPr>
          <w:sz w:val="28"/>
          <w:szCs w:val="28"/>
        </w:rPr>
        <w:t xml:space="preserve"> – United Mission to Nepal</w:t>
      </w:r>
    </w:p>
    <w:p w14:paraId="70FB59A1" w14:textId="1454546E" w:rsidR="005225E2" w:rsidRPr="005225E2" w:rsidRDefault="005225E2" w:rsidP="005225E2">
      <w:pPr>
        <w:jc w:val="center"/>
        <w:rPr>
          <w:sz w:val="28"/>
          <w:szCs w:val="28"/>
        </w:rPr>
      </w:pPr>
      <w:r w:rsidRPr="005225E2">
        <w:rPr>
          <w:sz w:val="28"/>
          <w:szCs w:val="28"/>
        </w:rPr>
        <w:t xml:space="preserve">Sarah </w:t>
      </w:r>
      <w:r w:rsidR="000E15C0">
        <w:rPr>
          <w:sz w:val="28"/>
          <w:szCs w:val="28"/>
        </w:rPr>
        <w:t xml:space="preserve">Eileen </w:t>
      </w:r>
      <w:r w:rsidRPr="005225E2">
        <w:rPr>
          <w:sz w:val="28"/>
          <w:szCs w:val="28"/>
        </w:rPr>
        <w:t>Leffler</w:t>
      </w:r>
      <w:r w:rsidR="000E15C0">
        <w:rPr>
          <w:sz w:val="28"/>
          <w:szCs w:val="28"/>
        </w:rPr>
        <w:t xml:space="preserve"> – Lay, Youth and Young Adult Minist</w:t>
      </w:r>
      <w:r w:rsidR="004C10ED">
        <w:rPr>
          <w:sz w:val="28"/>
          <w:szCs w:val="28"/>
        </w:rPr>
        <w:t>r</w:t>
      </w:r>
      <w:r w:rsidR="000E15C0">
        <w:rPr>
          <w:sz w:val="28"/>
          <w:szCs w:val="28"/>
        </w:rPr>
        <w:t>y</w:t>
      </w:r>
    </w:p>
    <w:p w14:paraId="75AA5F5C" w14:textId="77777777" w:rsidR="005225E2" w:rsidRPr="005225E2" w:rsidRDefault="005225E2" w:rsidP="005225E2">
      <w:pPr>
        <w:jc w:val="center"/>
        <w:rPr>
          <w:sz w:val="28"/>
          <w:szCs w:val="28"/>
        </w:rPr>
      </w:pPr>
      <w:r w:rsidRPr="005225E2">
        <w:rPr>
          <w:sz w:val="28"/>
          <w:szCs w:val="28"/>
        </w:rPr>
        <w:t>Carl Wall</w:t>
      </w:r>
    </w:p>
    <w:p w14:paraId="24193F97" w14:textId="77777777" w:rsidR="005225E2" w:rsidRPr="005225E2" w:rsidRDefault="005225E2" w:rsidP="005225E2">
      <w:pPr>
        <w:jc w:val="center"/>
        <w:rPr>
          <w:sz w:val="28"/>
          <w:szCs w:val="28"/>
        </w:rPr>
      </w:pPr>
      <w:r w:rsidRPr="005225E2">
        <w:rPr>
          <w:sz w:val="28"/>
          <w:szCs w:val="28"/>
        </w:rPr>
        <w:t xml:space="preserve">Cliff </w:t>
      </w:r>
      <w:proofErr w:type="spellStart"/>
      <w:r w:rsidRPr="005225E2">
        <w:rPr>
          <w:sz w:val="28"/>
          <w:szCs w:val="28"/>
        </w:rPr>
        <w:t>Bilyea</w:t>
      </w:r>
      <w:proofErr w:type="spellEnd"/>
    </w:p>
    <w:p w14:paraId="5F55FB13" w14:textId="0BFC9324" w:rsidR="005225E2" w:rsidRDefault="005225E2" w:rsidP="005225E2">
      <w:pPr>
        <w:jc w:val="center"/>
        <w:rPr>
          <w:sz w:val="28"/>
          <w:szCs w:val="28"/>
        </w:rPr>
      </w:pPr>
      <w:r w:rsidRPr="005225E2">
        <w:rPr>
          <w:sz w:val="28"/>
          <w:szCs w:val="28"/>
        </w:rPr>
        <w:t>Marianne Matthews</w:t>
      </w:r>
    </w:p>
    <w:p w14:paraId="12D0DAEB" w14:textId="77777777" w:rsidR="005225E2" w:rsidRPr="005225E2" w:rsidRDefault="005225E2" w:rsidP="005225E2">
      <w:pPr>
        <w:jc w:val="center"/>
        <w:rPr>
          <w:sz w:val="28"/>
          <w:szCs w:val="28"/>
        </w:rPr>
      </w:pPr>
      <w:r w:rsidRPr="005225E2">
        <w:rPr>
          <w:sz w:val="28"/>
          <w:szCs w:val="28"/>
        </w:rPr>
        <w:t xml:space="preserve">Margaret </w:t>
      </w:r>
      <w:proofErr w:type="spellStart"/>
      <w:r w:rsidRPr="005225E2">
        <w:rPr>
          <w:sz w:val="28"/>
          <w:szCs w:val="28"/>
        </w:rPr>
        <w:t>Urbshott</w:t>
      </w:r>
      <w:proofErr w:type="spellEnd"/>
    </w:p>
    <w:p w14:paraId="716B19B2" w14:textId="77777777" w:rsidR="005225E2" w:rsidRPr="005225E2" w:rsidRDefault="005225E2" w:rsidP="005225E2">
      <w:pPr>
        <w:jc w:val="center"/>
        <w:rPr>
          <w:sz w:val="28"/>
          <w:szCs w:val="28"/>
        </w:rPr>
      </w:pPr>
      <w:r w:rsidRPr="005225E2">
        <w:rPr>
          <w:sz w:val="28"/>
          <w:szCs w:val="28"/>
        </w:rPr>
        <w:t>R. Joy Sloan</w:t>
      </w:r>
    </w:p>
    <w:p w14:paraId="34C5C7F0" w14:textId="77777777" w:rsidR="005225E2" w:rsidRPr="005225E2" w:rsidRDefault="005225E2" w:rsidP="005225E2">
      <w:pPr>
        <w:jc w:val="center"/>
        <w:rPr>
          <w:sz w:val="28"/>
          <w:szCs w:val="28"/>
        </w:rPr>
      </w:pPr>
      <w:r w:rsidRPr="005225E2">
        <w:rPr>
          <w:sz w:val="28"/>
          <w:szCs w:val="28"/>
        </w:rPr>
        <w:t>Jim Henderson</w:t>
      </w:r>
    </w:p>
    <w:p w14:paraId="146FAAFD" w14:textId="573B9C7C" w:rsidR="00C556A2" w:rsidRPr="00115663" w:rsidRDefault="005225E2" w:rsidP="005225E2">
      <w:pPr>
        <w:jc w:val="center"/>
      </w:pPr>
      <w:r w:rsidRPr="005225E2">
        <w:rPr>
          <w:sz w:val="28"/>
          <w:szCs w:val="28"/>
        </w:rPr>
        <w:t>B Jeanne Taylor-Richardson</w:t>
      </w:r>
      <w:r w:rsidR="000E15C0">
        <w:rPr>
          <w:sz w:val="28"/>
          <w:szCs w:val="28"/>
        </w:rPr>
        <w:br/>
        <w:t>Rev. Betty Lou McNabb</w:t>
      </w:r>
      <w:r w:rsidR="005D5582">
        <w:rPr>
          <w:sz w:val="28"/>
          <w:szCs w:val="28"/>
        </w:rPr>
        <w:t>, OM</w:t>
      </w:r>
      <w:r w:rsidR="000E15C0">
        <w:rPr>
          <w:sz w:val="28"/>
          <w:szCs w:val="28"/>
        </w:rPr>
        <w:br/>
        <w:t>Doug Stuart</w:t>
      </w:r>
      <w:r w:rsidR="00787695">
        <w:rPr>
          <w:sz w:val="28"/>
          <w:szCs w:val="28"/>
        </w:rPr>
        <w:br/>
      </w:r>
      <w:r w:rsidR="00947813">
        <w:rPr>
          <w:sz w:val="28"/>
          <w:szCs w:val="28"/>
        </w:rPr>
        <w:t xml:space="preserve">Rev. </w:t>
      </w:r>
      <w:r w:rsidR="00947813" w:rsidRPr="00947813">
        <w:rPr>
          <w:sz w:val="28"/>
          <w:szCs w:val="28"/>
        </w:rPr>
        <w:t xml:space="preserve">Cecil </w:t>
      </w:r>
      <w:proofErr w:type="spellStart"/>
      <w:r w:rsidR="00947813" w:rsidRPr="00947813">
        <w:rPr>
          <w:sz w:val="28"/>
          <w:szCs w:val="28"/>
        </w:rPr>
        <w:t>Wittich</w:t>
      </w:r>
      <w:proofErr w:type="spellEnd"/>
      <w:r w:rsidR="00947813">
        <w:rPr>
          <w:sz w:val="28"/>
          <w:szCs w:val="28"/>
        </w:rPr>
        <w:t>, OM</w:t>
      </w:r>
      <w:r w:rsidR="000E15C0">
        <w:rPr>
          <w:sz w:val="28"/>
          <w:szCs w:val="28"/>
        </w:rPr>
        <w:br/>
      </w:r>
      <w:r w:rsidR="000E15C0">
        <w:rPr>
          <w:noProof/>
        </w:rPr>
        <w:drawing>
          <wp:anchor distT="0" distB="0" distL="114300" distR="114300" simplePos="0" relativeHeight="488061952" behindDoc="0" locked="0" layoutInCell="1" allowOverlap="1" wp14:anchorId="7F812707" wp14:editId="6B58488B">
            <wp:simplePos x="0" y="0"/>
            <wp:positionH relativeFrom="column">
              <wp:posOffset>2311400</wp:posOffset>
            </wp:positionH>
            <wp:positionV relativeFrom="paragraph">
              <wp:posOffset>932815</wp:posOffset>
            </wp:positionV>
            <wp:extent cx="2056765" cy="1028700"/>
            <wp:effectExtent l="0" t="0" r="635" b="0"/>
            <wp:wrapTopAndBottom/>
            <wp:docPr id="1750784965" name="Picture 17507849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ivider-36856_960_720.png"/>
                    <pic:cNvPicPr/>
                  </pic:nvPicPr>
                  <pic:blipFill>
                    <a:blip r:embed="rId28" cstate="print">
                      <a:extLst>
                        <a:ext uri="{28A0092B-C50C-407E-A947-70E740481C1C}">
                          <a14:useLocalDpi xmlns:a14="http://schemas.microsoft.com/office/drawing/2010/main" val="0"/>
                        </a:ext>
                        <a:ext uri="{837473B0-CC2E-450A-ABE3-18F120FF3D39}">
                          <a1611:picAttrSrcUrl xmlns:a1611="http://schemas.microsoft.com/office/drawing/2016/11/main" r:id="rId29"/>
                        </a:ext>
                      </a:extLst>
                    </a:blip>
                    <a:stretch>
                      <a:fillRect/>
                    </a:stretch>
                  </pic:blipFill>
                  <pic:spPr>
                    <a:xfrm rot="10800000">
                      <a:off x="0" y="0"/>
                      <a:ext cx="2056765" cy="1028700"/>
                    </a:xfrm>
                    <a:prstGeom prst="rect">
                      <a:avLst/>
                    </a:prstGeom>
                  </pic:spPr>
                </pic:pic>
              </a:graphicData>
            </a:graphic>
          </wp:anchor>
        </w:drawing>
      </w:r>
      <w:r>
        <w:rPr>
          <w:sz w:val="28"/>
          <w:szCs w:val="28"/>
        </w:rPr>
        <w:br/>
      </w:r>
      <w:r w:rsidR="00C556A2" w:rsidRPr="00C556A2">
        <w:rPr>
          <w:sz w:val="28"/>
          <w:szCs w:val="28"/>
        </w:rPr>
        <w:br/>
      </w:r>
      <w:r w:rsidR="00C556A2" w:rsidRPr="004C10ED">
        <w:rPr>
          <w:b/>
          <w:sz w:val="40"/>
          <w:szCs w:val="40"/>
        </w:rPr>
        <w:t>Community of Faith Life Cycle Changes:</w:t>
      </w:r>
      <w:r w:rsidR="00C556A2">
        <w:rPr>
          <w:sz w:val="40"/>
          <w:szCs w:val="40"/>
        </w:rPr>
        <w:br/>
      </w:r>
      <w:r w:rsidR="00C556A2">
        <w:rPr>
          <w:sz w:val="40"/>
          <w:szCs w:val="40"/>
        </w:rPr>
        <w:br/>
      </w:r>
      <w:r w:rsidRPr="004C10ED">
        <w:rPr>
          <w:sz w:val="24"/>
          <w:szCs w:val="24"/>
        </w:rPr>
        <w:t>None as at April 2</w:t>
      </w:r>
      <w:r w:rsidR="005214EC">
        <w:rPr>
          <w:sz w:val="24"/>
          <w:szCs w:val="24"/>
        </w:rPr>
        <w:t>9</w:t>
      </w:r>
      <w:r w:rsidRPr="004C10ED">
        <w:rPr>
          <w:sz w:val="24"/>
          <w:szCs w:val="24"/>
        </w:rPr>
        <w:t>, 2025</w:t>
      </w:r>
      <w:r w:rsidR="00C556A2" w:rsidRPr="00C556A2">
        <w:rPr>
          <w:b/>
          <w:sz w:val="24"/>
          <w:szCs w:val="24"/>
        </w:rPr>
        <w:br/>
      </w:r>
      <w:bookmarkEnd w:id="108"/>
      <w:r w:rsidR="00C556A2" w:rsidRPr="00C556A2">
        <w:rPr>
          <w:b/>
          <w:sz w:val="24"/>
          <w:szCs w:val="24"/>
        </w:rPr>
        <w:br/>
      </w:r>
    </w:p>
    <w:p w14:paraId="2DABB17D" w14:textId="77777777" w:rsidR="00647FF9" w:rsidRDefault="00647FF9" w:rsidP="00481608">
      <w:pPr>
        <w:pStyle w:val="Heading1"/>
        <w:jc w:val="left"/>
      </w:pPr>
    </w:p>
    <w:p w14:paraId="526D7FD1" w14:textId="77777777" w:rsidR="00647FF9" w:rsidRDefault="00647FF9" w:rsidP="00481608">
      <w:pPr>
        <w:pStyle w:val="Heading1"/>
        <w:jc w:val="left"/>
      </w:pPr>
    </w:p>
    <w:p w14:paraId="5AAF2BB7" w14:textId="77777777" w:rsidR="00647FF9" w:rsidRDefault="00647FF9" w:rsidP="00481608">
      <w:pPr>
        <w:pStyle w:val="Heading1"/>
        <w:jc w:val="left"/>
      </w:pPr>
    </w:p>
    <w:p w14:paraId="64B405D9" w14:textId="4DCD5E80" w:rsidR="009518F7" w:rsidRPr="009518F7" w:rsidRDefault="0014432E" w:rsidP="00481608">
      <w:pPr>
        <w:pStyle w:val="Heading1"/>
        <w:jc w:val="left"/>
      </w:pPr>
      <w:bookmarkStart w:id="110" w:name="_Toc196816986"/>
      <w:r>
        <w:lastRenderedPageBreak/>
        <w:t>S</w:t>
      </w:r>
      <w:r w:rsidR="00700690" w:rsidRPr="002766DD">
        <w:t>ection Two:</w:t>
      </w:r>
      <w:bookmarkStart w:id="111" w:name="_bookmark8"/>
      <w:bookmarkEnd w:id="111"/>
      <w:r w:rsidR="00541334" w:rsidRPr="002766DD">
        <w:br/>
      </w:r>
      <w:r w:rsidR="00541334" w:rsidRPr="002766DD">
        <w:br/>
      </w:r>
      <w:r w:rsidR="005D5582">
        <w:t>Atlantic School of Theology Report to the Region</w:t>
      </w:r>
      <w:bookmarkEnd w:id="110"/>
    </w:p>
    <w:p w14:paraId="69514818" w14:textId="77777777" w:rsidR="009518F7" w:rsidRDefault="009518F7">
      <w:pPr>
        <w:ind w:left="267" w:right="268"/>
        <w:jc w:val="center"/>
        <w:rPr>
          <w:rFonts w:ascii="Times New Roman"/>
          <w:b/>
          <w:sz w:val="24"/>
        </w:rPr>
      </w:pPr>
    </w:p>
    <w:p w14:paraId="6EF1D91A" w14:textId="77777777" w:rsidR="005D5582" w:rsidRPr="00972495" w:rsidRDefault="005D5582" w:rsidP="005D5582">
      <w:pPr>
        <w:pStyle w:val="NoSpacing"/>
        <w:rPr>
          <w:b/>
          <w:bCs/>
          <w:lang w:val="en-US"/>
        </w:rPr>
      </w:pPr>
      <w:r w:rsidRPr="00972495">
        <w:rPr>
          <w:b/>
          <w:bCs/>
          <w:lang w:val="en-US"/>
        </w:rPr>
        <w:t xml:space="preserve">Atlantic School of Theology (AST) </w:t>
      </w:r>
    </w:p>
    <w:p w14:paraId="4F22BC38" w14:textId="77777777" w:rsidR="005D5582" w:rsidRPr="00972495" w:rsidRDefault="005D5582" w:rsidP="005D5582">
      <w:pPr>
        <w:pStyle w:val="NoSpacing"/>
        <w:rPr>
          <w:b/>
          <w:bCs/>
          <w:lang w:val="en-US"/>
        </w:rPr>
      </w:pPr>
      <w:r w:rsidRPr="770C1E3E">
        <w:rPr>
          <w:b/>
          <w:bCs/>
          <w:lang w:val="en-US"/>
        </w:rPr>
        <w:t>202</w:t>
      </w:r>
      <w:r>
        <w:rPr>
          <w:b/>
          <w:bCs/>
          <w:lang w:val="en-US"/>
        </w:rPr>
        <w:t>4</w:t>
      </w:r>
      <w:r w:rsidRPr="770C1E3E">
        <w:rPr>
          <w:b/>
          <w:bCs/>
          <w:lang w:val="en-US"/>
        </w:rPr>
        <w:t xml:space="preserve"> Annual Report to United Church of Canada Regions</w:t>
      </w:r>
    </w:p>
    <w:p w14:paraId="029BA144" w14:textId="77777777" w:rsidR="005D5582" w:rsidRDefault="005D5582" w:rsidP="005D5582">
      <w:pPr>
        <w:pStyle w:val="NoSpacing"/>
        <w:rPr>
          <w:lang w:val="en-US"/>
        </w:rPr>
      </w:pPr>
    </w:p>
    <w:p w14:paraId="278656EA" w14:textId="77777777" w:rsidR="005D5582" w:rsidRDefault="005D5582" w:rsidP="005D5582">
      <w:pPr>
        <w:pStyle w:val="NoSpacing"/>
        <w:rPr>
          <w:lang w:val="en-US"/>
        </w:rPr>
      </w:pPr>
    </w:p>
    <w:p w14:paraId="67C1251A" w14:textId="77777777" w:rsidR="005D5582" w:rsidRDefault="005D5582" w:rsidP="005D5582">
      <w:r>
        <w:t xml:space="preserve">Atlantic School of Theology serves Christ’s mission by shaping effective and faithful ordained and lay leaders and understanding among communities of faith. We did this in a variety of ways in 2024. With students and alumni in every United Church of Canada Region, we bring together a community with an extensive understanding of the varied needs of the church.  The Summer Distance MDiv continues to be the degree with the highest enrollment, bringing students together for 6 weeks of intensive learning in the summer and online, synchronous, and asynchronous classes in the fall and winter.  In addition to the MDiv degree, we have United Church of Canada Students enrolled in the MA as well as 4 diplomas and a wide range of continuing education options. The newest Diploma, approved by the AST Senate in October, offers a specialization in Intergenerational Faith Formation. </w:t>
      </w:r>
    </w:p>
    <w:p w14:paraId="77B93BF8" w14:textId="77777777" w:rsidR="005D5582" w:rsidRDefault="005D5582" w:rsidP="005D5582">
      <w:r w:rsidRPr="27AFA05E">
        <w:t xml:space="preserve">The Bachelor of Theology degree, which includes a “Ministry Specialization” stream, is proving popular with UCC students.  This degree reduces the barrier for those without an undergraduate degree who feel called to serve the church and want academic excellence at a bachelor's level combined with opportunities for practical experience serving the church.  Students who complete the degree and all the requirements for </w:t>
      </w:r>
      <w:proofErr w:type="spellStart"/>
      <w:r w:rsidRPr="27AFA05E">
        <w:t>Testamur</w:t>
      </w:r>
      <w:proofErr w:type="spellEnd"/>
      <w:r w:rsidRPr="27AFA05E">
        <w:t xml:space="preserve"> can be approved for SME as the final requirement for ordination. We are excited about the ways this may meet the identified needs of our founding parties. We value our relationship with the Office of Vocation and Candidacy Boards across the country as we seek to respond to the educational needs of the church for shaping effective and faithful leaders.  </w:t>
      </w:r>
    </w:p>
    <w:p w14:paraId="183E9E05" w14:textId="77777777" w:rsidR="005D5582" w:rsidRDefault="005D5582" w:rsidP="005D5582">
      <w:r>
        <w:t>Our President, the Rev. Dr. Heather McCance works closely with the other heads of UCC colleges and schools as we seek to find ways of sharing ideas and resources. It was a joy to host them in Halifax this past year.</w:t>
      </w:r>
    </w:p>
    <w:p w14:paraId="3540E249" w14:textId="77777777" w:rsidR="005D5582" w:rsidRDefault="005D5582" w:rsidP="005D5582">
      <w:r>
        <w:t>AST has just begun a two-year self-study as part of our accreditation process with the Association of Theological Schools.</w:t>
      </w:r>
    </w:p>
    <w:p w14:paraId="1535D467" w14:textId="77777777" w:rsidR="005D5582" w:rsidRDefault="005D5582" w:rsidP="005D5582">
      <w:r w:rsidRPr="27AFA05E">
        <w:t xml:space="preserve">Like all educational institutions, we face challenges and the road ahead is not always clear, however, there is a spirit of optimism and a sense of renewal within our school community as we chart a path for the future.  </w:t>
      </w:r>
    </w:p>
    <w:p w14:paraId="4D222AA4" w14:textId="77777777" w:rsidR="005D5582" w:rsidRDefault="005D5582" w:rsidP="005D5582">
      <w:r>
        <w:t>It is a joy to work with United Church of Canada students as well as those who support them within the administrative structure of the church and individual communities of faith. We welcome your input as we seek to serve the ever-changing needs of the church.</w:t>
      </w:r>
    </w:p>
    <w:p w14:paraId="32CAAA66" w14:textId="77777777" w:rsidR="005D5582" w:rsidRDefault="005D5582" w:rsidP="005D5582">
      <w:pPr>
        <w:pStyle w:val="NoSpacing"/>
        <w:rPr>
          <w:lang w:val="en-US"/>
        </w:rPr>
      </w:pPr>
      <w:r>
        <w:rPr>
          <w:lang w:val="en-US"/>
        </w:rPr>
        <w:t>With the Deepest Respect and Gratitude,</w:t>
      </w:r>
    </w:p>
    <w:p w14:paraId="23F7D636" w14:textId="77777777" w:rsidR="005D5582" w:rsidRDefault="005D5582" w:rsidP="005D5582">
      <w:pPr>
        <w:pStyle w:val="NoSpacing"/>
        <w:rPr>
          <w:lang w:val="en-US"/>
        </w:rPr>
      </w:pPr>
    </w:p>
    <w:p w14:paraId="75E19035" w14:textId="77777777" w:rsidR="005D5582" w:rsidRPr="00972495" w:rsidRDefault="005D5582" w:rsidP="005D5582">
      <w:pPr>
        <w:pStyle w:val="NoSpacing"/>
        <w:rPr>
          <w:rFonts w:ascii="Kunstler Script" w:hAnsi="Kunstler Script"/>
          <w:sz w:val="40"/>
          <w:szCs w:val="40"/>
          <w:lang w:val="en-US"/>
        </w:rPr>
      </w:pPr>
      <w:r w:rsidRPr="00972495">
        <w:rPr>
          <w:rFonts w:ascii="Kunstler Script" w:hAnsi="Kunstler Script"/>
          <w:sz w:val="40"/>
          <w:szCs w:val="40"/>
          <w:lang w:val="en-US"/>
        </w:rPr>
        <w:t xml:space="preserve">Susan </w:t>
      </w:r>
      <w:proofErr w:type="spellStart"/>
      <w:r w:rsidRPr="00972495">
        <w:rPr>
          <w:rFonts w:ascii="Kunstler Script" w:hAnsi="Kunstler Script"/>
          <w:sz w:val="40"/>
          <w:szCs w:val="40"/>
          <w:lang w:val="en-US"/>
        </w:rPr>
        <w:t>MacAlpine</w:t>
      </w:r>
      <w:proofErr w:type="spellEnd"/>
      <w:r w:rsidRPr="00972495">
        <w:rPr>
          <w:rFonts w:ascii="Kunstler Script" w:hAnsi="Kunstler Script"/>
          <w:sz w:val="40"/>
          <w:szCs w:val="40"/>
          <w:lang w:val="en-US"/>
        </w:rPr>
        <w:t>-Gillis</w:t>
      </w:r>
    </w:p>
    <w:p w14:paraId="6966431A" w14:textId="77777777" w:rsidR="005D5582" w:rsidRDefault="005D5582" w:rsidP="005D5582">
      <w:pPr>
        <w:pStyle w:val="NoSpacing"/>
        <w:rPr>
          <w:lang w:val="en-US"/>
        </w:rPr>
      </w:pPr>
    </w:p>
    <w:p w14:paraId="13293469" w14:textId="77777777" w:rsidR="005D5582" w:rsidRDefault="005D5582" w:rsidP="005D5582">
      <w:pPr>
        <w:pStyle w:val="NoSpacing"/>
        <w:rPr>
          <w:lang w:val="en-US"/>
        </w:rPr>
      </w:pPr>
      <w:r>
        <w:rPr>
          <w:lang w:val="en-US"/>
        </w:rPr>
        <w:t xml:space="preserve">Rev. Dr. Susan </w:t>
      </w:r>
      <w:proofErr w:type="spellStart"/>
      <w:r>
        <w:rPr>
          <w:lang w:val="en-US"/>
        </w:rPr>
        <w:t>MacAlpine</w:t>
      </w:r>
      <w:proofErr w:type="spellEnd"/>
      <w:r>
        <w:rPr>
          <w:lang w:val="en-US"/>
        </w:rPr>
        <w:t>-Gillis</w:t>
      </w:r>
    </w:p>
    <w:p w14:paraId="2ECC4C34" w14:textId="77777777" w:rsidR="005D5582" w:rsidRDefault="005D5582" w:rsidP="005D5582">
      <w:pPr>
        <w:pStyle w:val="NoSpacing"/>
        <w:rPr>
          <w:lang w:val="en-US"/>
        </w:rPr>
      </w:pPr>
      <w:r>
        <w:rPr>
          <w:lang w:val="en-US"/>
        </w:rPr>
        <w:t>Academic Dean</w:t>
      </w:r>
    </w:p>
    <w:p w14:paraId="6E94393C" w14:textId="77777777" w:rsidR="005D5582" w:rsidRDefault="005D5582" w:rsidP="005D5582">
      <w:pPr>
        <w:pStyle w:val="NoSpacing"/>
        <w:rPr>
          <w:lang w:val="en-US"/>
        </w:rPr>
      </w:pPr>
      <w:r>
        <w:rPr>
          <w:lang w:val="en-US"/>
        </w:rPr>
        <w:t>Atlantic School of Theology</w:t>
      </w:r>
    </w:p>
    <w:p w14:paraId="3ECD6E43" w14:textId="77777777" w:rsidR="009A3628" w:rsidRDefault="009A3628" w:rsidP="009518F7">
      <w:pPr>
        <w:spacing w:line="494" w:lineRule="auto"/>
        <w:ind w:right="5166"/>
        <w:rPr>
          <w:rFonts w:ascii="Times New Roman"/>
          <w:b/>
          <w:sz w:val="24"/>
        </w:rPr>
      </w:pPr>
    </w:p>
    <w:p w14:paraId="6A0BD827" w14:textId="77777777" w:rsidR="009A3628" w:rsidRDefault="009A3628">
      <w:pPr>
        <w:spacing w:line="494" w:lineRule="auto"/>
        <w:rPr>
          <w:rFonts w:ascii="Times New Roman"/>
          <w:sz w:val="24"/>
        </w:rPr>
        <w:sectPr w:rsidR="009A3628">
          <w:pgSz w:w="12250" w:h="15850"/>
          <w:pgMar w:top="1000" w:right="700" w:bottom="1280" w:left="840" w:header="775" w:footer="1098" w:gutter="0"/>
          <w:cols w:space="720"/>
        </w:sectPr>
      </w:pPr>
    </w:p>
    <w:p w14:paraId="4DB9F906" w14:textId="1166FCEE" w:rsidR="009A3628" w:rsidRPr="004A6EBD" w:rsidRDefault="001B4E82" w:rsidP="00481608">
      <w:pPr>
        <w:pStyle w:val="Heading1"/>
        <w:jc w:val="left"/>
      </w:pPr>
      <w:bookmarkStart w:id="112" w:name="_bookmark9"/>
      <w:bookmarkStart w:id="113" w:name="_bookmark10"/>
      <w:bookmarkStart w:id="114" w:name="_Toc196816987"/>
      <w:bookmarkEnd w:id="112"/>
      <w:bookmarkEnd w:id="113"/>
      <w:r>
        <w:lastRenderedPageBreak/>
        <w:t>Emmanuel College Report to the Region</w:t>
      </w:r>
      <w:bookmarkEnd w:id="114"/>
      <w:r>
        <w:br/>
      </w:r>
    </w:p>
    <w:p w14:paraId="60A7430A" w14:textId="77777777" w:rsidR="001B4E82" w:rsidRPr="006A73F9" w:rsidRDefault="009518F7" w:rsidP="001B4E82">
      <w:pPr>
        <w:rPr>
          <w:b/>
          <w:sz w:val="20"/>
          <w:szCs w:val="20"/>
        </w:rPr>
      </w:pPr>
      <w:r>
        <w:rPr>
          <w:rFonts w:asciiTheme="majorHAnsi" w:hAnsiTheme="majorHAnsi" w:cstheme="majorHAnsi"/>
          <w:sz w:val="24"/>
          <w:szCs w:val="24"/>
        </w:rPr>
        <w:br/>
      </w:r>
      <w:r w:rsidR="001B4E82" w:rsidRPr="006A73F9">
        <w:rPr>
          <w:noProof/>
          <w:sz w:val="20"/>
          <w:szCs w:val="20"/>
          <w:lang w:eastAsia="en-CA"/>
        </w:rPr>
        <w:drawing>
          <wp:anchor distT="0" distB="0" distL="114300" distR="114300" simplePos="0" relativeHeight="488065024" behindDoc="1" locked="0" layoutInCell="1" allowOverlap="1" wp14:anchorId="27BFE799" wp14:editId="0824A29D">
            <wp:simplePos x="0" y="0"/>
            <wp:positionH relativeFrom="column">
              <wp:posOffset>-196850</wp:posOffset>
            </wp:positionH>
            <wp:positionV relativeFrom="paragraph">
              <wp:posOffset>-196850</wp:posOffset>
            </wp:positionV>
            <wp:extent cx="3200400" cy="913130"/>
            <wp:effectExtent l="0" t="0" r="0" b="1270"/>
            <wp:wrapNone/>
            <wp:docPr id="33" name="Picture 33" descr="EC_Crest_Wordmark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EC_Crest_Wordmark_rgb"/>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3200400" cy="91313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BC3C06F" w14:textId="77777777" w:rsidR="001B4E82" w:rsidRPr="003252F9" w:rsidRDefault="001B4E82" w:rsidP="001B4E82">
      <w:pPr>
        <w:keepNext/>
        <w:keepLines/>
        <w:spacing w:before="480" w:line="276" w:lineRule="auto"/>
        <w:ind w:left="7200" w:firstLine="720"/>
        <w:outlineLvl w:val="0"/>
        <w:rPr>
          <w:rFonts w:eastAsia="MS Gothic" w:cstheme="minorHAnsi"/>
          <w:b/>
          <w:bCs/>
          <w:color w:val="365F91"/>
          <w:sz w:val="20"/>
          <w:szCs w:val="20"/>
        </w:rPr>
      </w:pPr>
      <w:bookmarkStart w:id="115" w:name="_Toc196757504"/>
      <w:bookmarkStart w:id="116" w:name="_Toc196816988"/>
      <w:r w:rsidRPr="003252F9">
        <w:rPr>
          <w:rFonts w:eastAsia="MS Gothic" w:cstheme="minorHAnsi"/>
          <w:b/>
          <w:bCs/>
          <w:color w:val="365F91"/>
          <w:sz w:val="20"/>
          <w:szCs w:val="20"/>
        </w:rPr>
        <w:t>Spring 2025</w:t>
      </w:r>
      <w:bookmarkEnd w:id="115"/>
      <w:bookmarkEnd w:id="116"/>
    </w:p>
    <w:p w14:paraId="6FBA2814" w14:textId="77777777" w:rsidR="001B4E82" w:rsidRPr="003252F9" w:rsidRDefault="001B4E82" w:rsidP="001B4E82">
      <w:pPr>
        <w:spacing w:after="200" w:line="276" w:lineRule="auto"/>
        <w:rPr>
          <w:rFonts w:eastAsia="MS Mincho" w:cstheme="minorHAnsi"/>
          <w:sz w:val="20"/>
          <w:szCs w:val="20"/>
        </w:rPr>
      </w:pPr>
      <w:r w:rsidRPr="003252F9">
        <w:rPr>
          <w:rFonts w:eastAsia="MS Mincho" w:cstheme="minorHAnsi"/>
          <w:sz w:val="20"/>
          <w:szCs w:val="20"/>
        </w:rPr>
        <w:t>Dear Friends,</w:t>
      </w:r>
      <w:r w:rsidRPr="003252F9">
        <w:rPr>
          <w:rFonts w:eastAsia="MS Mincho" w:cstheme="minorHAnsi"/>
          <w:sz w:val="20"/>
          <w:szCs w:val="20"/>
        </w:rPr>
        <w:br/>
      </w:r>
      <w:r w:rsidRPr="003252F9">
        <w:rPr>
          <w:rFonts w:eastAsia="MS Mincho" w:cstheme="minorHAnsi"/>
          <w:sz w:val="20"/>
          <w:szCs w:val="20"/>
        </w:rPr>
        <w:br/>
        <w:t xml:space="preserve">On behalf of Emmanuel College, I bring greetings to your region as you gather this spring. I hope your time together is both renewing and Spirit-filled. </w:t>
      </w:r>
      <w:r w:rsidRPr="003252F9">
        <w:rPr>
          <w:rFonts w:eastAsia="MS Mincho" w:cstheme="minorHAnsi"/>
          <w:b/>
          <w:bCs/>
          <w:sz w:val="20"/>
          <w:szCs w:val="20"/>
        </w:rPr>
        <w:t xml:space="preserve">My name is </w:t>
      </w:r>
      <w:proofErr w:type="spellStart"/>
      <w:r w:rsidRPr="003252F9">
        <w:rPr>
          <w:rFonts w:eastAsia="MS Mincho" w:cstheme="minorHAnsi"/>
          <w:b/>
          <w:bCs/>
          <w:sz w:val="20"/>
          <w:szCs w:val="20"/>
        </w:rPr>
        <w:t>HyeRan</w:t>
      </w:r>
      <w:proofErr w:type="spellEnd"/>
      <w:r w:rsidRPr="003252F9">
        <w:rPr>
          <w:rFonts w:eastAsia="MS Mincho" w:cstheme="minorHAnsi"/>
          <w:b/>
          <w:bCs/>
          <w:sz w:val="20"/>
          <w:szCs w:val="20"/>
        </w:rPr>
        <w:t xml:space="preserve"> Kim-Cragg</w:t>
      </w:r>
      <w:r w:rsidRPr="003252F9">
        <w:rPr>
          <w:rFonts w:eastAsia="MS Mincho" w:cstheme="minorHAnsi"/>
          <w:sz w:val="20"/>
          <w:szCs w:val="20"/>
        </w:rPr>
        <w:t xml:space="preserve"> and I am </w:t>
      </w:r>
      <w:proofErr w:type="spellStart"/>
      <w:r w:rsidRPr="003252F9">
        <w:rPr>
          <w:rFonts w:eastAsia="MS Mincho" w:cstheme="minorHAnsi"/>
          <w:sz w:val="20"/>
          <w:szCs w:val="20"/>
        </w:rPr>
        <w:t>honoured</w:t>
      </w:r>
      <w:proofErr w:type="spellEnd"/>
      <w:r w:rsidRPr="003252F9">
        <w:rPr>
          <w:rFonts w:eastAsia="MS Mincho" w:cstheme="minorHAnsi"/>
          <w:sz w:val="20"/>
          <w:szCs w:val="20"/>
        </w:rPr>
        <w:t xml:space="preserve"> to serve as Emmanuel’s Principal. I look forward to opportunities to meet many of you in person and to share in the exciting updates from Emmanuel.</w:t>
      </w:r>
    </w:p>
    <w:p w14:paraId="53A08B97" w14:textId="77777777" w:rsidR="001B4E82" w:rsidRPr="003252F9" w:rsidRDefault="001B4E82" w:rsidP="001B4E82">
      <w:pPr>
        <w:keepNext/>
        <w:keepLines/>
        <w:spacing w:before="200" w:line="276" w:lineRule="auto"/>
        <w:outlineLvl w:val="1"/>
        <w:rPr>
          <w:rFonts w:eastAsia="MS Gothic" w:cstheme="minorHAnsi"/>
          <w:b/>
          <w:bCs/>
          <w:color w:val="4F81BD"/>
          <w:sz w:val="20"/>
          <w:szCs w:val="20"/>
        </w:rPr>
      </w:pPr>
      <w:bookmarkStart w:id="117" w:name="_Toc196757505"/>
      <w:bookmarkStart w:id="118" w:name="_Toc196816989"/>
      <w:r w:rsidRPr="003252F9">
        <w:rPr>
          <w:rFonts w:eastAsia="MS Gothic" w:cstheme="minorHAnsi"/>
          <w:b/>
          <w:bCs/>
          <w:color w:val="4F81BD"/>
          <w:sz w:val="20"/>
          <w:szCs w:val="20"/>
        </w:rPr>
        <w:t>Historic Enrolment Growth &amp; Enhanced Student Services</w:t>
      </w:r>
      <w:bookmarkEnd w:id="117"/>
      <w:bookmarkEnd w:id="118"/>
    </w:p>
    <w:p w14:paraId="5117F14D" w14:textId="77777777" w:rsidR="001B4E82" w:rsidRPr="003252F9" w:rsidRDefault="001B4E82" w:rsidP="001B4E82">
      <w:pPr>
        <w:spacing w:after="200" w:line="276" w:lineRule="auto"/>
        <w:rPr>
          <w:rFonts w:eastAsia="MS Mincho" w:cstheme="minorHAnsi"/>
          <w:sz w:val="20"/>
          <w:szCs w:val="20"/>
        </w:rPr>
      </w:pPr>
      <w:r w:rsidRPr="003252F9">
        <w:rPr>
          <w:rFonts w:eastAsia="MS Mincho" w:cstheme="minorHAnsi"/>
          <w:sz w:val="20"/>
          <w:szCs w:val="20"/>
        </w:rPr>
        <w:t xml:space="preserve">This past academic year, we celebrated the </w:t>
      </w:r>
      <w:r w:rsidRPr="003252F9">
        <w:rPr>
          <w:rFonts w:eastAsia="MS Mincho" w:cstheme="minorHAnsi"/>
          <w:b/>
          <w:bCs/>
          <w:sz w:val="20"/>
          <w:szCs w:val="20"/>
        </w:rPr>
        <w:t>largest increase in enrolment in recent decades</w:t>
      </w:r>
      <w:r w:rsidRPr="003252F9">
        <w:rPr>
          <w:rFonts w:eastAsia="MS Mincho" w:cstheme="minorHAnsi"/>
          <w:sz w:val="20"/>
          <w:szCs w:val="20"/>
        </w:rPr>
        <w:t xml:space="preserve">, culminating in our biggest orientation yet on September 4, 2024. To meet the evolving needs of our growing student population, we’ve </w:t>
      </w:r>
      <w:r w:rsidRPr="003252F9">
        <w:rPr>
          <w:rFonts w:eastAsia="MS Mincho" w:cstheme="minorHAnsi"/>
          <w:b/>
          <w:bCs/>
          <w:sz w:val="20"/>
          <w:szCs w:val="20"/>
        </w:rPr>
        <w:t>expanded our student services</w:t>
      </w:r>
      <w:r w:rsidRPr="003252F9">
        <w:rPr>
          <w:rFonts w:eastAsia="MS Mincho" w:cstheme="minorHAnsi"/>
          <w:sz w:val="20"/>
          <w:szCs w:val="20"/>
        </w:rPr>
        <w:t xml:space="preserve"> through the Office of the Dean of Students (ODOS) at Victoria University. With the addition of Sean Martin as Associate Dean of Community Engagement and Wellness, and existing 10 staff there, students now benefit from an enriched array of services including counselling, international student support, career advising, gender diversity support, and accessibility services. </w:t>
      </w:r>
    </w:p>
    <w:p w14:paraId="1E9101D3" w14:textId="77777777" w:rsidR="001B4E82" w:rsidRPr="003252F9" w:rsidRDefault="001B4E82" w:rsidP="001B4E82">
      <w:pPr>
        <w:keepNext/>
        <w:keepLines/>
        <w:spacing w:before="200" w:line="276" w:lineRule="auto"/>
        <w:outlineLvl w:val="1"/>
        <w:rPr>
          <w:rFonts w:eastAsia="MS Gothic" w:cstheme="minorHAnsi"/>
          <w:b/>
          <w:bCs/>
          <w:color w:val="4F81BD"/>
          <w:sz w:val="20"/>
          <w:szCs w:val="20"/>
        </w:rPr>
      </w:pPr>
      <w:bookmarkStart w:id="119" w:name="_Toc196757506"/>
      <w:bookmarkStart w:id="120" w:name="_Toc196816990"/>
      <w:r w:rsidRPr="003252F9">
        <w:rPr>
          <w:rFonts w:eastAsia="MS Gothic" w:cstheme="minorHAnsi"/>
          <w:b/>
          <w:bCs/>
          <w:color w:val="4F81BD"/>
          <w:sz w:val="20"/>
          <w:szCs w:val="20"/>
        </w:rPr>
        <w:t>Faculty Appointments</w:t>
      </w:r>
      <w:bookmarkEnd w:id="119"/>
      <w:bookmarkEnd w:id="120"/>
      <w:r w:rsidRPr="003252F9">
        <w:rPr>
          <w:rFonts w:eastAsia="MS Gothic" w:cstheme="minorHAnsi"/>
          <w:b/>
          <w:bCs/>
          <w:color w:val="4F81BD"/>
          <w:sz w:val="20"/>
          <w:szCs w:val="20"/>
        </w:rPr>
        <w:t xml:space="preserve"> </w:t>
      </w:r>
    </w:p>
    <w:p w14:paraId="3BFFAFE1" w14:textId="77777777" w:rsidR="001B4E82" w:rsidRPr="003252F9" w:rsidRDefault="001B4E82" w:rsidP="001B4E82">
      <w:pPr>
        <w:spacing w:after="200" w:line="276" w:lineRule="auto"/>
        <w:rPr>
          <w:rFonts w:eastAsia="MS Mincho" w:cstheme="minorHAnsi"/>
          <w:sz w:val="20"/>
          <w:szCs w:val="20"/>
        </w:rPr>
      </w:pPr>
      <w:r w:rsidRPr="003252F9">
        <w:rPr>
          <w:rFonts w:eastAsia="MS Mincho" w:cstheme="minorHAnsi"/>
          <w:sz w:val="20"/>
          <w:szCs w:val="20"/>
        </w:rPr>
        <w:t xml:space="preserve">We are delighted to share that </w:t>
      </w:r>
      <w:r w:rsidRPr="003252F9">
        <w:rPr>
          <w:rFonts w:eastAsia="MS Mincho" w:cstheme="minorHAnsi"/>
          <w:b/>
          <w:bCs/>
          <w:sz w:val="20"/>
          <w:szCs w:val="20"/>
        </w:rPr>
        <w:t>Prof. Jenny Bright will be appointed as the inaugural Wutai Shan Venerable Dayi Assistant Professor of Buddhist Spiritual Care</w:t>
      </w:r>
      <w:r w:rsidRPr="003252F9">
        <w:rPr>
          <w:rFonts w:eastAsia="MS Mincho" w:cstheme="minorHAnsi"/>
          <w:sz w:val="20"/>
          <w:szCs w:val="20"/>
        </w:rPr>
        <w:t xml:space="preserve"> as of July 1, 2025. This endowed position represents the largest gift in Emmanuel’s history and is a first-of-its-kind faculty appointment in Canada. Also beginning July 1, </w:t>
      </w:r>
      <w:r w:rsidRPr="003252F9">
        <w:rPr>
          <w:rFonts w:eastAsia="MS Mincho" w:cstheme="minorHAnsi"/>
          <w:b/>
          <w:bCs/>
          <w:sz w:val="20"/>
          <w:szCs w:val="20"/>
        </w:rPr>
        <w:t xml:space="preserve">Prof. Mona </w:t>
      </w:r>
      <w:proofErr w:type="spellStart"/>
      <w:r w:rsidRPr="003252F9">
        <w:rPr>
          <w:rFonts w:eastAsia="MS Mincho" w:cstheme="minorHAnsi"/>
          <w:b/>
          <w:bCs/>
          <w:sz w:val="20"/>
          <w:szCs w:val="20"/>
        </w:rPr>
        <w:t>Tokarek</w:t>
      </w:r>
      <w:proofErr w:type="spellEnd"/>
      <w:r w:rsidRPr="003252F9">
        <w:rPr>
          <w:rFonts w:eastAsia="MS Mincho" w:cstheme="minorHAnsi"/>
          <w:b/>
          <w:bCs/>
          <w:sz w:val="20"/>
          <w:szCs w:val="20"/>
        </w:rPr>
        <w:t xml:space="preserve"> </w:t>
      </w:r>
      <w:proofErr w:type="spellStart"/>
      <w:r w:rsidRPr="003252F9">
        <w:rPr>
          <w:rFonts w:eastAsia="MS Mincho" w:cstheme="minorHAnsi"/>
          <w:b/>
          <w:bCs/>
          <w:sz w:val="20"/>
          <w:szCs w:val="20"/>
        </w:rPr>
        <w:t>LaFosse</w:t>
      </w:r>
      <w:proofErr w:type="spellEnd"/>
      <w:r w:rsidRPr="003252F9">
        <w:rPr>
          <w:rFonts w:eastAsia="MS Mincho" w:cstheme="minorHAnsi"/>
          <w:b/>
          <w:bCs/>
          <w:sz w:val="20"/>
          <w:szCs w:val="20"/>
        </w:rPr>
        <w:t xml:space="preserve"> will assume the newly established joint position of Assistant Professor of New Testament and Sacred Literature Studies</w:t>
      </w:r>
      <w:r w:rsidRPr="003252F9">
        <w:rPr>
          <w:rFonts w:eastAsia="MS Mincho" w:cstheme="minorHAnsi"/>
          <w:sz w:val="20"/>
          <w:szCs w:val="20"/>
        </w:rPr>
        <w:t>—a collaborative and continuing appointment between Emmanuel and Victoria Colleges.</w:t>
      </w:r>
      <w:r w:rsidRPr="003252F9">
        <w:rPr>
          <w:rFonts w:eastAsia="MS Mincho" w:cstheme="minorHAnsi"/>
          <w:sz w:val="20"/>
          <w:szCs w:val="20"/>
        </w:rPr>
        <w:br/>
        <w:t xml:space="preserve">In addition, we welcomed </w:t>
      </w:r>
      <w:r w:rsidRPr="003252F9">
        <w:rPr>
          <w:rFonts w:eastAsia="MS Mincho" w:cstheme="minorHAnsi"/>
          <w:b/>
          <w:bCs/>
          <w:sz w:val="20"/>
          <w:szCs w:val="20"/>
        </w:rPr>
        <w:t>Dr. Amy Panton as Assistant Professor of Practical Theology (part-time)</w:t>
      </w:r>
      <w:r w:rsidRPr="003252F9">
        <w:rPr>
          <w:rFonts w:eastAsia="MS Mincho" w:cstheme="minorHAnsi"/>
          <w:sz w:val="20"/>
          <w:szCs w:val="20"/>
        </w:rPr>
        <w:t xml:space="preserve"> to support our expanded MPS program. We also congratulate Prof. </w:t>
      </w:r>
      <w:proofErr w:type="spellStart"/>
      <w:r w:rsidRPr="003252F9">
        <w:rPr>
          <w:rFonts w:eastAsia="MS Mincho" w:cstheme="minorHAnsi"/>
          <w:sz w:val="20"/>
          <w:szCs w:val="20"/>
        </w:rPr>
        <w:t>Nazila</w:t>
      </w:r>
      <w:proofErr w:type="spellEnd"/>
      <w:r w:rsidRPr="003252F9">
        <w:rPr>
          <w:rFonts w:eastAsia="MS Mincho" w:cstheme="minorHAnsi"/>
          <w:sz w:val="20"/>
          <w:szCs w:val="20"/>
        </w:rPr>
        <w:t xml:space="preserve"> </w:t>
      </w:r>
      <w:proofErr w:type="spellStart"/>
      <w:r w:rsidRPr="003252F9">
        <w:rPr>
          <w:rFonts w:eastAsia="MS Mincho" w:cstheme="minorHAnsi"/>
          <w:sz w:val="20"/>
          <w:szCs w:val="20"/>
        </w:rPr>
        <w:t>Isgandarova</w:t>
      </w:r>
      <w:proofErr w:type="spellEnd"/>
      <w:r w:rsidRPr="003252F9">
        <w:rPr>
          <w:rFonts w:eastAsia="MS Mincho" w:cstheme="minorHAnsi"/>
          <w:sz w:val="20"/>
          <w:szCs w:val="20"/>
        </w:rPr>
        <w:t xml:space="preserve"> on her promotion to Associate Professor following a successful continuing status review.</w:t>
      </w:r>
    </w:p>
    <w:p w14:paraId="5B0B155E" w14:textId="77777777" w:rsidR="001B4E82" w:rsidRPr="003252F9" w:rsidRDefault="001B4E82" w:rsidP="001B4E82">
      <w:pPr>
        <w:keepNext/>
        <w:keepLines/>
        <w:spacing w:before="200" w:line="276" w:lineRule="auto"/>
        <w:outlineLvl w:val="1"/>
        <w:rPr>
          <w:rFonts w:eastAsia="MS Gothic" w:cstheme="minorHAnsi"/>
          <w:b/>
          <w:bCs/>
          <w:color w:val="4F81BD"/>
          <w:sz w:val="20"/>
          <w:szCs w:val="20"/>
        </w:rPr>
      </w:pPr>
      <w:bookmarkStart w:id="121" w:name="_Toc196757507"/>
      <w:bookmarkStart w:id="122" w:name="_Toc196816991"/>
      <w:r w:rsidRPr="003252F9">
        <w:rPr>
          <w:rFonts w:eastAsia="MS Gothic" w:cstheme="minorHAnsi"/>
          <w:b/>
          <w:bCs/>
          <w:color w:val="4F81BD"/>
          <w:sz w:val="20"/>
          <w:szCs w:val="20"/>
        </w:rPr>
        <w:t>Nurturing Ministry Project for the 21</w:t>
      </w:r>
      <w:r w:rsidRPr="003252F9">
        <w:rPr>
          <w:rFonts w:eastAsia="MS Gothic" w:cstheme="minorHAnsi"/>
          <w:b/>
          <w:bCs/>
          <w:color w:val="4F81BD"/>
          <w:sz w:val="20"/>
          <w:szCs w:val="20"/>
          <w:vertAlign w:val="superscript"/>
        </w:rPr>
        <w:t>st</w:t>
      </w:r>
      <w:r w:rsidRPr="003252F9">
        <w:rPr>
          <w:rFonts w:eastAsia="MS Gothic" w:cstheme="minorHAnsi"/>
          <w:b/>
          <w:bCs/>
          <w:color w:val="4F81BD"/>
          <w:sz w:val="20"/>
          <w:szCs w:val="20"/>
        </w:rPr>
        <w:t xml:space="preserve"> Century: Lilly Pathways for Tomorrow Grant</w:t>
      </w:r>
      <w:bookmarkEnd w:id="121"/>
      <w:bookmarkEnd w:id="122"/>
    </w:p>
    <w:p w14:paraId="533F8DB1" w14:textId="77777777" w:rsidR="001B4E82" w:rsidRPr="003252F9" w:rsidRDefault="001B4E82" w:rsidP="001B4E82">
      <w:pPr>
        <w:keepNext/>
        <w:keepLines/>
        <w:spacing w:before="200" w:line="276" w:lineRule="auto"/>
        <w:outlineLvl w:val="1"/>
        <w:rPr>
          <w:rFonts w:cstheme="minorHAnsi"/>
          <w:sz w:val="20"/>
          <w:szCs w:val="20"/>
        </w:rPr>
      </w:pPr>
      <w:bookmarkStart w:id="123" w:name="_Toc196757508"/>
      <w:bookmarkStart w:id="124" w:name="_Toc196816992"/>
      <w:r w:rsidRPr="003252F9">
        <w:rPr>
          <w:rFonts w:cstheme="minorHAnsi"/>
          <w:sz w:val="20"/>
          <w:szCs w:val="20"/>
        </w:rPr>
        <w:t>Thanks to the Lilly Pathways for Tomorrow grant, we’ve launched the “Nurturing Ministry Project” to explore the evolving needs of Christian ministry within the UCC and beyond. From March to September 2025, our research team will consult with MDiv students, alumni, and ministry leaders across diverse contexts to gather feedback. Insights will inform how we further integrate the arts and social justice into our MDiv program and shape continuing education to better support alumni and lay leaders.</w:t>
      </w:r>
      <w:bookmarkEnd w:id="123"/>
      <w:bookmarkEnd w:id="124"/>
    </w:p>
    <w:p w14:paraId="482B9146" w14:textId="77777777" w:rsidR="001B4E82" w:rsidRPr="003252F9" w:rsidRDefault="001B4E82" w:rsidP="001B4E82">
      <w:pPr>
        <w:keepNext/>
        <w:keepLines/>
        <w:spacing w:before="200" w:line="276" w:lineRule="auto"/>
        <w:outlineLvl w:val="1"/>
        <w:rPr>
          <w:rFonts w:eastAsia="MS Gothic" w:cstheme="minorHAnsi"/>
          <w:b/>
          <w:bCs/>
          <w:color w:val="4F81BD"/>
          <w:sz w:val="20"/>
          <w:szCs w:val="20"/>
        </w:rPr>
      </w:pPr>
      <w:bookmarkStart w:id="125" w:name="_Toc196757509"/>
      <w:bookmarkStart w:id="126" w:name="_Toc196816993"/>
      <w:r w:rsidRPr="003252F9">
        <w:rPr>
          <w:rFonts w:eastAsia="MS Gothic" w:cstheme="minorHAnsi"/>
          <w:b/>
          <w:bCs/>
          <w:color w:val="4F81BD"/>
          <w:sz w:val="20"/>
          <w:szCs w:val="20"/>
        </w:rPr>
        <w:t>Growing Scholarships &amp; Generous Community Partnerships</w:t>
      </w:r>
      <w:bookmarkEnd w:id="125"/>
      <w:bookmarkEnd w:id="126"/>
    </w:p>
    <w:p w14:paraId="4A70F954" w14:textId="77777777" w:rsidR="001B4E82" w:rsidRDefault="001B4E82" w:rsidP="001B4E82">
      <w:pPr>
        <w:spacing w:after="200" w:line="276" w:lineRule="auto"/>
        <w:rPr>
          <w:rFonts w:eastAsia="MS Mincho" w:cstheme="minorHAnsi"/>
          <w:sz w:val="20"/>
          <w:szCs w:val="20"/>
        </w:rPr>
      </w:pPr>
      <w:r w:rsidRPr="003252F9">
        <w:rPr>
          <w:rFonts w:eastAsia="MS Mincho" w:cstheme="minorHAnsi"/>
          <w:sz w:val="20"/>
          <w:szCs w:val="20"/>
        </w:rPr>
        <w:t>We are pleased to report several new and significant scholarships supporting our diverse student body:</w:t>
      </w:r>
    </w:p>
    <w:p w14:paraId="6B19EF9E" w14:textId="77777777" w:rsidR="001B4E82" w:rsidRDefault="001B4E82" w:rsidP="001B4E82">
      <w:pPr>
        <w:pStyle w:val="ListParagraph"/>
        <w:widowControl/>
        <w:numPr>
          <w:ilvl w:val="0"/>
          <w:numId w:val="36"/>
        </w:numPr>
        <w:autoSpaceDE/>
        <w:autoSpaceDN/>
        <w:spacing w:after="200" w:line="276" w:lineRule="auto"/>
        <w:contextualSpacing/>
        <w:rPr>
          <w:rFonts w:eastAsia="MS Mincho" w:cstheme="minorHAnsi"/>
          <w:sz w:val="20"/>
          <w:szCs w:val="20"/>
        </w:rPr>
      </w:pPr>
      <w:r w:rsidRPr="003252F9">
        <w:rPr>
          <w:rFonts w:eastAsia="MS Mincho" w:cstheme="minorHAnsi"/>
          <w:sz w:val="20"/>
          <w:szCs w:val="20"/>
        </w:rPr>
        <w:t>The Ching Kwok Temple Endowed Scholarship for Buddhist Studies was launched in October 2024.</w:t>
      </w:r>
    </w:p>
    <w:p w14:paraId="5D0A7403" w14:textId="77777777" w:rsidR="001B4E82" w:rsidRDefault="001B4E82" w:rsidP="001B4E82">
      <w:pPr>
        <w:pStyle w:val="ListParagraph"/>
        <w:widowControl/>
        <w:numPr>
          <w:ilvl w:val="0"/>
          <w:numId w:val="36"/>
        </w:numPr>
        <w:autoSpaceDE/>
        <w:autoSpaceDN/>
        <w:spacing w:after="200" w:line="276" w:lineRule="auto"/>
        <w:contextualSpacing/>
        <w:rPr>
          <w:rFonts w:eastAsia="MS Mincho" w:cstheme="minorHAnsi"/>
          <w:sz w:val="20"/>
          <w:szCs w:val="20"/>
        </w:rPr>
      </w:pPr>
      <w:r w:rsidRPr="003252F9">
        <w:rPr>
          <w:rFonts w:eastAsia="MS Mincho" w:cstheme="minorHAnsi"/>
          <w:sz w:val="20"/>
          <w:szCs w:val="20"/>
        </w:rPr>
        <w:t xml:space="preserve">The Sang </w:t>
      </w:r>
      <w:proofErr w:type="spellStart"/>
      <w:r w:rsidRPr="003252F9">
        <w:rPr>
          <w:rFonts w:eastAsia="MS Mincho" w:cstheme="minorHAnsi"/>
          <w:sz w:val="20"/>
          <w:szCs w:val="20"/>
        </w:rPr>
        <w:t>Chul</w:t>
      </w:r>
      <w:proofErr w:type="spellEnd"/>
      <w:r w:rsidRPr="003252F9">
        <w:rPr>
          <w:rFonts w:eastAsia="MS Mincho" w:cstheme="minorHAnsi"/>
          <w:sz w:val="20"/>
          <w:szCs w:val="20"/>
        </w:rPr>
        <w:t xml:space="preserve"> Lee Endowed Scholarship supports students focused on Korean peace and Minjung theology.</w:t>
      </w:r>
    </w:p>
    <w:p w14:paraId="75117B6A" w14:textId="77777777" w:rsidR="001B4E82" w:rsidRDefault="001B4E82" w:rsidP="001B4E82">
      <w:pPr>
        <w:pStyle w:val="ListParagraph"/>
        <w:widowControl/>
        <w:numPr>
          <w:ilvl w:val="0"/>
          <w:numId w:val="36"/>
        </w:numPr>
        <w:autoSpaceDE/>
        <w:autoSpaceDN/>
        <w:spacing w:after="200" w:line="276" w:lineRule="auto"/>
        <w:contextualSpacing/>
        <w:rPr>
          <w:rFonts w:eastAsia="MS Mincho" w:cstheme="minorHAnsi"/>
          <w:sz w:val="20"/>
          <w:szCs w:val="20"/>
        </w:rPr>
      </w:pPr>
      <w:r w:rsidRPr="003252F9">
        <w:rPr>
          <w:rFonts w:eastAsia="MS Mincho" w:cstheme="minorHAnsi"/>
          <w:sz w:val="20"/>
          <w:szCs w:val="20"/>
        </w:rPr>
        <w:t>A new Music Scholarship endowed will benefit Master of Sacred Music students.</w:t>
      </w:r>
    </w:p>
    <w:p w14:paraId="3AB89A07" w14:textId="77777777" w:rsidR="001B4E82" w:rsidRDefault="001B4E82" w:rsidP="001B4E82">
      <w:pPr>
        <w:pStyle w:val="ListParagraph"/>
        <w:widowControl/>
        <w:numPr>
          <w:ilvl w:val="0"/>
          <w:numId w:val="36"/>
        </w:numPr>
        <w:autoSpaceDE/>
        <w:autoSpaceDN/>
        <w:spacing w:after="200" w:line="276" w:lineRule="auto"/>
        <w:contextualSpacing/>
        <w:rPr>
          <w:rFonts w:eastAsia="MS Mincho" w:cstheme="minorHAnsi"/>
          <w:sz w:val="20"/>
          <w:szCs w:val="20"/>
        </w:rPr>
      </w:pPr>
      <w:r w:rsidRPr="003252F9">
        <w:rPr>
          <w:rFonts w:eastAsia="MS Mincho" w:cstheme="minorHAnsi"/>
          <w:sz w:val="20"/>
          <w:szCs w:val="20"/>
        </w:rPr>
        <w:t>The Lawson Scholarship, established through a generous bequest of Elizabeth Lawson from the United Church of Canada Foundation, will support students engaged in Queer studies.</w:t>
      </w:r>
    </w:p>
    <w:p w14:paraId="56F9D695" w14:textId="77777777" w:rsidR="001B4E82" w:rsidRPr="003252F9" w:rsidRDefault="001B4E82" w:rsidP="001B4E82">
      <w:pPr>
        <w:pStyle w:val="ListParagraph"/>
        <w:widowControl/>
        <w:numPr>
          <w:ilvl w:val="0"/>
          <w:numId w:val="36"/>
        </w:numPr>
        <w:autoSpaceDE/>
        <w:autoSpaceDN/>
        <w:spacing w:after="200" w:line="276" w:lineRule="auto"/>
        <w:contextualSpacing/>
        <w:rPr>
          <w:rFonts w:eastAsia="MS Mincho" w:cstheme="minorHAnsi"/>
          <w:sz w:val="20"/>
          <w:szCs w:val="20"/>
        </w:rPr>
      </w:pPr>
      <w:r w:rsidRPr="003252F9">
        <w:rPr>
          <w:rFonts w:eastAsia="MS Mincho" w:cstheme="minorHAnsi"/>
          <w:sz w:val="20"/>
          <w:szCs w:val="20"/>
        </w:rPr>
        <w:t xml:space="preserve">The </w:t>
      </w:r>
      <w:proofErr w:type="spellStart"/>
      <w:r w:rsidRPr="003252F9">
        <w:rPr>
          <w:rFonts w:eastAsia="MS Mincho" w:cstheme="minorHAnsi"/>
          <w:sz w:val="20"/>
          <w:szCs w:val="20"/>
        </w:rPr>
        <w:t>Jaffari</w:t>
      </w:r>
      <w:proofErr w:type="spellEnd"/>
      <w:r w:rsidRPr="003252F9">
        <w:rPr>
          <w:rFonts w:eastAsia="MS Mincho" w:cstheme="minorHAnsi"/>
          <w:sz w:val="20"/>
          <w:szCs w:val="20"/>
        </w:rPr>
        <w:t xml:space="preserve"> Community Scholarship provides $100,000 over five years to students in Muslim focus of MPS and MTS programs.</w:t>
      </w:r>
    </w:p>
    <w:p w14:paraId="49A9FC61" w14:textId="77777777" w:rsidR="001B4E82" w:rsidRPr="003252F9" w:rsidRDefault="001B4E82" w:rsidP="001B4E82">
      <w:pPr>
        <w:keepNext/>
        <w:keepLines/>
        <w:spacing w:before="200" w:line="276" w:lineRule="auto"/>
        <w:outlineLvl w:val="1"/>
        <w:rPr>
          <w:rFonts w:eastAsia="MS Gothic" w:cstheme="minorHAnsi"/>
          <w:b/>
          <w:bCs/>
          <w:color w:val="4F81BD"/>
          <w:sz w:val="20"/>
          <w:szCs w:val="20"/>
        </w:rPr>
      </w:pPr>
      <w:bookmarkStart w:id="127" w:name="_Toc196757510"/>
      <w:bookmarkStart w:id="128" w:name="_Toc196816994"/>
      <w:r w:rsidRPr="003252F9">
        <w:rPr>
          <w:rFonts w:eastAsia="MS Gothic" w:cstheme="minorHAnsi"/>
          <w:b/>
          <w:bCs/>
          <w:color w:val="4F81BD"/>
          <w:sz w:val="20"/>
          <w:szCs w:val="20"/>
        </w:rPr>
        <w:lastRenderedPageBreak/>
        <w:t>Indigenous Healing Garden Project</w:t>
      </w:r>
      <w:bookmarkEnd w:id="127"/>
      <w:bookmarkEnd w:id="128"/>
    </w:p>
    <w:p w14:paraId="1943DE72" w14:textId="77777777" w:rsidR="001B4E82" w:rsidRPr="003252F9" w:rsidRDefault="001B4E82" w:rsidP="001B4E82">
      <w:pPr>
        <w:spacing w:after="200" w:line="276" w:lineRule="auto"/>
        <w:rPr>
          <w:rFonts w:eastAsia="MS Mincho" w:cstheme="minorHAnsi"/>
          <w:sz w:val="20"/>
          <w:szCs w:val="20"/>
        </w:rPr>
      </w:pPr>
      <w:r w:rsidRPr="003252F9">
        <w:rPr>
          <w:rFonts w:eastAsia="MS Mincho" w:cstheme="minorHAnsi"/>
          <w:sz w:val="20"/>
          <w:szCs w:val="20"/>
        </w:rPr>
        <w:t xml:space="preserve">Construction for the Indigenous Healing Garden is progressing well, with a completion celebration anticipated in May 2025 during alumni week. The project not only </w:t>
      </w:r>
      <w:proofErr w:type="spellStart"/>
      <w:r w:rsidRPr="003252F9">
        <w:rPr>
          <w:rFonts w:eastAsia="MS Mincho" w:cstheme="minorHAnsi"/>
          <w:sz w:val="20"/>
          <w:szCs w:val="20"/>
        </w:rPr>
        <w:t>honours</w:t>
      </w:r>
      <w:proofErr w:type="spellEnd"/>
      <w:r w:rsidRPr="003252F9">
        <w:rPr>
          <w:rFonts w:eastAsia="MS Mincho" w:cstheme="minorHAnsi"/>
          <w:sz w:val="20"/>
          <w:szCs w:val="20"/>
        </w:rPr>
        <w:t xml:space="preserve"> Indigenous spirituality and makes commitment to TRC but also enhances accessibility with the installation of a new ramp at the east entrance to the building.</w:t>
      </w:r>
    </w:p>
    <w:p w14:paraId="5BB980A5" w14:textId="77777777" w:rsidR="001B4E82" w:rsidRPr="003252F9" w:rsidRDefault="001B4E82" w:rsidP="001B4E82">
      <w:pPr>
        <w:spacing w:after="200" w:line="276" w:lineRule="auto"/>
        <w:rPr>
          <w:rFonts w:eastAsia="MS Mincho" w:cstheme="minorHAnsi"/>
          <w:sz w:val="20"/>
          <w:szCs w:val="20"/>
        </w:rPr>
      </w:pPr>
      <w:r w:rsidRPr="003252F9">
        <w:rPr>
          <w:rFonts w:eastAsia="MS Gothic" w:cstheme="minorHAnsi"/>
          <w:b/>
          <w:bCs/>
          <w:color w:val="4F81BD"/>
          <w:sz w:val="20"/>
          <w:szCs w:val="20"/>
        </w:rPr>
        <w:t>Anniversary Celebrations &amp; Events</w:t>
      </w:r>
    </w:p>
    <w:p w14:paraId="768933D9" w14:textId="77777777" w:rsidR="001B4E82" w:rsidRDefault="001B4E82" w:rsidP="001B4E82">
      <w:pPr>
        <w:spacing w:line="276" w:lineRule="auto"/>
        <w:rPr>
          <w:rFonts w:eastAsia="MS Mincho" w:cstheme="minorHAnsi"/>
          <w:sz w:val="20"/>
          <w:szCs w:val="20"/>
        </w:rPr>
      </w:pPr>
      <w:r w:rsidRPr="003252F9">
        <w:rPr>
          <w:rFonts w:eastAsia="MS Mincho" w:cstheme="minorHAnsi"/>
          <w:sz w:val="20"/>
          <w:szCs w:val="20"/>
        </w:rPr>
        <w:t>We are entering a season of vibrant celebration:</w:t>
      </w:r>
    </w:p>
    <w:p w14:paraId="0896F9FB" w14:textId="77777777" w:rsidR="001B4E82" w:rsidRDefault="001B4E82" w:rsidP="001B4E82">
      <w:pPr>
        <w:pStyle w:val="ListParagraph"/>
        <w:widowControl/>
        <w:numPr>
          <w:ilvl w:val="0"/>
          <w:numId w:val="35"/>
        </w:numPr>
        <w:autoSpaceDE/>
        <w:autoSpaceDN/>
        <w:spacing w:line="276" w:lineRule="auto"/>
        <w:contextualSpacing/>
        <w:rPr>
          <w:rFonts w:eastAsia="MS Mincho" w:cstheme="minorHAnsi"/>
          <w:sz w:val="20"/>
          <w:szCs w:val="20"/>
        </w:rPr>
      </w:pPr>
      <w:r w:rsidRPr="003252F9">
        <w:rPr>
          <w:rFonts w:eastAsia="MS Mincho" w:cstheme="minorHAnsi"/>
          <w:sz w:val="20"/>
          <w:szCs w:val="20"/>
        </w:rPr>
        <w:t>In 2025, we celebrate the 10th and 15th anniversaries of our Buddhist and Muslim Foci in the Master of Psychospiritual Studies (MPS) program.</w:t>
      </w:r>
    </w:p>
    <w:p w14:paraId="2300C643" w14:textId="77777777" w:rsidR="001B4E82" w:rsidRDefault="001B4E82" w:rsidP="001B4E82">
      <w:pPr>
        <w:pStyle w:val="ListParagraph"/>
        <w:widowControl/>
        <w:numPr>
          <w:ilvl w:val="0"/>
          <w:numId w:val="35"/>
        </w:numPr>
        <w:autoSpaceDE/>
        <w:autoSpaceDN/>
        <w:spacing w:line="276" w:lineRule="auto"/>
        <w:contextualSpacing/>
        <w:rPr>
          <w:rFonts w:eastAsia="MS Mincho" w:cstheme="minorHAnsi"/>
          <w:sz w:val="20"/>
          <w:szCs w:val="20"/>
        </w:rPr>
      </w:pPr>
      <w:r w:rsidRPr="003252F9">
        <w:rPr>
          <w:rFonts w:eastAsia="MS Mincho" w:cstheme="minorHAnsi"/>
          <w:sz w:val="20"/>
          <w:szCs w:val="20"/>
        </w:rPr>
        <w:t xml:space="preserve">As part of the 100th Anniversary of the United Church of Canada, Emmanuel hosted the Drag and Spirituality Summit (Nov 1–3, 2024), and Book launch on Nov 13, 2024 for </w:t>
      </w:r>
      <w:r w:rsidRPr="003252F9">
        <w:rPr>
          <w:rFonts w:eastAsia="MS Mincho" w:cstheme="minorHAnsi"/>
          <w:i/>
          <w:iCs/>
          <w:sz w:val="20"/>
          <w:szCs w:val="20"/>
        </w:rPr>
        <w:t xml:space="preserve">Moments in Time: Sermons from the United Church of Canada 1910–2020 </w:t>
      </w:r>
      <w:r w:rsidRPr="003252F9">
        <w:rPr>
          <w:rFonts w:eastAsia="MS Mincho" w:cstheme="minorHAnsi"/>
          <w:sz w:val="20"/>
          <w:szCs w:val="20"/>
        </w:rPr>
        <w:t xml:space="preserve">co-authored by Principal Kim-Cragg and Rev. Dr. Don Schweitzer. </w:t>
      </w:r>
    </w:p>
    <w:p w14:paraId="6FC2B507" w14:textId="77777777" w:rsidR="001B4E82" w:rsidRDefault="001B4E82" w:rsidP="001B4E82">
      <w:pPr>
        <w:pStyle w:val="ListParagraph"/>
        <w:widowControl/>
        <w:numPr>
          <w:ilvl w:val="0"/>
          <w:numId w:val="35"/>
        </w:numPr>
        <w:autoSpaceDE/>
        <w:autoSpaceDN/>
        <w:spacing w:line="276" w:lineRule="auto"/>
        <w:contextualSpacing/>
        <w:rPr>
          <w:rFonts w:eastAsia="MS Mincho" w:cstheme="minorHAnsi"/>
          <w:sz w:val="20"/>
          <w:szCs w:val="20"/>
        </w:rPr>
      </w:pPr>
      <w:r w:rsidRPr="003252F9">
        <w:rPr>
          <w:rFonts w:eastAsia="MS Mincho" w:cstheme="minorHAnsi"/>
          <w:sz w:val="20"/>
          <w:szCs w:val="20"/>
        </w:rPr>
        <w:t xml:space="preserve"> In January 2025, we cohost an International Conference on Trauma-Informed Interreligious Pedagogy with St. Michael’s College.</w:t>
      </w:r>
    </w:p>
    <w:p w14:paraId="1BA7D2B1" w14:textId="77777777" w:rsidR="001B4E82" w:rsidRDefault="001B4E82" w:rsidP="001B4E82">
      <w:pPr>
        <w:pStyle w:val="ListParagraph"/>
        <w:widowControl/>
        <w:numPr>
          <w:ilvl w:val="0"/>
          <w:numId w:val="35"/>
        </w:numPr>
        <w:autoSpaceDE/>
        <w:autoSpaceDN/>
        <w:spacing w:line="276" w:lineRule="auto"/>
        <w:contextualSpacing/>
        <w:rPr>
          <w:rFonts w:eastAsia="MS Mincho" w:cstheme="minorHAnsi"/>
          <w:sz w:val="20"/>
          <w:szCs w:val="20"/>
        </w:rPr>
      </w:pPr>
      <w:r w:rsidRPr="003252F9">
        <w:rPr>
          <w:rFonts w:eastAsia="MS Mincho" w:cstheme="minorHAnsi"/>
          <w:sz w:val="20"/>
          <w:szCs w:val="20"/>
        </w:rPr>
        <w:t xml:space="preserve"> In March 2025, we welcomed the Buddhist Spiritual Care Educators of North America Conference (BSCENA).</w:t>
      </w:r>
    </w:p>
    <w:p w14:paraId="104AA19A" w14:textId="77777777" w:rsidR="001B4E82" w:rsidRDefault="001B4E82" w:rsidP="001B4E82">
      <w:pPr>
        <w:pStyle w:val="ListParagraph"/>
        <w:widowControl/>
        <w:numPr>
          <w:ilvl w:val="0"/>
          <w:numId w:val="35"/>
        </w:numPr>
        <w:autoSpaceDE/>
        <w:autoSpaceDN/>
        <w:spacing w:line="276" w:lineRule="auto"/>
        <w:contextualSpacing/>
        <w:rPr>
          <w:rFonts w:eastAsia="MS Mincho" w:cstheme="minorHAnsi"/>
          <w:sz w:val="20"/>
          <w:szCs w:val="20"/>
        </w:rPr>
      </w:pPr>
      <w:r w:rsidRPr="003252F9">
        <w:rPr>
          <w:rFonts w:eastAsia="MS Mincho" w:cstheme="minorHAnsi"/>
          <w:sz w:val="20"/>
          <w:szCs w:val="20"/>
        </w:rPr>
        <w:t xml:space="preserve"> May 12, 2025 will mark the climax of our celebrations with a banquet at Burwash Hall on Alumni day during the convocation week.</w:t>
      </w:r>
    </w:p>
    <w:p w14:paraId="1A26477F" w14:textId="77777777" w:rsidR="001B4E82" w:rsidRPr="0003369A" w:rsidRDefault="001B4E82" w:rsidP="001B4E82">
      <w:pPr>
        <w:pStyle w:val="ListParagraph"/>
        <w:widowControl/>
        <w:numPr>
          <w:ilvl w:val="0"/>
          <w:numId w:val="35"/>
        </w:numPr>
        <w:autoSpaceDE/>
        <w:autoSpaceDN/>
        <w:spacing w:line="276" w:lineRule="auto"/>
        <w:contextualSpacing/>
        <w:rPr>
          <w:rFonts w:eastAsia="MS Mincho" w:cstheme="minorHAnsi"/>
          <w:sz w:val="20"/>
          <w:szCs w:val="20"/>
        </w:rPr>
      </w:pPr>
      <w:r w:rsidRPr="003252F9">
        <w:rPr>
          <w:rFonts w:eastAsia="MS Mincho" w:cstheme="minorHAnsi"/>
          <w:sz w:val="20"/>
          <w:szCs w:val="20"/>
        </w:rPr>
        <w:t xml:space="preserve"> A fundraising concert for the </w:t>
      </w:r>
      <w:proofErr w:type="spellStart"/>
      <w:r w:rsidRPr="003252F9">
        <w:rPr>
          <w:rFonts w:eastAsia="MS Mincho" w:cstheme="minorHAnsi"/>
          <w:sz w:val="20"/>
          <w:szCs w:val="20"/>
        </w:rPr>
        <w:t>MSMus</w:t>
      </w:r>
      <w:proofErr w:type="spellEnd"/>
      <w:r w:rsidRPr="003252F9">
        <w:rPr>
          <w:rFonts w:eastAsia="MS Mincho" w:cstheme="minorHAnsi"/>
          <w:sz w:val="20"/>
          <w:szCs w:val="20"/>
        </w:rPr>
        <w:t xml:space="preserve"> Music Scholarship will conclude our anniversary events on June 13, 2025, at Trinity St. Paul’s United Church.</w:t>
      </w:r>
    </w:p>
    <w:p w14:paraId="49918F9B" w14:textId="77777777" w:rsidR="001B4E82" w:rsidRDefault="001B4E82" w:rsidP="001B4E82">
      <w:pPr>
        <w:pStyle w:val="Heading2"/>
        <w:spacing w:line="276" w:lineRule="auto"/>
        <w:rPr>
          <w:rFonts w:asciiTheme="minorHAnsi" w:hAnsiTheme="minorHAnsi" w:cstheme="minorHAnsi"/>
          <w:sz w:val="20"/>
          <w:szCs w:val="20"/>
        </w:rPr>
      </w:pPr>
    </w:p>
    <w:p w14:paraId="703EF72F" w14:textId="77777777" w:rsidR="001B4E82" w:rsidRPr="0003369A" w:rsidRDefault="001B4E82" w:rsidP="001B4E82">
      <w:pPr>
        <w:pStyle w:val="Heading2"/>
        <w:spacing w:line="276" w:lineRule="auto"/>
        <w:rPr>
          <w:rFonts w:asciiTheme="minorHAnsi" w:hAnsiTheme="minorHAnsi" w:cstheme="minorHAnsi"/>
          <w:sz w:val="20"/>
          <w:szCs w:val="20"/>
        </w:rPr>
      </w:pPr>
      <w:bookmarkStart w:id="129" w:name="_Toc196757511"/>
      <w:bookmarkStart w:id="130" w:name="_Toc196816995"/>
      <w:r w:rsidRPr="003252F9">
        <w:rPr>
          <w:rFonts w:asciiTheme="minorHAnsi" w:hAnsiTheme="minorHAnsi" w:cstheme="minorHAnsi"/>
          <w:sz w:val="20"/>
          <w:szCs w:val="20"/>
        </w:rPr>
        <w:t>Financial Support</w:t>
      </w:r>
      <w:bookmarkEnd w:id="129"/>
      <w:bookmarkEnd w:id="130"/>
    </w:p>
    <w:p w14:paraId="3A9DCA06" w14:textId="77777777" w:rsidR="001B4E82" w:rsidRDefault="001B4E82" w:rsidP="001B4E82">
      <w:pPr>
        <w:pStyle w:val="NoSpacing"/>
        <w:spacing w:line="276" w:lineRule="auto"/>
        <w:rPr>
          <w:sz w:val="20"/>
          <w:szCs w:val="20"/>
        </w:rPr>
      </w:pPr>
      <w:r w:rsidRPr="003252F9">
        <w:rPr>
          <w:sz w:val="20"/>
          <w:szCs w:val="20"/>
        </w:rPr>
        <w:t xml:space="preserve">Emmanuel College offers strong financial support, including </w:t>
      </w:r>
      <w:r w:rsidRPr="003252F9">
        <w:rPr>
          <w:b/>
          <w:bCs/>
          <w:sz w:val="20"/>
          <w:szCs w:val="20"/>
        </w:rPr>
        <w:t>100% tuition for domestic full-time MDiv students</w:t>
      </w:r>
      <w:r w:rsidRPr="003252F9">
        <w:rPr>
          <w:sz w:val="20"/>
          <w:szCs w:val="20"/>
        </w:rPr>
        <w:t xml:space="preserve"> in the UCC candidacy pathway through the John W. </w:t>
      </w:r>
      <w:proofErr w:type="spellStart"/>
      <w:r w:rsidRPr="003252F9">
        <w:rPr>
          <w:sz w:val="20"/>
          <w:szCs w:val="20"/>
        </w:rPr>
        <w:t>Billes</w:t>
      </w:r>
      <w:proofErr w:type="spellEnd"/>
      <w:r w:rsidRPr="003252F9">
        <w:rPr>
          <w:sz w:val="20"/>
          <w:szCs w:val="20"/>
        </w:rPr>
        <w:t xml:space="preserve"> Fund. Incoming domestic full-time students also receive 50% tuition coverage in their first year through the Entering Theological Education grant. For details on financial aid for all programs, contact Andrew Aitchison at </w:t>
      </w:r>
      <w:hyperlink r:id="rId44" w:history="1">
        <w:r w:rsidRPr="00692F15">
          <w:rPr>
            <w:rStyle w:val="Hyperlink"/>
            <w:sz w:val="20"/>
            <w:szCs w:val="20"/>
          </w:rPr>
          <w:t>emmanuel.admissions@utoronto.ca</w:t>
        </w:r>
      </w:hyperlink>
      <w:r w:rsidRPr="003252F9">
        <w:rPr>
          <w:sz w:val="20"/>
          <w:szCs w:val="20"/>
        </w:rPr>
        <w:t>.</w:t>
      </w:r>
    </w:p>
    <w:p w14:paraId="525C1D13" w14:textId="77777777" w:rsidR="001B4E82" w:rsidRPr="003252F9" w:rsidRDefault="001B4E82" w:rsidP="001B4E82">
      <w:pPr>
        <w:pStyle w:val="NoSpacing"/>
        <w:spacing w:line="276" w:lineRule="auto"/>
        <w:rPr>
          <w:rFonts w:cstheme="minorHAnsi"/>
          <w:sz w:val="20"/>
          <w:szCs w:val="20"/>
        </w:rPr>
      </w:pPr>
    </w:p>
    <w:p w14:paraId="32D43406" w14:textId="77777777" w:rsidR="001B4E82" w:rsidRPr="003252F9" w:rsidRDefault="001B4E82" w:rsidP="001B4E82">
      <w:pPr>
        <w:pStyle w:val="NoSpacing"/>
        <w:spacing w:line="276" w:lineRule="auto"/>
        <w:rPr>
          <w:rFonts w:cstheme="minorHAnsi"/>
          <w:sz w:val="20"/>
          <w:szCs w:val="20"/>
        </w:rPr>
      </w:pPr>
      <w:r w:rsidRPr="003252F9">
        <w:rPr>
          <w:rFonts w:cstheme="minorHAnsi"/>
          <w:b/>
          <w:bCs/>
          <w:sz w:val="20"/>
          <w:szCs w:val="20"/>
        </w:rPr>
        <w:t xml:space="preserve">Emmanuel is offering an increasing number of Continuing Education events online. </w:t>
      </w:r>
      <w:r w:rsidRPr="003252F9">
        <w:rPr>
          <w:rFonts w:cstheme="minorHAnsi"/>
          <w:sz w:val="20"/>
          <w:szCs w:val="20"/>
        </w:rPr>
        <w:t xml:space="preserve">These events are offered through the Centre for Religion and Its Contexts (CRIC). A list of upcoming offerings are found on the </w:t>
      </w:r>
      <w:hyperlink r:id="rId45" w:history="1">
        <w:r w:rsidRPr="003252F9">
          <w:rPr>
            <w:rStyle w:val="Hyperlink"/>
            <w:rFonts w:cstheme="minorHAnsi"/>
            <w:sz w:val="20"/>
            <w:szCs w:val="20"/>
          </w:rPr>
          <w:t>Emmanuel College website</w:t>
        </w:r>
      </w:hyperlink>
      <w:r w:rsidRPr="003252F9">
        <w:rPr>
          <w:rStyle w:val="Hyperlink"/>
          <w:rFonts w:cstheme="minorHAnsi"/>
          <w:sz w:val="20"/>
          <w:szCs w:val="20"/>
        </w:rPr>
        <w:t>.</w:t>
      </w:r>
      <w:r w:rsidRPr="003252F9">
        <w:rPr>
          <w:rFonts w:cstheme="minorHAnsi"/>
          <w:sz w:val="20"/>
          <w:szCs w:val="20"/>
        </w:rPr>
        <w:t xml:space="preserve"> For further information about these events please contact Andrew Aitchison: </w:t>
      </w:r>
      <w:hyperlink r:id="rId46" w:history="1">
        <w:r w:rsidRPr="003252F9">
          <w:rPr>
            <w:rStyle w:val="Hyperlink"/>
            <w:rFonts w:cstheme="minorHAnsi"/>
            <w:sz w:val="20"/>
            <w:szCs w:val="20"/>
          </w:rPr>
          <w:t>ec.events@utoronto.ca</w:t>
        </w:r>
      </w:hyperlink>
      <w:r w:rsidRPr="003252F9">
        <w:rPr>
          <w:rFonts w:cstheme="minorHAnsi"/>
          <w:sz w:val="20"/>
          <w:szCs w:val="20"/>
        </w:rPr>
        <w:t xml:space="preserve">. </w:t>
      </w:r>
    </w:p>
    <w:p w14:paraId="11DCA705" w14:textId="77777777" w:rsidR="001B4E82" w:rsidRPr="003252F9" w:rsidRDefault="001B4E82" w:rsidP="001B4E82">
      <w:pPr>
        <w:pStyle w:val="NoSpacing"/>
        <w:spacing w:line="276" w:lineRule="auto"/>
        <w:rPr>
          <w:rFonts w:cstheme="minorHAnsi"/>
          <w:sz w:val="20"/>
          <w:szCs w:val="20"/>
        </w:rPr>
      </w:pPr>
    </w:p>
    <w:p w14:paraId="59002050" w14:textId="77777777" w:rsidR="001B4E82" w:rsidRPr="003252F9" w:rsidRDefault="001B4E82" w:rsidP="001B4E82">
      <w:pPr>
        <w:pStyle w:val="NoSpacing"/>
        <w:spacing w:line="276" w:lineRule="auto"/>
        <w:rPr>
          <w:rFonts w:cstheme="minorHAnsi"/>
          <w:sz w:val="20"/>
          <w:szCs w:val="20"/>
        </w:rPr>
      </w:pPr>
      <w:r w:rsidRPr="003252F9">
        <w:rPr>
          <w:rFonts w:cstheme="minorHAnsi"/>
          <w:b/>
          <w:bCs/>
          <w:sz w:val="20"/>
          <w:szCs w:val="20"/>
        </w:rPr>
        <w:t>Please follow us on social media:</w:t>
      </w:r>
    </w:p>
    <w:p w14:paraId="74E4916C" w14:textId="77777777" w:rsidR="001B4E82" w:rsidRPr="003252F9" w:rsidRDefault="001B4E82" w:rsidP="001B4E82">
      <w:pPr>
        <w:pStyle w:val="NoSpacing"/>
        <w:spacing w:line="276" w:lineRule="auto"/>
        <w:rPr>
          <w:rFonts w:cstheme="minorHAnsi"/>
          <w:sz w:val="20"/>
          <w:szCs w:val="20"/>
        </w:rPr>
      </w:pPr>
      <w:r w:rsidRPr="003252F9">
        <w:rPr>
          <w:rFonts w:cstheme="minorHAnsi"/>
          <w:b/>
          <w:bCs/>
          <w:sz w:val="20"/>
          <w:szCs w:val="20"/>
        </w:rPr>
        <w:t>Facebook</w:t>
      </w:r>
      <w:r w:rsidRPr="003252F9">
        <w:rPr>
          <w:rFonts w:cstheme="minorHAnsi"/>
          <w:sz w:val="20"/>
          <w:szCs w:val="20"/>
        </w:rPr>
        <w:t>: @</w:t>
      </w:r>
      <w:proofErr w:type="spellStart"/>
      <w:r w:rsidRPr="003252F9">
        <w:rPr>
          <w:rFonts w:cstheme="minorHAnsi"/>
          <w:sz w:val="20"/>
          <w:szCs w:val="20"/>
        </w:rPr>
        <w:t>EmmanuelCollegeofVic</w:t>
      </w:r>
      <w:proofErr w:type="spellEnd"/>
      <w:r w:rsidRPr="003252F9">
        <w:rPr>
          <w:rFonts w:cstheme="minorHAnsi"/>
          <w:sz w:val="20"/>
          <w:szCs w:val="20"/>
        </w:rPr>
        <w:t xml:space="preserve"> </w:t>
      </w:r>
      <w:r w:rsidRPr="003252F9">
        <w:rPr>
          <w:rFonts w:cstheme="minorHAnsi"/>
          <w:b/>
          <w:bCs/>
          <w:sz w:val="20"/>
          <w:szCs w:val="20"/>
        </w:rPr>
        <w:t>Instagram</w:t>
      </w:r>
      <w:r w:rsidRPr="003252F9">
        <w:rPr>
          <w:rFonts w:cstheme="minorHAnsi"/>
          <w:sz w:val="20"/>
          <w:szCs w:val="20"/>
        </w:rPr>
        <w:t>: @</w:t>
      </w:r>
      <w:proofErr w:type="spellStart"/>
      <w:r w:rsidRPr="003252F9">
        <w:rPr>
          <w:rFonts w:cstheme="minorHAnsi"/>
          <w:sz w:val="20"/>
          <w:szCs w:val="20"/>
        </w:rPr>
        <w:t>emmanuelcollegetoronto</w:t>
      </w:r>
      <w:proofErr w:type="spellEnd"/>
      <w:r w:rsidRPr="003252F9">
        <w:rPr>
          <w:rFonts w:cstheme="minorHAnsi"/>
          <w:sz w:val="20"/>
          <w:szCs w:val="20"/>
        </w:rPr>
        <w:t xml:space="preserve"> </w:t>
      </w:r>
      <w:r w:rsidRPr="003252F9">
        <w:rPr>
          <w:rFonts w:cstheme="minorHAnsi"/>
          <w:b/>
          <w:bCs/>
          <w:sz w:val="20"/>
          <w:szCs w:val="20"/>
        </w:rPr>
        <w:t>YouTube</w:t>
      </w:r>
      <w:r w:rsidRPr="003252F9">
        <w:rPr>
          <w:rFonts w:cstheme="minorHAnsi"/>
          <w:sz w:val="20"/>
          <w:szCs w:val="20"/>
        </w:rPr>
        <w:t>: @EmmanuelCollege1</w:t>
      </w:r>
    </w:p>
    <w:p w14:paraId="7FABDFCE" w14:textId="77777777" w:rsidR="001B4E82" w:rsidRPr="003252F9" w:rsidRDefault="001B4E82" w:rsidP="001B4E82">
      <w:pPr>
        <w:pStyle w:val="NoSpacing"/>
        <w:spacing w:line="276" w:lineRule="auto"/>
        <w:rPr>
          <w:rFonts w:cstheme="minorHAnsi"/>
          <w:sz w:val="20"/>
          <w:szCs w:val="20"/>
        </w:rPr>
      </w:pPr>
      <w:r w:rsidRPr="003252F9">
        <w:rPr>
          <w:rFonts w:cstheme="minorHAnsi"/>
          <w:sz w:val="20"/>
          <w:szCs w:val="20"/>
        </w:rPr>
        <w:t xml:space="preserve">If you have questions or are seeking further information about Emmanuel College, please be in touch with us or explore Emmanuel: </w:t>
      </w:r>
      <w:hyperlink r:id="rId47" w:history="1">
        <w:r w:rsidRPr="003252F9">
          <w:rPr>
            <w:rStyle w:val="Hyperlink"/>
            <w:rFonts w:cstheme="minorHAnsi"/>
            <w:sz w:val="20"/>
            <w:szCs w:val="20"/>
          </w:rPr>
          <w:t>http://bit.ly/exploremmanuel</w:t>
        </w:r>
      </w:hyperlink>
      <w:r w:rsidRPr="003252F9">
        <w:rPr>
          <w:rFonts w:cstheme="minorHAnsi"/>
          <w:sz w:val="20"/>
          <w:szCs w:val="20"/>
        </w:rPr>
        <w:t xml:space="preserve">. </w:t>
      </w:r>
    </w:p>
    <w:p w14:paraId="7FB5E089" w14:textId="77777777" w:rsidR="001B4E82" w:rsidRPr="003252F9" w:rsidRDefault="001B4E82" w:rsidP="001B4E82">
      <w:pPr>
        <w:pStyle w:val="NoSpacing"/>
        <w:rPr>
          <w:rFonts w:cstheme="minorHAnsi"/>
          <w:sz w:val="20"/>
          <w:szCs w:val="20"/>
        </w:rPr>
      </w:pPr>
    </w:p>
    <w:p w14:paraId="7F73EDF6" w14:textId="77777777" w:rsidR="001B4E82" w:rsidRPr="003252F9" w:rsidRDefault="001B4E82" w:rsidP="001B4E82">
      <w:pPr>
        <w:pStyle w:val="NoSpacing"/>
        <w:rPr>
          <w:rFonts w:cstheme="minorHAnsi"/>
          <w:sz w:val="20"/>
          <w:szCs w:val="20"/>
        </w:rPr>
      </w:pPr>
      <w:r w:rsidRPr="003252F9">
        <w:rPr>
          <w:rFonts w:cstheme="minorHAnsi"/>
          <w:sz w:val="20"/>
          <w:szCs w:val="20"/>
        </w:rPr>
        <w:t>Yours sincerely,</w:t>
      </w:r>
    </w:p>
    <w:p w14:paraId="1D7D02DC" w14:textId="77777777" w:rsidR="001B4E82" w:rsidRPr="003252F9" w:rsidRDefault="001B4E82" w:rsidP="001B4E82">
      <w:pPr>
        <w:pStyle w:val="NoSpacing"/>
        <w:rPr>
          <w:rFonts w:cstheme="minorHAnsi"/>
          <w:sz w:val="20"/>
          <w:szCs w:val="20"/>
        </w:rPr>
      </w:pPr>
      <w:r w:rsidRPr="003252F9">
        <w:rPr>
          <w:rFonts w:cstheme="minorHAnsi"/>
          <w:noProof/>
          <w:sz w:val="20"/>
          <w:szCs w:val="20"/>
        </w:rPr>
        <w:drawing>
          <wp:inline distT="0" distB="0" distL="0" distR="0" wp14:anchorId="007F2633" wp14:editId="28E918BE">
            <wp:extent cx="1199820" cy="410927"/>
            <wp:effectExtent l="0" t="0" r="635" b="8255"/>
            <wp:docPr id="899059055" name="Picture 1" descr="A signature on a white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9059055" name="Picture 1" descr="A signature on a white background&#10;&#10;AI-generated content may be incorrect."/>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1212140" cy="415147"/>
                    </a:xfrm>
                    <a:prstGeom prst="rect">
                      <a:avLst/>
                    </a:prstGeom>
                    <a:noFill/>
                  </pic:spPr>
                </pic:pic>
              </a:graphicData>
            </a:graphic>
          </wp:inline>
        </w:drawing>
      </w:r>
    </w:p>
    <w:p w14:paraId="5FE37B93" w14:textId="77777777" w:rsidR="001B4E82" w:rsidRPr="003252F9" w:rsidRDefault="001B4E82" w:rsidP="001B4E82">
      <w:pPr>
        <w:rPr>
          <w:rFonts w:cstheme="minorHAnsi"/>
          <w:sz w:val="16"/>
          <w:szCs w:val="16"/>
        </w:rPr>
      </w:pPr>
      <w:r w:rsidRPr="003252F9">
        <w:rPr>
          <w:rFonts w:cstheme="minorHAnsi"/>
          <w:sz w:val="16"/>
          <w:szCs w:val="16"/>
        </w:rPr>
        <w:t xml:space="preserve">The Rev. Dr. </w:t>
      </w:r>
      <w:proofErr w:type="spellStart"/>
      <w:r w:rsidRPr="003252F9">
        <w:rPr>
          <w:rFonts w:cstheme="minorHAnsi"/>
          <w:sz w:val="16"/>
          <w:szCs w:val="16"/>
        </w:rPr>
        <w:t>HyeRan</w:t>
      </w:r>
      <w:proofErr w:type="spellEnd"/>
      <w:r w:rsidRPr="003252F9">
        <w:rPr>
          <w:rFonts w:cstheme="minorHAnsi"/>
          <w:sz w:val="16"/>
          <w:szCs w:val="16"/>
        </w:rPr>
        <w:t xml:space="preserve"> Kim-Cragg</w:t>
      </w:r>
    </w:p>
    <w:p w14:paraId="3508A572" w14:textId="77777777" w:rsidR="001B4E82" w:rsidRPr="003252F9" w:rsidRDefault="001B4E82" w:rsidP="001B4E82">
      <w:pPr>
        <w:rPr>
          <w:rFonts w:cstheme="minorHAnsi"/>
          <w:sz w:val="16"/>
          <w:szCs w:val="16"/>
        </w:rPr>
      </w:pPr>
      <w:r w:rsidRPr="003252F9">
        <w:rPr>
          <w:rFonts w:cstheme="minorHAnsi"/>
          <w:sz w:val="16"/>
          <w:szCs w:val="16"/>
        </w:rPr>
        <w:t>Principal and Timothy Eaton Memorial Church Professor of Preaching</w:t>
      </w:r>
    </w:p>
    <w:p w14:paraId="22DF1F26" w14:textId="7B4DB8EC" w:rsidR="009A3628" w:rsidRDefault="009A3628" w:rsidP="001B4E82">
      <w:pPr>
        <w:pStyle w:val="Body"/>
      </w:pPr>
    </w:p>
    <w:p w14:paraId="64BAADF9" w14:textId="77777777" w:rsidR="009A3628" w:rsidRDefault="009A3628">
      <w:pPr>
        <w:sectPr w:rsidR="009A3628">
          <w:pgSz w:w="12250" w:h="15850"/>
          <w:pgMar w:top="1000" w:right="700" w:bottom="1280" w:left="840" w:header="775" w:footer="1098" w:gutter="0"/>
          <w:cols w:space="720"/>
        </w:sectPr>
      </w:pPr>
    </w:p>
    <w:p w14:paraId="613D9417" w14:textId="0B76C898" w:rsidR="001B4E82" w:rsidRDefault="001B4E82" w:rsidP="001B4E82">
      <w:pPr>
        <w:pStyle w:val="Heading1"/>
        <w:rPr>
          <w:rStyle w:val="Heading1Char"/>
        </w:rPr>
      </w:pPr>
      <w:bookmarkStart w:id="131" w:name="_bookmark11"/>
      <w:bookmarkStart w:id="132" w:name="_Toc196816996"/>
      <w:bookmarkEnd w:id="131"/>
      <w:r>
        <w:lastRenderedPageBreak/>
        <w:t>United Church Rural Ministry Network Report to the Region</w:t>
      </w:r>
      <w:bookmarkEnd w:id="132"/>
    </w:p>
    <w:p w14:paraId="36C23660" w14:textId="53F86A43" w:rsidR="001B4E82" w:rsidRPr="00564CDE" w:rsidRDefault="00564CDE" w:rsidP="001B4E82">
      <w:pPr>
        <w:rPr>
          <w:sz w:val="24"/>
          <w:szCs w:val="24"/>
        </w:rPr>
      </w:pPr>
      <w:r>
        <w:br/>
      </w:r>
      <w:r w:rsidR="001B4E82" w:rsidRPr="00564CDE">
        <w:rPr>
          <w:sz w:val="24"/>
          <w:szCs w:val="24"/>
        </w:rPr>
        <w:t>The United Church Rural Ministry Network (UCRMN) is a national network, that connects electronically to share stories and news of rural communities across Canada (and around the world), by networking with leaders of rural communities of faith – lay and clergy.  UCRMN received a one-time start up grant of $5,000 from United Church Foundation in 2020. UCRMN is a charitable organization that receipts donations from Regional Councils, Congregations or interested people. At UCRMN.ca, there is a link for online donations, or information to email an e-Transfer, or how to mail a donation by cheque.  UCRMN asks all Regional Councils (or tri-Region groupings) to put UCRMN in their annual budgets, as 70% of United Church congregations across the country are in rural or small towns, therefore a relevant cost to each Regional Council.</w:t>
      </w:r>
      <w:r w:rsidRPr="00564CDE">
        <w:rPr>
          <w:sz w:val="24"/>
          <w:szCs w:val="24"/>
        </w:rPr>
        <w:br/>
      </w:r>
    </w:p>
    <w:p w14:paraId="53ACCF8D" w14:textId="695793A9" w:rsidR="001B4E82" w:rsidRPr="00564CDE" w:rsidRDefault="001B4E82" w:rsidP="001B4E82">
      <w:pPr>
        <w:rPr>
          <w:sz w:val="24"/>
          <w:szCs w:val="24"/>
        </w:rPr>
      </w:pPr>
      <w:r w:rsidRPr="00564CDE">
        <w:rPr>
          <w:sz w:val="24"/>
          <w:szCs w:val="24"/>
        </w:rPr>
        <w:t>Our primary ways of connecting with people are e-Newsletters (10 times a year), quarterly Zoom workshops and the ongoing presence of our website, https://ucrmn.ca, online. Peter Chynoweth of Cochrane, AB, has been our Web Minder since October 2022.</w:t>
      </w:r>
      <w:r w:rsidR="00564CDE" w:rsidRPr="00564CDE">
        <w:rPr>
          <w:sz w:val="24"/>
          <w:szCs w:val="24"/>
        </w:rPr>
        <w:br/>
      </w:r>
    </w:p>
    <w:p w14:paraId="27A3236C" w14:textId="77777777" w:rsidR="001B4E82" w:rsidRPr="00564CDE" w:rsidRDefault="001B4E82" w:rsidP="001B4E82">
      <w:pPr>
        <w:rPr>
          <w:sz w:val="24"/>
          <w:szCs w:val="24"/>
        </w:rPr>
      </w:pPr>
      <w:r w:rsidRPr="00564CDE">
        <w:rPr>
          <w:sz w:val="24"/>
          <w:szCs w:val="24"/>
        </w:rPr>
        <w:t xml:space="preserve">The e-Newsletters are always available for sharing worship ideas and hopeful stories from rural congregations. Regularly, there is excellent tech advice and challenges from Martin Dawson in PEI and from Peter Chynoweth in Cochrane, AB, who write the regular ‘Tech Corner’.  In addition, the e-Newsletters publicize events happening throughout the Church which are of interest to rural folks, advertising from Regions and committees like Affirming Connections, Curiosity Cohort, etc.   Rural Routes Through the Holy conference held in the Maritimes for a number of years receives good coverage through the UCRMN newsletter and website as Catherine Smith is a partner of the UCRMN Board.  Chinook Winds has also held rural ministry conferences publicized by UCRMN.  If other Regional Councils would like to connect with the rural constituency, let us know – </w:t>
      </w:r>
      <w:hyperlink r:id="rId49" w:history="1">
        <w:r w:rsidRPr="00564CDE">
          <w:rPr>
            <w:rStyle w:val="Hyperlink"/>
            <w:sz w:val="24"/>
            <w:szCs w:val="24"/>
          </w:rPr>
          <w:t>editor@ucrmn.ca</w:t>
        </w:r>
      </w:hyperlink>
      <w:r w:rsidRPr="00564CDE">
        <w:rPr>
          <w:sz w:val="24"/>
          <w:szCs w:val="24"/>
        </w:rPr>
        <w:t>.  We invite all rural congregations to connect through registering to receive e-newsletter through the website (ucrmn.ca).</w:t>
      </w:r>
    </w:p>
    <w:p w14:paraId="3892BFD9" w14:textId="5FC8B74C" w:rsidR="001B4E82" w:rsidRPr="00564CDE" w:rsidRDefault="00564CDE" w:rsidP="001B4E82">
      <w:pPr>
        <w:rPr>
          <w:sz w:val="24"/>
          <w:szCs w:val="24"/>
        </w:rPr>
      </w:pPr>
      <w:r w:rsidRPr="00564CDE">
        <w:rPr>
          <w:sz w:val="24"/>
          <w:szCs w:val="24"/>
        </w:rPr>
        <w:br/>
      </w:r>
      <w:r w:rsidR="001B4E82" w:rsidRPr="00564CDE">
        <w:rPr>
          <w:sz w:val="24"/>
          <w:szCs w:val="24"/>
        </w:rPr>
        <w:t>Our Zoom workshops this year covered “Lifelong Learning (facilitated by St. Andrew’s College, Feb. 24, 2024), “Social Media for the Rural Church (facilitated by the United Church Digital Team, April 18), “Rural Church Check in” (an invitation to share concerns and events throughout the country, Sept. 19), “LLWL Check in” (a conversation with Licensed Lay Worship Leaders, which proved so  welcome and valuable a networking and such rich conversation that we held a second and a third get-together in Jan. and March), “How is Your Rural Church Celebrating the 100</w:t>
      </w:r>
      <w:r w:rsidR="001B4E82" w:rsidRPr="00564CDE">
        <w:rPr>
          <w:sz w:val="24"/>
          <w:szCs w:val="24"/>
          <w:vertAlign w:val="superscript"/>
        </w:rPr>
        <w:t>th</w:t>
      </w:r>
      <w:r w:rsidR="001B4E82" w:rsidRPr="00564CDE">
        <w:rPr>
          <w:sz w:val="24"/>
          <w:szCs w:val="24"/>
        </w:rPr>
        <w:t xml:space="preserve"> Anniversary (facilitated by Bronwyn Corlett, Feb. 20) and coming up in May (15</w:t>
      </w:r>
      <w:r w:rsidR="001B4E82" w:rsidRPr="00564CDE">
        <w:rPr>
          <w:sz w:val="24"/>
          <w:szCs w:val="24"/>
          <w:vertAlign w:val="superscript"/>
        </w:rPr>
        <w:t>th</w:t>
      </w:r>
      <w:r w:rsidR="001B4E82" w:rsidRPr="00564CDE">
        <w:rPr>
          <w:sz w:val="24"/>
          <w:szCs w:val="24"/>
        </w:rPr>
        <w:t>), “Hands On – How to Save your Computer” (led by Martin Dawson and Peter Chynoweth).   These workshops are advertised in the e-Newsletters and registration is done through Eventbrite, offered free of charge.  Reports on a number of the workshops that were held are found on the UCRMN website.</w:t>
      </w:r>
    </w:p>
    <w:p w14:paraId="70D6CAF6" w14:textId="322CD6F2" w:rsidR="001B4E82" w:rsidRPr="00564CDE" w:rsidRDefault="00564CDE" w:rsidP="001B4E82">
      <w:pPr>
        <w:rPr>
          <w:sz w:val="24"/>
          <w:szCs w:val="24"/>
        </w:rPr>
      </w:pPr>
      <w:r w:rsidRPr="00564CDE">
        <w:rPr>
          <w:sz w:val="24"/>
          <w:szCs w:val="24"/>
        </w:rPr>
        <w:br/>
      </w:r>
      <w:r w:rsidR="001B4E82" w:rsidRPr="00564CDE">
        <w:rPr>
          <w:sz w:val="24"/>
          <w:szCs w:val="24"/>
        </w:rPr>
        <w:t xml:space="preserve">UCRMN folks ran the Canadian portion of the International Rural Churches Association (IRCA) 24-hour Global Prayer event that took place on March 10, 2025. A section of the day was about UCRMN specifically, and highlighted our Licensed Lay Worship Leaders, as well as Collaborative Ministries, and then Catherine Smith, a UCRMN member from the Atlantic Region, was the host of ‘Canada East’, and Robin </w:t>
      </w:r>
      <w:proofErr w:type="spellStart"/>
      <w:r w:rsidR="001B4E82" w:rsidRPr="00564CDE">
        <w:rPr>
          <w:sz w:val="24"/>
          <w:szCs w:val="24"/>
        </w:rPr>
        <w:t>Haensel</w:t>
      </w:r>
      <w:proofErr w:type="spellEnd"/>
      <w:r w:rsidR="001B4E82" w:rsidRPr="00564CDE">
        <w:rPr>
          <w:sz w:val="24"/>
          <w:szCs w:val="24"/>
        </w:rPr>
        <w:t xml:space="preserve">, a retired Alliance pastor and member of </w:t>
      </w:r>
      <w:proofErr w:type="spellStart"/>
      <w:r w:rsidR="001B4E82" w:rsidRPr="00564CDE">
        <w:rPr>
          <w:sz w:val="24"/>
          <w:szCs w:val="24"/>
        </w:rPr>
        <w:t>CiRCLe</w:t>
      </w:r>
      <w:proofErr w:type="spellEnd"/>
      <w:r w:rsidR="001B4E82" w:rsidRPr="00564CDE">
        <w:rPr>
          <w:sz w:val="24"/>
          <w:szCs w:val="24"/>
        </w:rPr>
        <w:t xml:space="preserve"> M at the Saskatoon Theological Union, hosted ‘Canada West’. You can check them out on the IRCA website (</w:t>
      </w:r>
      <w:hyperlink r:id="rId50" w:history="1">
        <w:r w:rsidR="001B4E82" w:rsidRPr="00564CDE">
          <w:rPr>
            <w:rStyle w:val="Hyperlink"/>
            <w:sz w:val="24"/>
            <w:szCs w:val="24"/>
          </w:rPr>
          <w:t>https://irca.online/24-hour-prayer-zoom</w:t>
        </w:r>
      </w:hyperlink>
      <w:r w:rsidR="001B4E82" w:rsidRPr="00564CDE">
        <w:rPr>
          <w:sz w:val="24"/>
          <w:szCs w:val="24"/>
        </w:rPr>
        <w:t xml:space="preserve"> - the Americas).</w:t>
      </w:r>
    </w:p>
    <w:p w14:paraId="7B35251E" w14:textId="6DDD9FAA" w:rsidR="001B4E82" w:rsidRPr="00564CDE" w:rsidRDefault="00564CDE" w:rsidP="001B4E82">
      <w:pPr>
        <w:rPr>
          <w:sz w:val="24"/>
          <w:szCs w:val="24"/>
        </w:rPr>
      </w:pPr>
      <w:r w:rsidRPr="00564CDE">
        <w:rPr>
          <w:sz w:val="24"/>
          <w:szCs w:val="24"/>
        </w:rPr>
        <w:br/>
      </w:r>
      <w:r w:rsidR="001B4E82" w:rsidRPr="00564CDE">
        <w:rPr>
          <w:sz w:val="24"/>
          <w:szCs w:val="24"/>
        </w:rPr>
        <w:t xml:space="preserve">UCRMN members are taking part in the “Rural Townhall” by Edge Network for Ministry Development, to hear </w:t>
      </w:r>
      <w:r w:rsidR="001B4E82" w:rsidRPr="00564CDE">
        <w:rPr>
          <w:sz w:val="24"/>
          <w:szCs w:val="24"/>
        </w:rPr>
        <w:lastRenderedPageBreak/>
        <w:t xml:space="preserve">peoples’ thoughts about what is going on in rural churches, and how rural ministries can be supported. </w:t>
      </w:r>
    </w:p>
    <w:p w14:paraId="40DDE383" w14:textId="6A43305F" w:rsidR="001B4E82" w:rsidRPr="00564CDE" w:rsidRDefault="00564CDE" w:rsidP="001B4E82">
      <w:pPr>
        <w:rPr>
          <w:sz w:val="24"/>
          <w:szCs w:val="24"/>
        </w:rPr>
      </w:pPr>
      <w:r w:rsidRPr="00564CDE">
        <w:rPr>
          <w:sz w:val="24"/>
          <w:szCs w:val="24"/>
        </w:rPr>
        <w:br/>
      </w:r>
      <w:r w:rsidR="001B4E82" w:rsidRPr="00564CDE">
        <w:rPr>
          <w:sz w:val="24"/>
          <w:szCs w:val="24"/>
        </w:rPr>
        <w:t xml:space="preserve">UCRMN always is looking for members to serve on the Board, as e-Newsletter Editor, Workshop Coordinator, or on the Finance Committee. </w:t>
      </w:r>
    </w:p>
    <w:p w14:paraId="1B6DFCEC" w14:textId="77777777" w:rsidR="001B4E82" w:rsidRPr="00564CDE" w:rsidRDefault="001B4E82" w:rsidP="001B4E82">
      <w:pPr>
        <w:rPr>
          <w:sz w:val="24"/>
          <w:szCs w:val="24"/>
        </w:rPr>
      </w:pPr>
      <w:r w:rsidRPr="00564CDE">
        <w:rPr>
          <w:sz w:val="24"/>
          <w:szCs w:val="24"/>
        </w:rPr>
        <w:t xml:space="preserve"> </w:t>
      </w:r>
    </w:p>
    <w:p w14:paraId="658CA586" w14:textId="7C11643A" w:rsidR="001B4E82" w:rsidRPr="00564CDE" w:rsidRDefault="001B4E82" w:rsidP="001B4E82">
      <w:pPr>
        <w:rPr>
          <w:sz w:val="24"/>
          <w:szCs w:val="24"/>
        </w:rPr>
      </w:pPr>
      <w:r w:rsidRPr="00564CDE">
        <w:rPr>
          <w:sz w:val="24"/>
          <w:szCs w:val="24"/>
        </w:rPr>
        <w:t>Respectfully Submitted Catherine Christie - President, UCRMN (Abbey, SK)</w:t>
      </w:r>
    </w:p>
    <w:p w14:paraId="0718FBD6" w14:textId="77777777" w:rsidR="00564CDE" w:rsidRPr="00564CDE" w:rsidRDefault="00564CDE" w:rsidP="00564CDE">
      <w:pPr>
        <w:rPr>
          <w:sz w:val="24"/>
          <w:szCs w:val="24"/>
        </w:rPr>
      </w:pPr>
      <w:r w:rsidRPr="00564CDE">
        <w:rPr>
          <w:sz w:val="24"/>
          <w:szCs w:val="24"/>
        </w:rPr>
        <w:t>2024 Annual Report for Regions</w:t>
      </w:r>
    </w:p>
    <w:p w14:paraId="423F07BF" w14:textId="77777777" w:rsidR="00564CDE" w:rsidRDefault="00564CDE" w:rsidP="001B4E82"/>
    <w:p w14:paraId="0C6EDB4D" w14:textId="376FC4C7" w:rsidR="00564CDE" w:rsidRDefault="00564CDE">
      <w:pPr>
        <w:rPr>
          <w:rStyle w:val="Heading1Char"/>
          <w:lang w:val="en-CA" w:eastAsia="en-CA"/>
        </w:rPr>
      </w:pPr>
      <w:r>
        <w:rPr>
          <w:rStyle w:val="Heading1Char"/>
        </w:rPr>
        <w:br w:type="page"/>
      </w:r>
    </w:p>
    <w:p w14:paraId="50FAF969" w14:textId="77777777" w:rsidR="00564CDE" w:rsidRPr="00896AEC" w:rsidRDefault="00564CDE" w:rsidP="00564CDE">
      <w:pPr>
        <w:rPr>
          <w:sz w:val="32"/>
          <w:szCs w:val="32"/>
          <w:lang w:val="en-CA"/>
        </w:rPr>
      </w:pPr>
      <w:bookmarkStart w:id="133" w:name="_Toc196816997"/>
      <w:r>
        <w:rPr>
          <w:rStyle w:val="Heading1Char"/>
        </w:rPr>
        <w:lastRenderedPageBreak/>
        <w:t>Centre for Christian Studies Report to the Region</w:t>
      </w:r>
      <w:bookmarkEnd w:id="133"/>
      <w:r>
        <w:rPr>
          <w:rStyle w:val="Heading1Char"/>
        </w:rPr>
        <w:br/>
      </w:r>
      <w:r>
        <w:rPr>
          <w:rStyle w:val="Heading1Char"/>
        </w:rPr>
        <w:br/>
      </w:r>
      <w:bookmarkStart w:id="134" w:name="_gjdgxs" w:colFirst="0" w:colLast="0"/>
      <w:bookmarkEnd w:id="134"/>
      <w:r w:rsidRPr="00896AEC">
        <w:rPr>
          <w:rFonts w:ascii="Century Gothic" w:hAnsi="Century Gothic"/>
          <w:noProof/>
          <w:sz w:val="44"/>
          <w:szCs w:val="44"/>
        </w:rPr>
        <w:drawing>
          <wp:anchor distT="0" distB="0" distL="114300" distR="114300" simplePos="0" relativeHeight="488067072" behindDoc="0" locked="0" layoutInCell="1" allowOverlap="1" wp14:anchorId="16319164" wp14:editId="06A35B75">
            <wp:simplePos x="0" y="0"/>
            <wp:positionH relativeFrom="margin">
              <wp:posOffset>0</wp:posOffset>
            </wp:positionH>
            <wp:positionV relativeFrom="margin">
              <wp:posOffset>-307061</wp:posOffset>
            </wp:positionV>
            <wp:extent cx="2659224" cy="867138"/>
            <wp:effectExtent l="0" t="0" r="0" b="0"/>
            <wp:wrapSquare wrapText="bothSides"/>
            <wp:docPr id="5" name="Picture 5"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pic:cNvPicPr/>
                  </pic:nvPicPr>
                  <pic:blipFill>
                    <a:blip r:embed="rId51">
                      <a:extLst>
                        <a:ext uri="{28A0092B-C50C-407E-A947-70E740481C1C}">
                          <a14:useLocalDpi xmlns:a14="http://schemas.microsoft.com/office/drawing/2010/main" val="0"/>
                        </a:ext>
                      </a:extLst>
                    </a:blip>
                    <a:stretch>
                      <a:fillRect/>
                    </a:stretch>
                  </pic:blipFill>
                  <pic:spPr>
                    <a:xfrm>
                      <a:off x="0" y="0"/>
                      <a:ext cx="2659224" cy="867138"/>
                    </a:xfrm>
                    <a:prstGeom prst="rect">
                      <a:avLst/>
                    </a:prstGeom>
                  </pic:spPr>
                </pic:pic>
              </a:graphicData>
            </a:graphic>
          </wp:anchor>
        </w:drawing>
      </w:r>
      <w:r w:rsidRPr="00896AEC">
        <w:rPr>
          <w:sz w:val="32"/>
          <w:szCs w:val="32"/>
          <w:lang w:val="en-CA"/>
        </w:rPr>
        <w:t xml:space="preserve">The Centre for Christian Studies </w:t>
      </w:r>
    </w:p>
    <w:p w14:paraId="473F08E3" w14:textId="77777777" w:rsidR="00564CDE" w:rsidRDefault="00564CDE" w:rsidP="00564CDE">
      <w:pPr>
        <w:rPr>
          <w:lang w:val="en-CA"/>
        </w:rPr>
      </w:pPr>
      <w:r w:rsidRPr="00896AEC">
        <w:rPr>
          <w:sz w:val="32"/>
          <w:szCs w:val="32"/>
          <w:lang w:val="en-CA"/>
        </w:rPr>
        <w:t>Regional Council Report, for 2024</w:t>
      </w:r>
    </w:p>
    <w:p w14:paraId="5844BAD7" w14:textId="77777777" w:rsidR="00564CDE" w:rsidRDefault="00564CDE" w:rsidP="00564CDE">
      <w:pPr>
        <w:rPr>
          <w:lang w:val="en-CA"/>
        </w:rPr>
      </w:pPr>
    </w:p>
    <w:p w14:paraId="5FC0A3CB" w14:textId="77777777" w:rsidR="00564CDE" w:rsidRDefault="00564CDE" w:rsidP="00564CDE">
      <w:pPr>
        <w:rPr>
          <w:i/>
          <w:iCs/>
          <w:lang w:val="en-CA"/>
        </w:rPr>
      </w:pPr>
    </w:p>
    <w:p w14:paraId="7C588CD7" w14:textId="77777777" w:rsidR="00564CDE" w:rsidRPr="00D62026" w:rsidRDefault="00564CDE" w:rsidP="00564CDE">
      <w:pPr>
        <w:jc w:val="center"/>
        <w:rPr>
          <w:i/>
          <w:iCs/>
          <w:lang w:val="en-CA"/>
        </w:rPr>
      </w:pPr>
      <w:r w:rsidRPr="00D62026">
        <w:rPr>
          <w:i/>
          <w:iCs/>
          <w:lang w:val="en-CA"/>
        </w:rPr>
        <w:t>If the only constant in life is change, then we are certainly alive to it.</w:t>
      </w:r>
    </w:p>
    <w:p w14:paraId="6C201C19" w14:textId="77777777" w:rsidR="00564CDE" w:rsidRPr="00D62026" w:rsidRDefault="00564CDE" w:rsidP="00564CDE">
      <w:pPr>
        <w:jc w:val="center"/>
        <w:rPr>
          <w:i/>
          <w:iCs/>
          <w:lang w:val="en-CA"/>
        </w:rPr>
      </w:pPr>
      <w:r w:rsidRPr="00D62026">
        <w:rPr>
          <w:i/>
          <w:iCs/>
          <w:lang w:val="en-CA"/>
        </w:rPr>
        <w:t>God being our witness, 2024 was an eventful year for CCS.</w:t>
      </w:r>
    </w:p>
    <w:p w14:paraId="26E2DEFF" w14:textId="77777777" w:rsidR="00564CDE" w:rsidRDefault="00564CDE" w:rsidP="00564CDE">
      <w:pPr>
        <w:rPr>
          <w:lang w:val="en-CA"/>
        </w:rPr>
      </w:pPr>
    </w:p>
    <w:p w14:paraId="6891B679" w14:textId="77777777" w:rsidR="00564CDE" w:rsidRPr="004D3FE8" w:rsidRDefault="00564CDE" w:rsidP="00564CDE">
      <w:pPr>
        <w:rPr>
          <w:b/>
          <w:bCs/>
          <w:lang w:val="en-CA"/>
        </w:rPr>
      </w:pPr>
      <w:r>
        <w:rPr>
          <w:b/>
          <w:bCs/>
          <w:lang w:val="en-CA"/>
        </w:rPr>
        <w:t xml:space="preserve">2024 </w:t>
      </w:r>
      <w:r w:rsidRPr="004D3FE8">
        <w:rPr>
          <w:b/>
          <w:bCs/>
          <w:lang w:val="en-CA"/>
        </w:rPr>
        <w:t>Students and Programming</w:t>
      </w:r>
    </w:p>
    <w:p w14:paraId="391237FE" w14:textId="77777777" w:rsidR="00564CDE" w:rsidRDefault="00564CDE" w:rsidP="00564CDE">
      <w:pPr>
        <w:rPr>
          <w:lang w:val="en-CA"/>
        </w:rPr>
      </w:pPr>
      <w:r>
        <w:rPr>
          <w:lang w:val="en-CA"/>
        </w:rPr>
        <w:t>Spring ‘24, in Winnipeg, we celebrated the graduation of five students – Kendra Mitchell-Foster, Dan Leaver, Rob Murdock, Susan Toller, and Alicia Walls – spanning five Regions from northern BC to southern New Brunswick. We also celebrated Rev. Marlene Britton as a beloved and honoured Companion of the Centre, welcoming her Canadian and Caribbean wisdom about diaconal ministry, education, and social change.  In June ’24, we held a successful 2-week Learning on Purpose (</w:t>
      </w:r>
      <w:proofErr w:type="spellStart"/>
      <w:r>
        <w:rPr>
          <w:lang w:val="en-CA"/>
        </w:rPr>
        <w:t>LoP</w:t>
      </w:r>
      <w:proofErr w:type="spellEnd"/>
      <w:r>
        <w:rPr>
          <w:lang w:val="en-CA"/>
        </w:rPr>
        <w:t>) circle on the west island of Montreal, and in August offered a 2-week online UCC Admissions Orientation circle across twelve time zones, for ministers in the process of transferring from other denominations. September saw the largest intake of new students in several years, with a diverse cross-section of ages, genders, neurodiversity, identities, and experiences.  We also took the ‘24</w:t>
      </w:r>
      <w:proofErr w:type="gramStart"/>
      <w:r>
        <w:rPr>
          <w:lang w:val="en-CA"/>
        </w:rPr>
        <w:t>-‘</w:t>
      </w:r>
      <w:proofErr w:type="gramEnd"/>
      <w:r>
        <w:rPr>
          <w:lang w:val="en-CA"/>
        </w:rPr>
        <w:t>25 Integration year students ‘on the road’; to celebrate the 40</w:t>
      </w:r>
      <w:r w:rsidRPr="00C2509A">
        <w:rPr>
          <w:vertAlign w:val="superscript"/>
          <w:lang w:val="en-CA"/>
        </w:rPr>
        <w:t>th</w:t>
      </w:r>
      <w:r>
        <w:rPr>
          <w:lang w:val="en-CA"/>
        </w:rPr>
        <w:t xml:space="preserve"> anniversary of </w:t>
      </w:r>
      <w:proofErr w:type="spellStart"/>
      <w:r>
        <w:rPr>
          <w:lang w:val="en-CA"/>
        </w:rPr>
        <w:t>Diakonia</w:t>
      </w:r>
      <w:proofErr w:type="spellEnd"/>
      <w:r>
        <w:rPr>
          <w:lang w:val="en-CA"/>
        </w:rPr>
        <w:t xml:space="preserve"> of the United Church of Canada (DUCC) at their National Gathering in Drumheller AB, after which we held the Integration-I learning circle in an alumna’s Community of Faith there. Theme circles offered in 2024 included; Power and Privilege, Ages and Stages, Oppression and Resistance, Relationships, Eco-Justice, and Culture and Identity, in addition to the three Integration year circles. </w:t>
      </w:r>
    </w:p>
    <w:p w14:paraId="0AFAE4AB" w14:textId="77777777" w:rsidR="00564CDE" w:rsidRDefault="00564CDE" w:rsidP="00564CDE">
      <w:pPr>
        <w:rPr>
          <w:lang w:val="en-CA"/>
        </w:rPr>
      </w:pPr>
    </w:p>
    <w:p w14:paraId="56231BFB" w14:textId="77777777" w:rsidR="00564CDE" w:rsidRDefault="00564CDE" w:rsidP="00564CDE">
      <w:pPr>
        <w:rPr>
          <w:lang w:val="en-CA"/>
        </w:rPr>
      </w:pPr>
      <w:r>
        <w:rPr>
          <w:lang w:val="en-CA"/>
        </w:rPr>
        <w:t xml:space="preserve">Learning on Purpose and all Theme circles are open to lay people, candidates for all ministry streams, and ministry personnel for Continuing Education.  For more information about </w:t>
      </w:r>
      <w:hyperlink r:id="rId52" w:history="1">
        <w:r w:rsidRPr="00357C5E">
          <w:rPr>
            <w:rStyle w:val="Hyperlink"/>
            <w:i/>
            <w:iCs/>
            <w:lang w:val="en-CA"/>
          </w:rPr>
          <w:t>upcoming</w:t>
        </w:r>
        <w:r w:rsidRPr="00357C5E">
          <w:rPr>
            <w:rStyle w:val="Hyperlink"/>
            <w:lang w:val="en-CA"/>
          </w:rPr>
          <w:t xml:space="preserve"> learning circles</w:t>
        </w:r>
      </w:hyperlink>
      <w:r>
        <w:rPr>
          <w:lang w:val="en-CA"/>
        </w:rPr>
        <w:t>, online or in-person 6-day intensives</w:t>
      </w:r>
      <w:r>
        <w:rPr>
          <w:highlight w:val="lightGray"/>
          <w:lang w:val="en-CA"/>
        </w:rPr>
        <w:t>.</w:t>
      </w:r>
      <w:r>
        <w:rPr>
          <w:lang w:val="en-CA"/>
        </w:rPr>
        <w:t xml:space="preserve">  Bursaries are available. </w:t>
      </w:r>
    </w:p>
    <w:p w14:paraId="1BF55E4D" w14:textId="77777777" w:rsidR="00564CDE" w:rsidRDefault="00564CDE" w:rsidP="00564CDE">
      <w:pPr>
        <w:rPr>
          <w:lang w:val="en-CA"/>
        </w:rPr>
      </w:pPr>
    </w:p>
    <w:p w14:paraId="2F2F7BF4" w14:textId="77777777" w:rsidR="00564CDE" w:rsidRDefault="00564CDE" w:rsidP="00564CDE">
      <w:pPr>
        <w:jc w:val="center"/>
        <w:rPr>
          <w:b/>
          <w:bCs/>
          <w:i/>
          <w:iCs/>
          <w:lang w:val="en-CA"/>
        </w:rPr>
      </w:pPr>
      <w:r w:rsidRPr="00B4746F">
        <w:rPr>
          <w:b/>
          <w:bCs/>
          <w:i/>
          <w:iCs/>
          <w:lang w:val="en-CA"/>
        </w:rPr>
        <w:t>Curious about which CCS Diaconal Diploma and Certificate students</w:t>
      </w:r>
    </w:p>
    <w:p w14:paraId="4BB2FA29" w14:textId="77777777" w:rsidR="00564CDE" w:rsidRPr="00B4746F" w:rsidRDefault="00564CDE" w:rsidP="00564CDE">
      <w:pPr>
        <w:jc w:val="center"/>
        <w:rPr>
          <w:b/>
          <w:bCs/>
          <w:i/>
          <w:iCs/>
          <w:lang w:val="en-CA"/>
        </w:rPr>
      </w:pPr>
      <w:r w:rsidRPr="00B4746F">
        <w:rPr>
          <w:b/>
          <w:bCs/>
          <w:i/>
          <w:iCs/>
          <w:lang w:val="en-CA"/>
        </w:rPr>
        <w:t>live in your region</w:t>
      </w:r>
      <w:r>
        <w:rPr>
          <w:b/>
          <w:bCs/>
          <w:i/>
          <w:iCs/>
          <w:lang w:val="en-CA"/>
        </w:rPr>
        <w:t xml:space="preserve"> or relate to your candidacy board</w:t>
      </w:r>
      <w:r w:rsidRPr="00B4746F">
        <w:rPr>
          <w:b/>
          <w:bCs/>
          <w:i/>
          <w:iCs/>
          <w:lang w:val="en-CA"/>
        </w:rPr>
        <w:t>?</w:t>
      </w:r>
    </w:p>
    <w:p w14:paraId="2C33CB6A" w14:textId="77777777" w:rsidR="00564CDE" w:rsidRDefault="00564CDE" w:rsidP="00564CDE">
      <w:pPr>
        <w:jc w:val="center"/>
        <w:rPr>
          <w:lang w:val="en-CA"/>
        </w:rPr>
      </w:pPr>
      <w:r>
        <w:rPr>
          <w:lang w:val="en-CA"/>
        </w:rPr>
        <w:t>*****</w:t>
      </w:r>
      <w:proofErr w:type="gramStart"/>
      <w:r>
        <w:rPr>
          <w:lang w:val="en-CA"/>
        </w:rPr>
        <w:t>*  Kim</w:t>
      </w:r>
      <w:proofErr w:type="gramEnd"/>
      <w:r>
        <w:rPr>
          <w:lang w:val="en-CA"/>
        </w:rPr>
        <w:t xml:space="preserve"> Inglis, Lisa Leffler (grad ’25), Colleen </w:t>
      </w:r>
      <w:proofErr w:type="spellStart"/>
      <w:r>
        <w:rPr>
          <w:lang w:val="en-CA"/>
        </w:rPr>
        <w:t>Lowrie</w:t>
      </w:r>
      <w:proofErr w:type="spellEnd"/>
      <w:r>
        <w:rPr>
          <w:lang w:val="en-CA"/>
        </w:rPr>
        <w:t xml:space="preserve"> ******</w:t>
      </w:r>
    </w:p>
    <w:p w14:paraId="5A0F7726" w14:textId="77777777" w:rsidR="00564CDE" w:rsidRDefault="00564CDE" w:rsidP="00564CDE">
      <w:pPr>
        <w:rPr>
          <w:lang w:val="en-CA"/>
        </w:rPr>
      </w:pPr>
    </w:p>
    <w:p w14:paraId="1E5ADE40" w14:textId="77777777" w:rsidR="00564CDE" w:rsidRDefault="00564CDE" w:rsidP="00564CDE">
      <w:pPr>
        <w:rPr>
          <w:lang w:val="en-CA"/>
        </w:rPr>
      </w:pPr>
      <w:r>
        <w:rPr>
          <w:lang w:val="en-CA"/>
        </w:rPr>
        <w:t xml:space="preserve">And you could be one of them! </w:t>
      </w:r>
      <w:r w:rsidRPr="005F40CD">
        <w:rPr>
          <w:i/>
          <w:iCs/>
          <w:lang w:val="en-CA"/>
        </w:rPr>
        <w:t xml:space="preserve">The 2025 Learning on Purpose will be held in June in Winnipeg, at less than half the </w:t>
      </w:r>
      <w:r>
        <w:rPr>
          <w:i/>
          <w:iCs/>
          <w:lang w:val="en-CA"/>
        </w:rPr>
        <w:t xml:space="preserve">usual </w:t>
      </w:r>
      <w:r w:rsidRPr="005F40CD">
        <w:rPr>
          <w:i/>
          <w:iCs/>
          <w:lang w:val="en-CA"/>
        </w:rPr>
        <w:t xml:space="preserve">price!  </w:t>
      </w:r>
      <w:r>
        <w:rPr>
          <w:lang w:val="en-CA"/>
        </w:rPr>
        <w:t>Come deepen your self-awareness as a leader in these changing times, discern your next steps in ministry or formation, learn practical tools like the Spiral model of theological reflection, and engage liberative perspectives of the bible, theologies, and social analysis.  And it’s fun! From puppets to Paulo Freire to prayer, music to Miriam to social movements, come learn together.</w:t>
      </w:r>
    </w:p>
    <w:p w14:paraId="1F0CF0E1" w14:textId="77777777" w:rsidR="00564CDE" w:rsidRDefault="00564CDE" w:rsidP="00564CDE">
      <w:pPr>
        <w:rPr>
          <w:lang w:val="en-CA"/>
        </w:rPr>
      </w:pPr>
    </w:p>
    <w:p w14:paraId="4E81A0FC" w14:textId="77777777" w:rsidR="00564CDE" w:rsidRDefault="00564CDE" w:rsidP="00564CDE">
      <w:pPr>
        <w:rPr>
          <w:lang w:val="en-CA"/>
        </w:rPr>
      </w:pPr>
      <w:r>
        <w:rPr>
          <w:lang w:val="en-CA"/>
        </w:rPr>
        <w:t xml:space="preserve">In other programming news, we continued our free, monthly, ‘lunchtime’ Zoom CCS Fridays on topics such as Shifting Funeral Practices, the </w:t>
      </w:r>
      <w:r w:rsidRPr="00A36142">
        <w:rPr>
          <w:lang w:val="en-CA"/>
        </w:rPr>
        <w:t>Indigenous-Racialized Youth Scholars Program</w:t>
      </w:r>
      <w:r>
        <w:rPr>
          <w:lang w:val="en-CA"/>
        </w:rPr>
        <w:t xml:space="preserve">, Art as Spiritual Practice, An Ecology of Faith Formation, AI and Pastoral Care, Harmonious Spaces, and Christianity in a Crisis-shaped World. </w:t>
      </w:r>
    </w:p>
    <w:p w14:paraId="5E09B4B1" w14:textId="77777777" w:rsidR="00564CDE" w:rsidRDefault="00564CDE" w:rsidP="00564CDE">
      <w:pPr>
        <w:rPr>
          <w:lang w:val="en-CA"/>
        </w:rPr>
      </w:pPr>
    </w:p>
    <w:p w14:paraId="3565DFA4" w14:textId="77777777" w:rsidR="00564CDE" w:rsidRPr="004D3FE8" w:rsidRDefault="00564CDE" w:rsidP="00564CDE">
      <w:pPr>
        <w:rPr>
          <w:b/>
          <w:bCs/>
          <w:lang w:val="en-CA"/>
        </w:rPr>
      </w:pPr>
      <w:r w:rsidRPr="004D3FE8">
        <w:rPr>
          <w:b/>
          <w:bCs/>
          <w:lang w:val="en-CA"/>
        </w:rPr>
        <w:t>2024 Staffing News</w:t>
      </w:r>
    </w:p>
    <w:p w14:paraId="20415B4A" w14:textId="77777777" w:rsidR="00564CDE" w:rsidRDefault="00564CDE" w:rsidP="00564CDE">
      <w:pPr>
        <w:rPr>
          <w:lang w:val="en-CA"/>
        </w:rPr>
      </w:pPr>
      <w:r>
        <w:rPr>
          <w:lang w:val="en-CA"/>
        </w:rPr>
        <w:t xml:space="preserve">With mixed emotions of sorrow and gratitude, we celebrated Lori Stewart’s retirement in June as the Development Coordinator </w:t>
      </w:r>
      <w:r w:rsidRPr="00896AEC">
        <w:rPr>
          <w:lang w:val="en-CA"/>
        </w:rPr>
        <w:t>of 10 years,</w:t>
      </w:r>
      <w:r>
        <w:rPr>
          <w:lang w:val="en-CA"/>
        </w:rPr>
        <w:t xml:space="preserve"> and wished Principal Alan Lai a sacred return to pastoral ministry in the lower mainland of BC. As CCS was in the final stages of a strategic planning process that included staff restructuring, Central Council opted to </w:t>
      </w:r>
      <w:r>
        <w:rPr>
          <w:lang w:val="en-CA"/>
        </w:rPr>
        <w:lastRenderedPageBreak/>
        <w:t xml:space="preserve">address these vacancies with interim positions.  CCS hired .4-time Program Staff member Marcie Gibson to also serve as .6-time Interim Principal for one year, and hired Winnipeg Anglican graduate Gwen McAllister as half-time Interim Development Coordinator for one year.  </w:t>
      </w:r>
    </w:p>
    <w:p w14:paraId="0657EF04" w14:textId="77777777" w:rsidR="00564CDE" w:rsidRDefault="00564CDE" w:rsidP="00564CDE">
      <w:pPr>
        <w:rPr>
          <w:lang w:val="en-CA"/>
        </w:rPr>
      </w:pPr>
    </w:p>
    <w:p w14:paraId="76792AB7" w14:textId="77777777" w:rsidR="00564CDE" w:rsidRPr="00D62026" w:rsidRDefault="00564CDE" w:rsidP="00564CDE">
      <w:pPr>
        <w:rPr>
          <w:b/>
          <w:bCs/>
          <w:lang w:val="en-CA"/>
        </w:rPr>
      </w:pPr>
      <w:r w:rsidRPr="00D62026">
        <w:rPr>
          <w:b/>
          <w:bCs/>
          <w:lang w:val="en-CA"/>
        </w:rPr>
        <w:t>2024 Strategic Planning</w:t>
      </w:r>
    </w:p>
    <w:p w14:paraId="2168AC83" w14:textId="77777777" w:rsidR="00564CDE" w:rsidRDefault="00564CDE" w:rsidP="00564CDE">
      <w:pPr>
        <w:rPr>
          <w:lang w:val="en-CA"/>
        </w:rPr>
      </w:pPr>
      <w:r>
        <w:rPr>
          <w:lang w:val="en-CA"/>
        </w:rPr>
        <w:t xml:space="preserve">The end of the year wrapped up the research and writing phases and began implementation.  The plan makes recommendations in the areas of governance simplification, staffing restructuring, increased promotion and recruitment, financial planning, and pursuing deeper partnerships for diversification, collaboration, and accreditation. 2025 will regretfully see Cheryl Thiessen’s retirement, expanded Program Staff roles, and a </w:t>
      </w:r>
      <w:hyperlink r:id="rId53" w:history="1">
        <w:r w:rsidRPr="00896AEC">
          <w:rPr>
            <w:rStyle w:val="Hyperlink"/>
            <w:lang w:val="en-CA"/>
          </w:rPr>
          <w:t>hiring process</w:t>
        </w:r>
      </w:hyperlink>
      <w:r>
        <w:rPr>
          <w:lang w:val="en-CA"/>
        </w:rPr>
        <w:t xml:space="preserve"> for two new fulltime, permanent staff, a Finance and Administration Coordinator and a Principal for Leadership and Development. Stay tuned!</w:t>
      </w:r>
    </w:p>
    <w:p w14:paraId="47AEE525" w14:textId="77777777" w:rsidR="00564CDE" w:rsidRDefault="00564CDE" w:rsidP="00564CDE">
      <w:pPr>
        <w:rPr>
          <w:lang w:val="en-CA"/>
        </w:rPr>
      </w:pPr>
    </w:p>
    <w:p w14:paraId="1B99A831" w14:textId="77777777" w:rsidR="00564CDE" w:rsidRPr="00D62026" w:rsidRDefault="00564CDE" w:rsidP="00564CDE">
      <w:pPr>
        <w:rPr>
          <w:b/>
          <w:bCs/>
          <w:lang w:val="en-CA"/>
        </w:rPr>
      </w:pPr>
      <w:r w:rsidRPr="00D62026">
        <w:rPr>
          <w:b/>
          <w:bCs/>
          <w:lang w:val="en-CA"/>
        </w:rPr>
        <w:t>2024 Sustainability and Partnerships</w:t>
      </w:r>
    </w:p>
    <w:p w14:paraId="70D61AEB" w14:textId="77777777" w:rsidR="00564CDE" w:rsidRPr="004D3FE8" w:rsidRDefault="00564CDE" w:rsidP="00564CDE">
      <w:r>
        <w:rPr>
          <w:lang w:val="en-CA"/>
        </w:rPr>
        <w:t xml:space="preserve">Amidst the shifting sands of theological education, funding challenges, and volatile investment markets, we continue to be sustained by generous donors, creative collaboration, dedicated and visionary volunteers, Council members, and staff, a diaconal imagination of what church can be in the world, and God’s grace.  We are thankful for the mutual partnerships with which we engage in this sacred ministry of education, spiritual care, and justice. Particularly with; </w:t>
      </w:r>
      <w:r w:rsidRPr="004D3FE8">
        <w:t xml:space="preserve">Sandy </w:t>
      </w:r>
      <w:proofErr w:type="spellStart"/>
      <w:r w:rsidRPr="004D3FE8">
        <w:t>Saulteaux</w:t>
      </w:r>
      <w:proofErr w:type="spellEnd"/>
      <w:r w:rsidRPr="004D3FE8">
        <w:t xml:space="preserve"> Spiritual Centre</w:t>
      </w:r>
      <w:r>
        <w:rPr>
          <w:lang w:val="en-CA"/>
        </w:rPr>
        <w:t xml:space="preserve">, </w:t>
      </w:r>
      <w:r w:rsidRPr="004D3FE8">
        <w:t>St Stephen's College</w:t>
      </w:r>
      <w:r>
        <w:rPr>
          <w:lang w:val="en-CA"/>
        </w:rPr>
        <w:t xml:space="preserve">, </w:t>
      </w:r>
      <w:r w:rsidRPr="004D3FE8">
        <w:t>St Andrew's College</w:t>
      </w:r>
      <w:r>
        <w:rPr>
          <w:lang w:val="en-CA"/>
        </w:rPr>
        <w:t xml:space="preserve"> / Saskatoon Theological Union, associate schools in the United and Anglican Churches of Canada, and the national staff who support them, </w:t>
      </w:r>
      <w:proofErr w:type="spellStart"/>
      <w:r w:rsidRPr="004D3FE8">
        <w:t>Diakonia</w:t>
      </w:r>
      <w:proofErr w:type="spellEnd"/>
      <w:r w:rsidRPr="004D3FE8">
        <w:t xml:space="preserve"> of the United Church of Canada</w:t>
      </w:r>
      <w:r>
        <w:rPr>
          <w:lang w:val="en-CA"/>
        </w:rPr>
        <w:t xml:space="preserve">, </w:t>
      </w:r>
      <w:r w:rsidRPr="004D3FE8">
        <w:t>Anglican Deacons</w:t>
      </w:r>
      <w:r w:rsidRPr="004D3FE8">
        <w:rPr>
          <w:lang w:val="en-CA"/>
        </w:rPr>
        <w:t> </w:t>
      </w:r>
      <w:r>
        <w:rPr>
          <w:lang w:val="en-CA"/>
        </w:rPr>
        <w:t xml:space="preserve">Canada, </w:t>
      </w:r>
      <w:proofErr w:type="spellStart"/>
      <w:r w:rsidRPr="004D3FE8">
        <w:t>Diakonia</w:t>
      </w:r>
      <w:proofErr w:type="spellEnd"/>
      <w:r w:rsidRPr="004D3FE8">
        <w:t xml:space="preserve"> of the Americas and Caribbean</w:t>
      </w:r>
      <w:r>
        <w:t xml:space="preserve"> (DOTAC), and all who support CCS and its students (particularly, d</w:t>
      </w:r>
      <w:r w:rsidRPr="004D3FE8">
        <w:t>iaconal Mentors, Field Placement</w:t>
      </w:r>
      <w:r>
        <w:t xml:space="preserve"> organizations &amp; communities of faith, </w:t>
      </w:r>
      <w:r w:rsidRPr="004D3FE8">
        <w:t>Learning Facilitators, Local Committee members</w:t>
      </w:r>
      <w:r>
        <w:t>).</w:t>
      </w:r>
    </w:p>
    <w:p w14:paraId="60D38F46" w14:textId="77777777" w:rsidR="00564CDE" w:rsidRDefault="00564CDE" w:rsidP="00564CDE">
      <w:pPr>
        <w:rPr>
          <w:lang w:val="en-CA"/>
        </w:rPr>
      </w:pPr>
    </w:p>
    <w:p w14:paraId="2F2C4B78" w14:textId="77777777" w:rsidR="00564CDE" w:rsidRPr="00D62026" w:rsidRDefault="00564CDE" w:rsidP="00564CDE">
      <w:pPr>
        <w:rPr>
          <w:b/>
          <w:bCs/>
          <w:lang w:val="en-CA"/>
        </w:rPr>
      </w:pPr>
      <w:r w:rsidRPr="00D62026">
        <w:rPr>
          <w:b/>
          <w:bCs/>
          <w:lang w:val="en-CA"/>
        </w:rPr>
        <w:t>To know more…</w:t>
      </w:r>
    </w:p>
    <w:p w14:paraId="515808AB" w14:textId="77777777" w:rsidR="00564CDE" w:rsidRPr="00B4746F" w:rsidRDefault="00564CDE" w:rsidP="00564CDE">
      <w:pPr>
        <w:pStyle w:val="ListParagraph"/>
        <w:widowControl/>
        <w:numPr>
          <w:ilvl w:val="0"/>
          <w:numId w:val="37"/>
        </w:numPr>
        <w:autoSpaceDE/>
        <w:autoSpaceDN/>
        <w:contextualSpacing/>
        <w:rPr>
          <w:lang w:val="en-CA"/>
        </w:rPr>
      </w:pPr>
      <w:r w:rsidRPr="00B4746F">
        <w:rPr>
          <w:lang w:val="en-CA"/>
        </w:rPr>
        <w:t xml:space="preserve">Subscribe to our monthly e-newsletter Common Threads: </w:t>
      </w:r>
      <w:hyperlink r:id="rId54" w:history="1">
        <w:r w:rsidRPr="00B4746F">
          <w:rPr>
            <w:rStyle w:val="Hyperlink"/>
            <w:lang w:val="en-CA"/>
          </w:rPr>
          <w:t>http://ccsonline.ca/blog/common-threads/</w:t>
        </w:r>
      </w:hyperlink>
      <w:r w:rsidRPr="00B4746F">
        <w:rPr>
          <w:lang w:val="en-CA"/>
        </w:rPr>
        <w:t xml:space="preserve"> </w:t>
      </w:r>
    </w:p>
    <w:p w14:paraId="39516C4D" w14:textId="77777777" w:rsidR="00564CDE" w:rsidRPr="00B4746F" w:rsidRDefault="00564CDE" w:rsidP="00564CDE">
      <w:pPr>
        <w:pStyle w:val="ListParagraph"/>
        <w:widowControl/>
        <w:numPr>
          <w:ilvl w:val="0"/>
          <w:numId w:val="37"/>
        </w:numPr>
        <w:autoSpaceDE/>
        <w:autoSpaceDN/>
        <w:contextualSpacing/>
        <w:rPr>
          <w:lang w:val="en-CA"/>
        </w:rPr>
      </w:pPr>
      <w:r w:rsidRPr="00B4746F">
        <w:rPr>
          <w:lang w:val="en-CA"/>
        </w:rPr>
        <w:t>Follow us on Facebook or Instagram to hear about happenings and upcoming events.</w:t>
      </w:r>
    </w:p>
    <w:p w14:paraId="03B49A32" w14:textId="77777777" w:rsidR="00564CDE" w:rsidRPr="00B4746F" w:rsidRDefault="00564CDE" w:rsidP="00564CDE">
      <w:pPr>
        <w:pStyle w:val="ListParagraph"/>
        <w:widowControl/>
        <w:numPr>
          <w:ilvl w:val="0"/>
          <w:numId w:val="37"/>
        </w:numPr>
        <w:autoSpaceDE/>
        <w:autoSpaceDN/>
        <w:contextualSpacing/>
        <w:rPr>
          <w:lang w:val="en-CA"/>
        </w:rPr>
      </w:pPr>
      <w:r w:rsidRPr="00B4746F">
        <w:rPr>
          <w:lang w:val="en-CA"/>
        </w:rPr>
        <w:t xml:space="preserve">For information about the program and studying with us: </w:t>
      </w:r>
      <w:hyperlink r:id="rId55" w:history="1">
        <w:r w:rsidRPr="00B4746F">
          <w:rPr>
            <w:rStyle w:val="Hyperlink"/>
            <w:lang w:val="en-CA"/>
          </w:rPr>
          <w:t>http://ccsonline.ca/about-ccs/</w:t>
        </w:r>
      </w:hyperlink>
      <w:r w:rsidRPr="00B4746F">
        <w:rPr>
          <w:lang w:val="en-CA"/>
        </w:rPr>
        <w:t xml:space="preserve"> </w:t>
      </w:r>
    </w:p>
    <w:p w14:paraId="428C29EF" w14:textId="77777777" w:rsidR="00564CDE" w:rsidRPr="00B4746F" w:rsidRDefault="00564CDE" w:rsidP="00564CDE">
      <w:pPr>
        <w:pStyle w:val="ListParagraph"/>
        <w:widowControl/>
        <w:numPr>
          <w:ilvl w:val="0"/>
          <w:numId w:val="37"/>
        </w:numPr>
        <w:autoSpaceDE/>
        <w:autoSpaceDN/>
        <w:contextualSpacing/>
        <w:rPr>
          <w:lang w:val="en-CA"/>
        </w:rPr>
      </w:pPr>
      <w:r w:rsidRPr="00B4746F">
        <w:rPr>
          <w:lang w:val="en-CA"/>
        </w:rPr>
        <w:t xml:space="preserve">For more details and numbers, 2024 Yearbook, 2024 Annual Report, and financial statements: </w:t>
      </w:r>
      <w:hyperlink r:id="rId56" w:history="1">
        <w:r w:rsidRPr="00B4746F">
          <w:rPr>
            <w:rStyle w:val="Hyperlink"/>
            <w:lang w:val="en-CA"/>
          </w:rPr>
          <w:t>http://ccsonline.ca/event/ccs-annual-general-meeting-2025/</w:t>
        </w:r>
      </w:hyperlink>
      <w:r w:rsidRPr="00B4746F">
        <w:rPr>
          <w:lang w:val="en-CA"/>
        </w:rPr>
        <w:t xml:space="preserve"> </w:t>
      </w:r>
    </w:p>
    <w:p w14:paraId="55DCD38B" w14:textId="51EEAFD1" w:rsidR="001B4E82" w:rsidRDefault="001B4E82" w:rsidP="00564CDE">
      <w:pPr>
        <w:pStyle w:val="paragraph"/>
        <w:spacing w:before="0" w:beforeAutospacing="0" w:after="0" w:afterAutospacing="0"/>
        <w:ind w:right="255"/>
        <w:textAlignment w:val="baseline"/>
        <w:rPr>
          <w:rStyle w:val="Heading1Char"/>
        </w:rPr>
      </w:pPr>
    </w:p>
    <w:p w14:paraId="6ECAD8BC" w14:textId="77777777" w:rsidR="00980F0E" w:rsidRPr="00B4746F" w:rsidRDefault="00980F0E" w:rsidP="00980F0E">
      <w:pPr>
        <w:rPr>
          <w:i/>
          <w:iCs/>
          <w:lang w:val="en-CA"/>
        </w:rPr>
      </w:pPr>
      <w:r w:rsidRPr="00581838">
        <w:rPr>
          <w:i/>
          <w:iCs/>
          <w:lang w:val="en-CA"/>
        </w:rPr>
        <w:t>Respectfully submitted by Marcie Gibson, Interim Principal, April 2025.</w:t>
      </w:r>
    </w:p>
    <w:p w14:paraId="0D53F6B3" w14:textId="43F85ED6" w:rsidR="00564CDE" w:rsidRDefault="00564CDE">
      <w:pPr>
        <w:rPr>
          <w:rStyle w:val="Heading1Char"/>
          <w:lang w:val="en-CA" w:eastAsia="en-CA"/>
        </w:rPr>
      </w:pPr>
      <w:r>
        <w:rPr>
          <w:rStyle w:val="Heading1Char"/>
        </w:rPr>
        <w:br w:type="page"/>
      </w:r>
    </w:p>
    <w:p w14:paraId="2A5B0E96" w14:textId="77777777" w:rsidR="001B4E82" w:rsidRDefault="001B4E82" w:rsidP="0014432E">
      <w:pPr>
        <w:pStyle w:val="paragraph"/>
        <w:spacing w:before="0" w:beforeAutospacing="0" w:after="0" w:afterAutospacing="0"/>
        <w:ind w:left="90" w:right="255"/>
        <w:textAlignment w:val="baseline"/>
        <w:rPr>
          <w:rStyle w:val="Heading1Char"/>
        </w:rPr>
      </w:pPr>
    </w:p>
    <w:p w14:paraId="2C5FE208" w14:textId="77777777" w:rsidR="000F6A0A" w:rsidRDefault="00700690" w:rsidP="000F6A0A">
      <w:pPr>
        <w:pStyle w:val="paragraph"/>
        <w:spacing w:before="0" w:beforeAutospacing="0" w:after="0" w:afterAutospacing="0"/>
        <w:ind w:right="255"/>
        <w:textAlignment w:val="baseline"/>
        <w:rPr>
          <w:rStyle w:val="Heading1Char"/>
        </w:rPr>
      </w:pPr>
      <w:bookmarkStart w:id="135" w:name="_Toc196816998"/>
      <w:r w:rsidRPr="0064293C">
        <w:rPr>
          <w:rStyle w:val="Heading1Char"/>
        </w:rPr>
        <w:t>Section Three: Meeting Materials</w:t>
      </w:r>
      <w:bookmarkEnd w:id="135"/>
      <w:r w:rsidR="000E2043" w:rsidRPr="0064293C">
        <w:rPr>
          <w:rStyle w:val="Heading1Char"/>
        </w:rPr>
        <w:br/>
      </w:r>
      <w:bookmarkStart w:id="136" w:name="_bookmark12"/>
      <w:bookmarkStart w:id="137" w:name="_bookmark13"/>
      <w:bookmarkStart w:id="138" w:name="_bookmark14"/>
      <w:bookmarkEnd w:id="136"/>
      <w:bookmarkEnd w:id="137"/>
      <w:bookmarkEnd w:id="138"/>
    </w:p>
    <w:p w14:paraId="00D75367" w14:textId="001B24D0" w:rsidR="00F70F87" w:rsidRDefault="00700690" w:rsidP="000F6A0A">
      <w:pPr>
        <w:pStyle w:val="paragraph"/>
        <w:spacing w:before="0" w:beforeAutospacing="0" w:after="0" w:afterAutospacing="0"/>
        <w:ind w:right="255"/>
        <w:textAlignment w:val="baseline"/>
        <w:rPr>
          <w:rStyle w:val="Heading1Char"/>
        </w:rPr>
      </w:pPr>
      <w:bookmarkStart w:id="139" w:name="_Toc196816999"/>
      <w:r w:rsidRPr="0064293C">
        <w:rPr>
          <w:rStyle w:val="Heading1Char"/>
        </w:rPr>
        <w:t>Proposal #1 – Opening &amp; Procedural Motion</w:t>
      </w:r>
      <w:bookmarkEnd w:id="139"/>
    </w:p>
    <w:p w14:paraId="3120B87A" w14:textId="77777777" w:rsidR="00F70F87" w:rsidRDefault="00F70F87" w:rsidP="0014432E">
      <w:pPr>
        <w:pStyle w:val="paragraph"/>
        <w:spacing w:before="0" w:beforeAutospacing="0" w:after="0" w:afterAutospacing="0"/>
        <w:ind w:left="90" w:right="255"/>
        <w:textAlignment w:val="baseline"/>
        <w:rPr>
          <w:spacing w:val="-2"/>
        </w:rPr>
      </w:pPr>
    </w:p>
    <w:p w14:paraId="2A9C2BD7" w14:textId="77777777" w:rsidR="00F70F87" w:rsidRPr="00411BD7" w:rsidRDefault="00F70F87" w:rsidP="00F70F87">
      <w:pPr>
        <w:pStyle w:val="paragraph"/>
        <w:spacing w:before="0" w:beforeAutospacing="0" w:after="0" w:afterAutospacing="0"/>
        <w:ind w:right="255"/>
        <w:textAlignment w:val="baseline"/>
        <w:rPr>
          <w:rFonts w:asciiTheme="minorHAnsi" w:hAnsiTheme="minorHAnsi" w:cstheme="minorHAnsi"/>
          <w:b/>
          <w:bCs/>
          <w:sz w:val="22"/>
          <w:szCs w:val="22"/>
        </w:rPr>
      </w:pPr>
      <w:r w:rsidRPr="00411BD7">
        <w:rPr>
          <w:rStyle w:val="normaltextrun"/>
          <w:rFonts w:asciiTheme="minorHAnsi" w:hAnsiTheme="minorHAnsi" w:cstheme="minorHAnsi"/>
          <w:b/>
          <w:bCs/>
          <w:sz w:val="22"/>
          <w:szCs w:val="22"/>
          <w:lang w:val="en-US"/>
        </w:rPr>
        <w:t>Proposal #1 – Opening &amp; Procedural Motion</w:t>
      </w:r>
      <w:r w:rsidRPr="00411BD7">
        <w:rPr>
          <w:rStyle w:val="eop"/>
          <w:rFonts w:asciiTheme="minorHAnsi" w:hAnsiTheme="minorHAnsi" w:cstheme="minorHAnsi"/>
          <w:b/>
          <w:bCs/>
          <w:sz w:val="22"/>
          <w:szCs w:val="22"/>
        </w:rPr>
        <w:t> </w:t>
      </w:r>
    </w:p>
    <w:p w14:paraId="444A92E6" w14:textId="77777777" w:rsidR="00F70F87" w:rsidRPr="00411BD7" w:rsidRDefault="00F70F87" w:rsidP="00F70F87">
      <w:pPr>
        <w:pStyle w:val="paragraph"/>
        <w:spacing w:before="0" w:beforeAutospacing="0" w:after="0" w:afterAutospacing="0"/>
        <w:textAlignment w:val="baseline"/>
        <w:rPr>
          <w:rFonts w:asciiTheme="minorHAnsi" w:hAnsiTheme="minorHAnsi" w:cstheme="minorHAnsi"/>
          <w:sz w:val="22"/>
          <w:szCs w:val="22"/>
        </w:rPr>
      </w:pPr>
      <w:r w:rsidRPr="00411BD7">
        <w:rPr>
          <w:rStyle w:val="eop"/>
          <w:rFonts w:asciiTheme="minorHAnsi" w:hAnsiTheme="minorHAnsi" w:cstheme="minorHAnsi"/>
          <w:sz w:val="22"/>
          <w:szCs w:val="22"/>
        </w:rPr>
        <w:t> </w:t>
      </w:r>
    </w:p>
    <w:p w14:paraId="7BF25971" w14:textId="77777777" w:rsidR="00F70F87" w:rsidRPr="00411BD7" w:rsidRDefault="00F70F87" w:rsidP="00F70F87">
      <w:pPr>
        <w:pStyle w:val="paragraph"/>
        <w:spacing w:before="0" w:beforeAutospacing="0" w:after="0" w:afterAutospacing="0"/>
        <w:textAlignment w:val="baseline"/>
        <w:rPr>
          <w:rFonts w:asciiTheme="minorHAnsi" w:hAnsiTheme="minorHAnsi" w:cstheme="minorHAnsi"/>
          <w:sz w:val="22"/>
          <w:szCs w:val="22"/>
        </w:rPr>
      </w:pPr>
      <w:r w:rsidRPr="00411BD7">
        <w:rPr>
          <w:rStyle w:val="normaltextrun"/>
          <w:rFonts w:asciiTheme="minorHAnsi" w:hAnsiTheme="minorHAnsi" w:cstheme="minorHAnsi"/>
          <w:b/>
          <w:bCs/>
          <w:sz w:val="22"/>
          <w:szCs w:val="22"/>
        </w:rPr>
        <w:t>Title:      </w:t>
      </w:r>
      <w:r w:rsidRPr="00411BD7">
        <w:rPr>
          <w:rStyle w:val="normaltextrun"/>
          <w:rFonts w:asciiTheme="minorHAnsi" w:hAnsiTheme="minorHAnsi" w:cstheme="minorHAnsi"/>
          <w:sz w:val="22"/>
          <w:szCs w:val="22"/>
        </w:rPr>
        <w:t xml:space="preserve"> </w:t>
      </w:r>
      <w:r w:rsidRPr="00411BD7">
        <w:rPr>
          <w:rStyle w:val="normaltextrun"/>
          <w:rFonts w:asciiTheme="minorHAnsi" w:hAnsiTheme="minorHAnsi" w:cstheme="minorHAnsi"/>
          <w:b/>
          <w:bCs/>
          <w:sz w:val="22"/>
          <w:szCs w:val="22"/>
        </w:rPr>
        <w:t>Opening and Procedural Motion</w:t>
      </w:r>
      <w:r w:rsidRPr="00411BD7">
        <w:rPr>
          <w:rStyle w:val="eop"/>
          <w:rFonts w:asciiTheme="minorHAnsi" w:hAnsiTheme="minorHAnsi" w:cstheme="minorHAnsi"/>
          <w:sz w:val="22"/>
          <w:szCs w:val="22"/>
        </w:rPr>
        <w:t> </w:t>
      </w:r>
    </w:p>
    <w:p w14:paraId="1B5E46BA" w14:textId="77777777" w:rsidR="00F70F87" w:rsidRPr="00411BD7" w:rsidRDefault="00F70F87" w:rsidP="00F70F87">
      <w:pPr>
        <w:pStyle w:val="paragraph"/>
        <w:spacing w:before="0" w:beforeAutospacing="0" w:after="0" w:afterAutospacing="0"/>
        <w:textAlignment w:val="baseline"/>
        <w:rPr>
          <w:rFonts w:asciiTheme="minorHAnsi" w:hAnsiTheme="minorHAnsi" w:cstheme="minorHAnsi"/>
          <w:sz w:val="22"/>
          <w:szCs w:val="22"/>
        </w:rPr>
      </w:pPr>
      <w:r w:rsidRPr="00411BD7">
        <w:rPr>
          <w:rStyle w:val="normaltextrun"/>
          <w:rFonts w:asciiTheme="minorHAnsi" w:hAnsiTheme="minorHAnsi" w:cstheme="minorHAnsi"/>
          <w:b/>
          <w:bCs/>
          <w:sz w:val="22"/>
          <w:szCs w:val="22"/>
        </w:rPr>
        <w:t>Origin:</w:t>
      </w:r>
      <w:r w:rsidRPr="00411BD7">
        <w:rPr>
          <w:rStyle w:val="normaltextrun"/>
          <w:rFonts w:asciiTheme="minorHAnsi" w:hAnsiTheme="minorHAnsi" w:cstheme="minorHAnsi"/>
          <w:sz w:val="22"/>
          <w:szCs w:val="22"/>
        </w:rPr>
        <w:t xml:space="preserve">    </w:t>
      </w:r>
      <w:r>
        <w:rPr>
          <w:rStyle w:val="normaltextrun"/>
          <w:rFonts w:asciiTheme="minorHAnsi" w:hAnsiTheme="minorHAnsi" w:cstheme="minorHAnsi"/>
          <w:sz w:val="22"/>
          <w:szCs w:val="22"/>
        </w:rPr>
        <w:t xml:space="preserve">Acting </w:t>
      </w:r>
      <w:r w:rsidRPr="00411BD7">
        <w:rPr>
          <w:rStyle w:val="normaltextrun"/>
          <w:rFonts w:asciiTheme="minorHAnsi" w:hAnsiTheme="minorHAnsi" w:cstheme="minorHAnsi"/>
          <w:sz w:val="22"/>
          <w:szCs w:val="22"/>
        </w:rPr>
        <w:t>Executive Minister</w:t>
      </w:r>
      <w:r w:rsidRPr="00411BD7">
        <w:rPr>
          <w:rStyle w:val="eop"/>
          <w:rFonts w:asciiTheme="minorHAnsi" w:hAnsiTheme="minorHAnsi" w:cstheme="minorHAnsi"/>
          <w:sz w:val="22"/>
          <w:szCs w:val="22"/>
        </w:rPr>
        <w:t> </w:t>
      </w:r>
    </w:p>
    <w:p w14:paraId="0ACC1F05" w14:textId="77777777" w:rsidR="00F70F87" w:rsidRPr="00411BD7" w:rsidRDefault="00F70F87" w:rsidP="00F70F87">
      <w:pPr>
        <w:pStyle w:val="paragraph"/>
        <w:spacing w:before="0" w:beforeAutospacing="0" w:after="0" w:afterAutospacing="0"/>
        <w:textAlignment w:val="baseline"/>
        <w:rPr>
          <w:rFonts w:ascii="Segoe UI" w:hAnsi="Segoe UI" w:cs="Segoe UI"/>
          <w:sz w:val="22"/>
          <w:szCs w:val="22"/>
        </w:rPr>
      </w:pPr>
      <w:r w:rsidRPr="00411BD7">
        <w:rPr>
          <w:rStyle w:val="eop"/>
          <w:rFonts w:ascii="Arial" w:hAnsi="Arial" w:cs="Arial"/>
          <w:sz w:val="22"/>
          <w:szCs w:val="22"/>
        </w:rPr>
        <w:t> </w:t>
      </w:r>
    </w:p>
    <w:p w14:paraId="53CEC74D" w14:textId="77777777" w:rsidR="00F70F87" w:rsidRPr="00411BD7" w:rsidRDefault="00F70F87" w:rsidP="00F70F87">
      <w:pPr>
        <w:pStyle w:val="paragraph"/>
        <w:spacing w:before="0" w:beforeAutospacing="0" w:after="0" w:afterAutospacing="0"/>
        <w:textAlignment w:val="baseline"/>
        <w:rPr>
          <w:rFonts w:ascii="Segoe UI" w:hAnsi="Segoe UI" w:cs="Segoe UI"/>
          <w:sz w:val="22"/>
          <w:szCs w:val="22"/>
        </w:rPr>
      </w:pPr>
      <w:r w:rsidRPr="00411BD7">
        <w:rPr>
          <w:rStyle w:val="normaltextrun"/>
          <w:rFonts w:ascii="Calibri" w:hAnsi="Calibri" w:cs="Calibri"/>
          <w:b/>
          <w:bCs/>
          <w:sz w:val="22"/>
          <w:szCs w:val="22"/>
        </w:rPr>
        <w:t>What is the issue? </w:t>
      </w:r>
      <w:r w:rsidRPr="00411BD7">
        <w:rPr>
          <w:rStyle w:val="eop"/>
          <w:rFonts w:ascii="Calibri" w:hAnsi="Calibri" w:cs="Calibri"/>
          <w:sz w:val="22"/>
          <w:szCs w:val="22"/>
        </w:rPr>
        <w:t> </w:t>
      </w:r>
    </w:p>
    <w:p w14:paraId="3EC0AF90" w14:textId="77777777" w:rsidR="00F70F87" w:rsidRPr="00411BD7" w:rsidRDefault="00F70F87" w:rsidP="00F70F87">
      <w:pPr>
        <w:pStyle w:val="paragraph"/>
        <w:spacing w:before="0" w:beforeAutospacing="0" w:after="0" w:afterAutospacing="0"/>
        <w:textAlignment w:val="baseline"/>
        <w:rPr>
          <w:rFonts w:ascii="Segoe UI" w:hAnsi="Segoe UI" w:cs="Segoe UI"/>
          <w:sz w:val="22"/>
          <w:szCs w:val="22"/>
        </w:rPr>
      </w:pPr>
      <w:r w:rsidRPr="00411BD7">
        <w:rPr>
          <w:rStyle w:val="normaltextrun"/>
          <w:rFonts w:ascii="Calibri" w:hAnsi="Calibri" w:cs="Calibri"/>
          <w:sz w:val="22"/>
          <w:szCs w:val="22"/>
        </w:rPr>
        <w:t>The regional council must establish the procedures by which it will conduct business. </w:t>
      </w:r>
      <w:r w:rsidRPr="00411BD7">
        <w:rPr>
          <w:rStyle w:val="eop"/>
          <w:rFonts w:ascii="Calibri" w:hAnsi="Calibri" w:cs="Calibri"/>
          <w:sz w:val="22"/>
          <w:szCs w:val="22"/>
        </w:rPr>
        <w:t> </w:t>
      </w:r>
    </w:p>
    <w:p w14:paraId="011BF1F2" w14:textId="77777777" w:rsidR="00F70F87" w:rsidRPr="00411BD7" w:rsidRDefault="00F70F87" w:rsidP="00F70F87">
      <w:pPr>
        <w:pStyle w:val="paragraph"/>
        <w:spacing w:before="0" w:beforeAutospacing="0" w:after="0" w:afterAutospacing="0"/>
        <w:textAlignment w:val="baseline"/>
        <w:rPr>
          <w:rFonts w:ascii="Segoe UI" w:hAnsi="Segoe UI" w:cs="Segoe UI"/>
          <w:sz w:val="22"/>
          <w:szCs w:val="22"/>
        </w:rPr>
      </w:pPr>
      <w:r w:rsidRPr="00411BD7">
        <w:rPr>
          <w:rStyle w:val="eop"/>
          <w:rFonts w:ascii="Calibri" w:hAnsi="Calibri" w:cs="Calibri"/>
          <w:sz w:val="22"/>
          <w:szCs w:val="22"/>
        </w:rPr>
        <w:t> </w:t>
      </w:r>
    </w:p>
    <w:p w14:paraId="281D8118" w14:textId="77777777" w:rsidR="00F70F87" w:rsidRPr="00411BD7" w:rsidRDefault="00F70F87" w:rsidP="00F70F87">
      <w:pPr>
        <w:pStyle w:val="paragraph"/>
        <w:spacing w:before="0" w:beforeAutospacing="0" w:after="0" w:afterAutospacing="0"/>
        <w:textAlignment w:val="baseline"/>
        <w:rPr>
          <w:rFonts w:ascii="Segoe UI" w:hAnsi="Segoe UI" w:cs="Segoe UI"/>
          <w:sz w:val="22"/>
          <w:szCs w:val="22"/>
        </w:rPr>
      </w:pPr>
      <w:r w:rsidRPr="00411BD7">
        <w:rPr>
          <w:rStyle w:val="normaltextrun"/>
          <w:rFonts w:ascii="Calibri" w:hAnsi="Calibri" w:cs="Calibri"/>
          <w:b/>
          <w:bCs/>
          <w:sz w:val="22"/>
          <w:szCs w:val="22"/>
        </w:rPr>
        <w:t>Why is this issue important? </w:t>
      </w:r>
      <w:r w:rsidRPr="00411BD7">
        <w:rPr>
          <w:rStyle w:val="eop"/>
          <w:rFonts w:ascii="Calibri" w:hAnsi="Calibri" w:cs="Calibri"/>
          <w:sz w:val="22"/>
          <w:szCs w:val="22"/>
        </w:rPr>
        <w:t> </w:t>
      </w:r>
    </w:p>
    <w:p w14:paraId="0EEE47B2" w14:textId="77777777" w:rsidR="00F70F87" w:rsidRPr="00411BD7" w:rsidRDefault="00F70F87" w:rsidP="00F70F87">
      <w:pPr>
        <w:pStyle w:val="paragraph"/>
        <w:spacing w:before="0" w:beforeAutospacing="0" w:after="0" w:afterAutospacing="0"/>
        <w:textAlignment w:val="baseline"/>
        <w:rPr>
          <w:rFonts w:ascii="Segoe UI" w:hAnsi="Segoe UI" w:cs="Segoe UI"/>
          <w:sz w:val="22"/>
          <w:szCs w:val="22"/>
        </w:rPr>
      </w:pPr>
      <w:r w:rsidRPr="00411BD7">
        <w:rPr>
          <w:rStyle w:val="normaltextrun"/>
          <w:rFonts w:ascii="Calibri" w:hAnsi="Calibri" w:cs="Calibri"/>
          <w:sz w:val="22"/>
          <w:szCs w:val="22"/>
        </w:rPr>
        <w:t>This clarifies and confirms the way in which decision-making will happen. </w:t>
      </w:r>
      <w:r w:rsidRPr="00411BD7">
        <w:rPr>
          <w:rStyle w:val="eop"/>
          <w:rFonts w:ascii="Calibri" w:hAnsi="Calibri" w:cs="Calibri"/>
          <w:sz w:val="22"/>
          <w:szCs w:val="22"/>
        </w:rPr>
        <w:t> </w:t>
      </w:r>
    </w:p>
    <w:p w14:paraId="66412BB3" w14:textId="77777777" w:rsidR="00F70F87" w:rsidRPr="00411BD7" w:rsidRDefault="00F70F87" w:rsidP="00F70F87">
      <w:pPr>
        <w:pStyle w:val="paragraph"/>
        <w:spacing w:before="0" w:beforeAutospacing="0" w:after="0" w:afterAutospacing="0"/>
        <w:textAlignment w:val="baseline"/>
        <w:rPr>
          <w:rFonts w:ascii="Segoe UI" w:hAnsi="Segoe UI" w:cs="Segoe UI"/>
          <w:sz w:val="22"/>
          <w:szCs w:val="22"/>
        </w:rPr>
      </w:pPr>
      <w:r w:rsidRPr="00411BD7">
        <w:rPr>
          <w:rStyle w:val="eop"/>
          <w:rFonts w:ascii="Calibri" w:hAnsi="Calibri" w:cs="Calibri"/>
          <w:sz w:val="22"/>
          <w:szCs w:val="22"/>
        </w:rPr>
        <w:t> </w:t>
      </w:r>
    </w:p>
    <w:p w14:paraId="6D3664C7" w14:textId="77777777" w:rsidR="00F70F87" w:rsidRPr="00411BD7" w:rsidRDefault="00F70F87" w:rsidP="00F70F87">
      <w:pPr>
        <w:pStyle w:val="paragraph"/>
        <w:spacing w:before="0" w:beforeAutospacing="0" w:after="0" w:afterAutospacing="0"/>
        <w:textAlignment w:val="baseline"/>
        <w:rPr>
          <w:rFonts w:ascii="Segoe UI" w:hAnsi="Segoe UI" w:cs="Segoe UI"/>
          <w:sz w:val="22"/>
          <w:szCs w:val="22"/>
        </w:rPr>
      </w:pPr>
      <w:r w:rsidRPr="00411BD7">
        <w:rPr>
          <w:rStyle w:val="normaltextrun"/>
          <w:rFonts w:ascii="Calibri" w:hAnsi="Calibri" w:cs="Calibri"/>
          <w:b/>
          <w:bCs/>
          <w:sz w:val="22"/>
          <w:szCs w:val="22"/>
        </w:rPr>
        <w:t>How might the regional council respond to the issue? </w:t>
      </w:r>
      <w:r w:rsidRPr="00411BD7">
        <w:rPr>
          <w:rStyle w:val="eop"/>
          <w:rFonts w:ascii="Calibri" w:hAnsi="Calibri" w:cs="Calibri"/>
          <w:sz w:val="22"/>
          <w:szCs w:val="22"/>
        </w:rPr>
        <w:t> </w:t>
      </w:r>
    </w:p>
    <w:p w14:paraId="5AC51A48" w14:textId="77777777" w:rsidR="00F70F87" w:rsidRPr="00411BD7" w:rsidRDefault="00F70F87" w:rsidP="00F70F87">
      <w:pPr>
        <w:pStyle w:val="paragraph"/>
        <w:spacing w:before="0" w:beforeAutospacing="0" w:after="0" w:afterAutospacing="0"/>
        <w:textAlignment w:val="baseline"/>
        <w:rPr>
          <w:rFonts w:ascii="Segoe UI" w:hAnsi="Segoe UI" w:cs="Segoe UI"/>
          <w:sz w:val="22"/>
          <w:szCs w:val="22"/>
        </w:rPr>
      </w:pPr>
      <w:r w:rsidRPr="00411BD7">
        <w:rPr>
          <w:rStyle w:val="normaltextrun"/>
          <w:rFonts w:ascii="Calibri" w:hAnsi="Calibri" w:cs="Calibri"/>
          <w:sz w:val="22"/>
          <w:szCs w:val="22"/>
        </w:rPr>
        <w:t>The regional council might adopt the following as a consent docket:</w:t>
      </w:r>
      <w:r w:rsidRPr="00411BD7">
        <w:rPr>
          <w:rStyle w:val="eop"/>
          <w:rFonts w:ascii="Calibri" w:hAnsi="Calibri" w:cs="Calibri"/>
          <w:sz w:val="22"/>
          <w:szCs w:val="22"/>
        </w:rPr>
        <w:t> </w:t>
      </w:r>
    </w:p>
    <w:p w14:paraId="568E1CE3" w14:textId="77777777" w:rsidR="00F70F87" w:rsidRPr="00411BD7" w:rsidRDefault="00F70F87" w:rsidP="00F70F87">
      <w:pPr>
        <w:pStyle w:val="paragraph"/>
        <w:numPr>
          <w:ilvl w:val="0"/>
          <w:numId w:val="12"/>
        </w:numPr>
        <w:spacing w:before="0" w:beforeAutospacing="0" w:after="0" w:afterAutospacing="0"/>
        <w:textAlignment w:val="baseline"/>
        <w:rPr>
          <w:rFonts w:ascii="Calibri" w:hAnsi="Calibri" w:cs="Calibri"/>
          <w:sz w:val="22"/>
          <w:szCs w:val="22"/>
        </w:rPr>
      </w:pPr>
      <w:r w:rsidRPr="00411BD7">
        <w:rPr>
          <w:rStyle w:val="normaltextrun"/>
          <w:rFonts w:ascii="Calibri" w:hAnsi="Calibri" w:cs="Calibri"/>
          <w:sz w:val="22"/>
          <w:szCs w:val="22"/>
        </w:rPr>
        <w:t>Adopt the agenda as circulated and authorize the Agenda and Business Committee to make any changes as necessary; </w:t>
      </w:r>
      <w:r w:rsidRPr="00411BD7">
        <w:rPr>
          <w:rStyle w:val="eop"/>
          <w:rFonts w:ascii="Calibri" w:hAnsi="Calibri" w:cs="Calibri"/>
          <w:sz w:val="22"/>
          <w:szCs w:val="22"/>
        </w:rPr>
        <w:t> </w:t>
      </w:r>
    </w:p>
    <w:p w14:paraId="24F71D6A" w14:textId="77777777" w:rsidR="00F70F87" w:rsidRPr="00411BD7" w:rsidRDefault="00F70F87" w:rsidP="00F70F87">
      <w:pPr>
        <w:pStyle w:val="paragraph"/>
        <w:numPr>
          <w:ilvl w:val="0"/>
          <w:numId w:val="13"/>
        </w:numPr>
        <w:spacing w:before="0" w:beforeAutospacing="0" w:after="0" w:afterAutospacing="0"/>
        <w:textAlignment w:val="baseline"/>
        <w:rPr>
          <w:rFonts w:ascii="Calibri" w:hAnsi="Calibri" w:cs="Calibri"/>
          <w:sz w:val="22"/>
          <w:szCs w:val="22"/>
        </w:rPr>
      </w:pPr>
      <w:r w:rsidRPr="00411BD7">
        <w:rPr>
          <w:rStyle w:val="normaltextrun"/>
          <w:rFonts w:ascii="Calibri" w:hAnsi="Calibri" w:cs="Calibri"/>
          <w:sz w:val="22"/>
          <w:szCs w:val="22"/>
        </w:rPr>
        <w:t>Approve the minutes of the meeting of 2024</w:t>
      </w:r>
      <w:r>
        <w:rPr>
          <w:rStyle w:val="normaltextrun"/>
          <w:rFonts w:ascii="Calibri" w:hAnsi="Calibri" w:cs="Calibri"/>
          <w:sz w:val="22"/>
          <w:szCs w:val="22"/>
        </w:rPr>
        <w:t>-11-16</w:t>
      </w:r>
    </w:p>
    <w:p w14:paraId="37302308" w14:textId="77777777" w:rsidR="00F70F87" w:rsidRPr="00411BD7" w:rsidRDefault="00F70F87" w:rsidP="00F70F87">
      <w:pPr>
        <w:pStyle w:val="paragraph"/>
        <w:numPr>
          <w:ilvl w:val="0"/>
          <w:numId w:val="13"/>
        </w:numPr>
        <w:spacing w:before="0" w:beforeAutospacing="0" w:after="0" w:afterAutospacing="0"/>
        <w:textAlignment w:val="baseline"/>
        <w:rPr>
          <w:rFonts w:ascii="Calibri" w:hAnsi="Calibri" w:cs="Calibri"/>
          <w:sz w:val="22"/>
          <w:szCs w:val="22"/>
        </w:rPr>
      </w:pPr>
      <w:r w:rsidRPr="00411BD7">
        <w:rPr>
          <w:rStyle w:val="normaltextrun"/>
          <w:rFonts w:ascii="Calibri" w:hAnsi="Calibri" w:cs="Calibri"/>
          <w:sz w:val="22"/>
          <w:szCs w:val="22"/>
        </w:rPr>
        <w:t>Receive the minutes of the following meetings of the </w:t>
      </w:r>
      <w:r w:rsidRPr="00411BD7">
        <w:rPr>
          <w:rStyle w:val="eop"/>
          <w:rFonts w:ascii="Calibri" w:hAnsi="Calibri" w:cs="Calibri"/>
          <w:sz w:val="22"/>
          <w:szCs w:val="22"/>
        </w:rPr>
        <w:t> </w:t>
      </w:r>
    </w:p>
    <w:p w14:paraId="4CBCB43C" w14:textId="77777777" w:rsidR="00F70F87" w:rsidRPr="00411BD7" w:rsidRDefault="00F70F87" w:rsidP="00F70F87">
      <w:pPr>
        <w:pStyle w:val="paragraph"/>
        <w:numPr>
          <w:ilvl w:val="1"/>
          <w:numId w:val="13"/>
        </w:numPr>
        <w:spacing w:before="0" w:beforeAutospacing="0" w:after="0" w:afterAutospacing="0"/>
        <w:ind w:left="1418" w:hanging="284"/>
        <w:textAlignment w:val="baseline"/>
        <w:rPr>
          <w:rFonts w:ascii="Calibri" w:hAnsi="Calibri" w:cs="Calibri"/>
          <w:sz w:val="22"/>
          <w:szCs w:val="22"/>
        </w:rPr>
      </w:pPr>
      <w:r w:rsidRPr="00411BD7">
        <w:rPr>
          <w:rStyle w:val="normaltextrun"/>
          <w:rFonts w:ascii="Calibri" w:hAnsi="Calibri" w:cs="Calibri"/>
          <w:sz w:val="22"/>
          <w:szCs w:val="22"/>
        </w:rPr>
        <w:t>Executive </w:t>
      </w:r>
      <w:r w:rsidRPr="00411BD7">
        <w:rPr>
          <w:rStyle w:val="eop"/>
          <w:rFonts w:ascii="Calibri" w:hAnsi="Calibri" w:cs="Calibri"/>
          <w:sz w:val="22"/>
          <w:szCs w:val="22"/>
        </w:rPr>
        <w:t> </w:t>
      </w:r>
    </w:p>
    <w:p w14:paraId="7E5B42D3" w14:textId="77777777" w:rsidR="00F70F87" w:rsidRPr="00411BD7" w:rsidRDefault="00F70F87" w:rsidP="00F70F87">
      <w:pPr>
        <w:pStyle w:val="paragraph"/>
        <w:spacing w:before="0" w:beforeAutospacing="0" w:after="0" w:afterAutospacing="0"/>
        <w:ind w:left="705"/>
        <w:textAlignment w:val="baseline"/>
        <w:rPr>
          <w:rStyle w:val="normaltextrun"/>
          <w:rFonts w:ascii="Calibri" w:hAnsi="Calibri" w:cs="Calibri"/>
          <w:sz w:val="22"/>
          <w:szCs w:val="22"/>
        </w:rPr>
      </w:pPr>
      <w:r>
        <w:rPr>
          <w:rStyle w:val="normaltextrun"/>
          <w:rFonts w:ascii="Calibri" w:hAnsi="Calibri" w:cs="Calibri"/>
          <w:sz w:val="22"/>
          <w:szCs w:val="22"/>
        </w:rPr>
        <w:t>20</w:t>
      </w:r>
      <w:r w:rsidRPr="00411BD7">
        <w:rPr>
          <w:rStyle w:val="normaltextrun"/>
          <w:rFonts w:ascii="Calibri" w:hAnsi="Calibri" w:cs="Calibri"/>
          <w:sz w:val="22"/>
          <w:szCs w:val="22"/>
        </w:rPr>
        <w:t>24-</w:t>
      </w:r>
      <w:r>
        <w:rPr>
          <w:rStyle w:val="normaltextrun"/>
          <w:rFonts w:ascii="Calibri" w:hAnsi="Calibri" w:cs="Calibri"/>
          <w:sz w:val="22"/>
          <w:szCs w:val="22"/>
        </w:rPr>
        <w:t>10</w:t>
      </w:r>
      <w:r w:rsidRPr="00411BD7">
        <w:rPr>
          <w:rStyle w:val="normaltextrun"/>
          <w:rFonts w:ascii="Calibri" w:hAnsi="Calibri" w:cs="Calibri"/>
          <w:sz w:val="22"/>
          <w:szCs w:val="22"/>
        </w:rPr>
        <w:t>-</w:t>
      </w:r>
      <w:r>
        <w:rPr>
          <w:rStyle w:val="normaltextrun"/>
          <w:rFonts w:ascii="Calibri" w:hAnsi="Calibri" w:cs="Calibri"/>
          <w:sz w:val="22"/>
          <w:szCs w:val="22"/>
        </w:rPr>
        <w:t>16</w:t>
      </w:r>
    </w:p>
    <w:p w14:paraId="0E1FA17A" w14:textId="77777777" w:rsidR="00F70F87" w:rsidRDefault="00F70F87" w:rsidP="00F70F87">
      <w:pPr>
        <w:pStyle w:val="paragraph"/>
        <w:spacing w:before="0" w:beforeAutospacing="0" w:after="0" w:afterAutospacing="0"/>
        <w:ind w:left="705"/>
        <w:textAlignment w:val="baseline"/>
        <w:rPr>
          <w:rStyle w:val="normaltextrun"/>
          <w:rFonts w:ascii="Calibri" w:hAnsi="Calibri" w:cs="Calibri"/>
          <w:sz w:val="22"/>
          <w:szCs w:val="22"/>
        </w:rPr>
      </w:pPr>
      <w:r>
        <w:rPr>
          <w:rStyle w:val="normaltextrun"/>
          <w:rFonts w:ascii="Calibri" w:hAnsi="Calibri" w:cs="Calibri"/>
          <w:sz w:val="22"/>
          <w:szCs w:val="22"/>
        </w:rPr>
        <w:t>20</w:t>
      </w:r>
      <w:r w:rsidRPr="00411BD7">
        <w:rPr>
          <w:rStyle w:val="normaltextrun"/>
          <w:rFonts w:ascii="Calibri" w:hAnsi="Calibri" w:cs="Calibri"/>
          <w:sz w:val="22"/>
          <w:szCs w:val="22"/>
        </w:rPr>
        <w:t>24-</w:t>
      </w:r>
      <w:r>
        <w:rPr>
          <w:rStyle w:val="normaltextrun"/>
          <w:rFonts w:ascii="Calibri" w:hAnsi="Calibri" w:cs="Calibri"/>
          <w:sz w:val="22"/>
          <w:szCs w:val="22"/>
        </w:rPr>
        <w:t>11</w:t>
      </w:r>
      <w:r w:rsidRPr="00411BD7">
        <w:rPr>
          <w:rStyle w:val="normaltextrun"/>
          <w:rFonts w:ascii="Calibri" w:hAnsi="Calibri" w:cs="Calibri"/>
          <w:sz w:val="22"/>
          <w:szCs w:val="22"/>
        </w:rPr>
        <w:t>-</w:t>
      </w:r>
      <w:r>
        <w:rPr>
          <w:rStyle w:val="normaltextrun"/>
          <w:rFonts w:ascii="Calibri" w:hAnsi="Calibri" w:cs="Calibri"/>
          <w:sz w:val="22"/>
          <w:szCs w:val="22"/>
        </w:rPr>
        <w:t>20</w:t>
      </w:r>
    </w:p>
    <w:p w14:paraId="6E826C81" w14:textId="77777777" w:rsidR="00F70F87" w:rsidRPr="00411BD7" w:rsidRDefault="00F70F87" w:rsidP="00F70F87">
      <w:pPr>
        <w:pStyle w:val="paragraph"/>
        <w:spacing w:before="0" w:beforeAutospacing="0" w:after="0" w:afterAutospacing="0"/>
        <w:ind w:left="705"/>
        <w:textAlignment w:val="baseline"/>
        <w:rPr>
          <w:rStyle w:val="normaltextrun"/>
          <w:rFonts w:ascii="Calibri" w:hAnsi="Calibri" w:cs="Calibri"/>
          <w:sz w:val="22"/>
          <w:szCs w:val="22"/>
        </w:rPr>
      </w:pPr>
      <w:r>
        <w:rPr>
          <w:rStyle w:val="normaltextrun"/>
          <w:rFonts w:ascii="Calibri" w:hAnsi="Calibri" w:cs="Calibri"/>
          <w:sz w:val="22"/>
          <w:szCs w:val="22"/>
        </w:rPr>
        <w:t>2025-01-11</w:t>
      </w:r>
    </w:p>
    <w:p w14:paraId="1C8990FE" w14:textId="77777777" w:rsidR="00F70F87" w:rsidRPr="003E05F2" w:rsidRDefault="00F70F87" w:rsidP="00F70F87">
      <w:pPr>
        <w:pStyle w:val="paragraph"/>
        <w:numPr>
          <w:ilvl w:val="0"/>
          <w:numId w:val="14"/>
        </w:numPr>
        <w:spacing w:before="0" w:beforeAutospacing="0" w:after="0" w:afterAutospacing="0"/>
        <w:ind w:left="1440" w:hanging="22"/>
        <w:textAlignment w:val="baseline"/>
        <w:rPr>
          <w:rFonts w:ascii="Calibri" w:hAnsi="Calibri" w:cs="Calibri"/>
          <w:sz w:val="22"/>
          <w:szCs w:val="22"/>
        </w:rPr>
      </w:pPr>
      <w:r w:rsidRPr="00411BD7">
        <w:rPr>
          <w:rStyle w:val="normaltextrun"/>
          <w:rFonts w:ascii="Calibri" w:hAnsi="Calibri" w:cs="Calibri"/>
          <w:sz w:val="22"/>
          <w:szCs w:val="22"/>
        </w:rPr>
        <w:t>Congregational Support Commission</w:t>
      </w:r>
      <w:r w:rsidRPr="00411BD7">
        <w:rPr>
          <w:rStyle w:val="eop"/>
          <w:rFonts w:ascii="Calibri" w:hAnsi="Calibri" w:cs="Calibri"/>
          <w:sz w:val="22"/>
          <w:szCs w:val="22"/>
        </w:rPr>
        <w:t> </w:t>
      </w:r>
    </w:p>
    <w:p w14:paraId="648C2B20" w14:textId="77777777" w:rsidR="00F70F87" w:rsidRDefault="00F70F87" w:rsidP="00F70F87">
      <w:pPr>
        <w:pStyle w:val="paragraph"/>
        <w:spacing w:before="0" w:beforeAutospacing="0" w:after="0" w:afterAutospacing="0"/>
        <w:ind w:left="720"/>
        <w:textAlignment w:val="baseline"/>
        <w:rPr>
          <w:rStyle w:val="normaltextrun"/>
          <w:rFonts w:ascii="Calibri" w:hAnsi="Calibri" w:cs="Calibri"/>
          <w:sz w:val="22"/>
          <w:szCs w:val="22"/>
        </w:rPr>
      </w:pPr>
      <w:r w:rsidRPr="00411BD7">
        <w:rPr>
          <w:rStyle w:val="normaltextrun"/>
          <w:rFonts w:ascii="Calibri" w:hAnsi="Calibri" w:cs="Calibri"/>
          <w:sz w:val="22"/>
          <w:szCs w:val="22"/>
        </w:rPr>
        <w:t>2024-</w:t>
      </w:r>
      <w:r>
        <w:rPr>
          <w:rStyle w:val="normaltextrun"/>
          <w:rFonts w:ascii="Calibri" w:hAnsi="Calibri" w:cs="Calibri"/>
          <w:sz w:val="22"/>
          <w:szCs w:val="22"/>
        </w:rPr>
        <w:t>07-25</w:t>
      </w:r>
    </w:p>
    <w:p w14:paraId="705F5612" w14:textId="77777777" w:rsidR="00F70F87" w:rsidRDefault="00F70F87" w:rsidP="00F70F87">
      <w:pPr>
        <w:pStyle w:val="paragraph"/>
        <w:spacing w:before="0" w:beforeAutospacing="0" w:after="0" w:afterAutospacing="0"/>
        <w:ind w:left="720"/>
        <w:textAlignment w:val="baseline"/>
        <w:rPr>
          <w:rStyle w:val="normaltextrun"/>
          <w:rFonts w:ascii="Calibri" w:hAnsi="Calibri" w:cs="Calibri"/>
          <w:sz w:val="22"/>
          <w:szCs w:val="22"/>
        </w:rPr>
      </w:pPr>
      <w:r>
        <w:rPr>
          <w:rStyle w:val="normaltextrun"/>
          <w:rFonts w:ascii="Calibri" w:hAnsi="Calibri" w:cs="Calibri"/>
          <w:sz w:val="22"/>
          <w:szCs w:val="22"/>
        </w:rPr>
        <w:t>2024-09-12</w:t>
      </w:r>
    </w:p>
    <w:p w14:paraId="1475DC84" w14:textId="77777777" w:rsidR="00F70F87" w:rsidRDefault="00F70F87" w:rsidP="00F70F87">
      <w:pPr>
        <w:pStyle w:val="paragraph"/>
        <w:spacing w:before="0" w:beforeAutospacing="0" w:after="0" w:afterAutospacing="0"/>
        <w:ind w:left="720"/>
        <w:textAlignment w:val="baseline"/>
        <w:rPr>
          <w:rStyle w:val="normaltextrun"/>
          <w:rFonts w:ascii="Calibri" w:hAnsi="Calibri" w:cs="Calibri"/>
          <w:sz w:val="22"/>
          <w:szCs w:val="22"/>
        </w:rPr>
      </w:pPr>
      <w:r>
        <w:rPr>
          <w:rStyle w:val="normaltextrun"/>
          <w:rFonts w:ascii="Calibri" w:hAnsi="Calibri" w:cs="Calibri"/>
          <w:sz w:val="22"/>
          <w:szCs w:val="22"/>
        </w:rPr>
        <w:t>2024-10-10</w:t>
      </w:r>
    </w:p>
    <w:p w14:paraId="08995DB1" w14:textId="77777777" w:rsidR="00F70F87" w:rsidRPr="005A606C" w:rsidRDefault="00F70F87" w:rsidP="00F70F87">
      <w:pPr>
        <w:pStyle w:val="paragraph"/>
        <w:spacing w:before="0" w:beforeAutospacing="0" w:after="0" w:afterAutospacing="0"/>
        <w:ind w:left="720"/>
        <w:textAlignment w:val="baseline"/>
        <w:rPr>
          <w:rFonts w:ascii="Calibri" w:hAnsi="Calibri" w:cs="Calibri"/>
          <w:sz w:val="22"/>
          <w:szCs w:val="22"/>
        </w:rPr>
      </w:pPr>
      <w:r>
        <w:rPr>
          <w:rStyle w:val="normaltextrun"/>
          <w:rFonts w:ascii="Calibri" w:hAnsi="Calibri" w:cs="Calibri"/>
          <w:sz w:val="22"/>
          <w:szCs w:val="22"/>
        </w:rPr>
        <w:t>2024-11-14</w:t>
      </w:r>
    </w:p>
    <w:p w14:paraId="7EAC0971" w14:textId="77777777" w:rsidR="00F70F87" w:rsidRPr="00411BD7" w:rsidRDefault="00F70F87" w:rsidP="00F70F87">
      <w:pPr>
        <w:pStyle w:val="paragraph"/>
        <w:numPr>
          <w:ilvl w:val="0"/>
          <w:numId w:val="15"/>
        </w:numPr>
        <w:spacing w:before="0" w:beforeAutospacing="0" w:after="0" w:afterAutospacing="0"/>
        <w:ind w:left="1701" w:hanging="164"/>
        <w:textAlignment w:val="baseline"/>
        <w:rPr>
          <w:rFonts w:ascii="Calibri" w:hAnsi="Calibri" w:cs="Calibri"/>
          <w:sz w:val="22"/>
          <w:szCs w:val="22"/>
        </w:rPr>
      </w:pPr>
      <w:r>
        <w:rPr>
          <w:rStyle w:val="normaltextrun"/>
          <w:rFonts w:ascii="Calibri" w:hAnsi="Calibri" w:cs="Calibri"/>
          <w:sz w:val="22"/>
          <w:szCs w:val="22"/>
        </w:rPr>
        <w:t>Pastoral Relations</w:t>
      </w:r>
      <w:r w:rsidRPr="00411BD7">
        <w:rPr>
          <w:rStyle w:val="normaltextrun"/>
          <w:rFonts w:ascii="Calibri" w:hAnsi="Calibri" w:cs="Calibri"/>
          <w:sz w:val="22"/>
          <w:szCs w:val="22"/>
        </w:rPr>
        <w:t xml:space="preserve"> Commission </w:t>
      </w:r>
      <w:r w:rsidRPr="00411BD7">
        <w:rPr>
          <w:rStyle w:val="eop"/>
          <w:rFonts w:ascii="Calibri" w:hAnsi="Calibri" w:cs="Calibri"/>
          <w:sz w:val="22"/>
          <w:szCs w:val="22"/>
        </w:rPr>
        <w:t> </w:t>
      </w:r>
    </w:p>
    <w:p w14:paraId="28F33275" w14:textId="77777777" w:rsidR="00F70F87" w:rsidRPr="00411BD7" w:rsidRDefault="00F70F87" w:rsidP="00F70F87">
      <w:pPr>
        <w:pStyle w:val="paragraph"/>
        <w:spacing w:before="0" w:beforeAutospacing="0" w:after="0" w:afterAutospacing="0"/>
        <w:ind w:left="720"/>
        <w:textAlignment w:val="baseline"/>
        <w:rPr>
          <w:rStyle w:val="normaltextrun"/>
          <w:rFonts w:ascii="Calibri" w:hAnsi="Calibri" w:cs="Calibri"/>
          <w:sz w:val="22"/>
          <w:szCs w:val="22"/>
          <w:lang w:val="en-US"/>
        </w:rPr>
      </w:pPr>
      <w:r w:rsidRPr="00411BD7">
        <w:rPr>
          <w:rStyle w:val="normaltextrun"/>
          <w:rFonts w:ascii="Calibri" w:hAnsi="Calibri" w:cs="Calibri"/>
          <w:sz w:val="22"/>
          <w:szCs w:val="22"/>
          <w:lang w:val="en-US"/>
        </w:rPr>
        <w:t>2024-</w:t>
      </w:r>
      <w:r>
        <w:rPr>
          <w:rStyle w:val="normaltextrun"/>
          <w:rFonts w:ascii="Calibri" w:hAnsi="Calibri" w:cs="Calibri"/>
          <w:sz w:val="22"/>
          <w:szCs w:val="22"/>
          <w:lang w:val="en-US"/>
        </w:rPr>
        <w:t>10-15</w:t>
      </w:r>
    </w:p>
    <w:p w14:paraId="14E37678" w14:textId="77777777" w:rsidR="00F70F87" w:rsidRPr="00411BD7" w:rsidRDefault="00F70F87" w:rsidP="00F70F87">
      <w:pPr>
        <w:pStyle w:val="paragraph"/>
        <w:spacing w:before="0" w:beforeAutospacing="0" w:after="0" w:afterAutospacing="0"/>
        <w:ind w:left="720"/>
        <w:textAlignment w:val="baseline"/>
        <w:rPr>
          <w:rStyle w:val="normaltextrun"/>
          <w:rFonts w:ascii="Calibri" w:hAnsi="Calibri" w:cs="Calibri"/>
          <w:sz w:val="22"/>
          <w:szCs w:val="22"/>
          <w:lang w:val="en-US"/>
        </w:rPr>
      </w:pPr>
      <w:r w:rsidRPr="00411BD7">
        <w:rPr>
          <w:rStyle w:val="normaltextrun"/>
          <w:rFonts w:ascii="Calibri" w:hAnsi="Calibri" w:cs="Calibri"/>
          <w:sz w:val="22"/>
          <w:szCs w:val="22"/>
          <w:lang w:val="en-US"/>
        </w:rPr>
        <w:t>2024-</w:t>
      </w:r>
      <w:r>
        <w:rPr>
          <w:rStyle w:val="normaltextrun"/>
          <w:rFonts w:ascii="Calibri" w:hAnsi="Calibri" w:cs="Calibri"/>
          <w:sz w:val="22"/>
          <w:szCs w:val="22"/>
          <w:lang w:val="en-US"/>
        </w:rPr>
        <w:t>11-19</w:t>
      </w:r>
    </w:p>
    <w:p w14:paraId="75448367" w14:textId="77777777" w:rsidR="00F70F87" w:rsidRDefault="00F70F87" w:rsidP="00F70F87">
      <w:pPr>
        <w:pStyle w:val="paragraph"/>
        <w:spacing w:before="0" w:beforeAutospacing="0" w:after="0" w:afterAutospacing="0"/>
        <w:ind w:left="720"/>
        <w:textAlignment w:val="baseline"/>
        <w:rPr>
          <w:rStyle w:val="normaltextrun"/>
          <w:rFonts w:ascii="Calibri" w:hAnsi="Calibri" w:cs="Calibri"/>
          <w:sz w:val="22"/>
          <w:szCs w:val="22"/>
          <w:lang w:val="en-US"/>
        </w:rPr>
      </w:pPr>
      <w:r w:rsidRPr="00411BD7">
        <w:rPr>
          <w:rStyle w:val="normaltextrun"/>
          <w:rFonts w:ascii="Calibri" w:hAnsi="Calibri" w:cs="Calibri"/>
          <w:sz w:val="22"/>
          <w:szCs w:val="22"/>
          <w:lang w:val="en-US"/>
        </w:rPr>
        <w:t>2024-</w:t>
      </w:r>
      <w:r>
        <w:rPr>
          <w:rStyle w:val="normaltextrun"/>
          <w:rFonts w:ascii="Calibri" w:hAnsi="Calibri" w:cs="Calibri"/>
          <w:sz w:val="22"/>
          <w:szCs w:val="22"/>
          <w:lang w:val="en-US"/>
        </w:rPr>
        <w:t>12-17</w:t>
      </w:r>
    </w:p>
    <w:p w14:paraId="6071EDE4" w14:textId="77777777" w:rsidR="00F70F87" w:rsidRDefault="00F70F87" w:rsidP="00F70F87">
      <w:pPr>
        <w:pStyle w:val="paragraph"/>
        <w:spacing w:before="0" w:beforeAutospacing="0" w:after="0" w:afterAutospacing="0"/>
        <w:ind w:left="720"/>
        <w:textAlignment w:val="baseline"/>
        <w:rPr>
          <w:rStyle w:val="normaltextrun"/>
          <w:rFonts w:ascii="Calibri" w:hAnsi="Calibri" w:cs="Calibri"/>
          <w:sz w:val="22"/>
          <w:szCs w:val="22"/>
          <w:lang w:val="en-US"/>
        </w:rPr>
      </w:pPr>
      <w:r>
        <w:rPr>
          <w:rStyle w:val="normaltextrun"/>
          <w:rFonts w:ascii="Calibri" w:hAnsi="Calibri" w:cs="Calibri"/>
          <w:sz w:val="22"/>
          <w:szCs w:val="22"/>
          <w:lang w:val="en-US"/>
        </w:rPr>
        <w:t>2025-01-21</w:t>
      </w:r>
    </w:p>
    <w:p w14:paraId="0DC03E30" w14:textId="77777777" w:rsidR="00F70F87" w:rsidRDefault="00F70F87" w:rsidP="00F70F87">
      <w:pPr>
        <w:pStyle w:val="paragraph"/>
        <w:spacing w:before="0" w:beforeAutospacing="0" w:after="0" w:afterAutospacing="0"/>
        <w:ind w:left="720"/>
        <w:textAlignment w:val="baseline"/>
        <w:rPr>
          <w:rStyle w:val="normaltextrun"/>
          <w:rFonts w:ascii="Calibri" w:hAnsi="Calibri" w:cs="Calibri"/>
          <w:sz w:val="22"/>
          <w:szCs w:val="22"/>
          <w:lang w:val="en-US"/>
        </w:rPr>
      </w:pPr>
      <w:r>
        <w:rPr>
          <w:rStyle w:val="normaltextrun"/>
          <w:rFonts w:ascii="Calibri" w:hAnsi="Calibri" w:cs="Calibri"/>
          <w:sz w:val="22"/>
          <w:szCs w:val="22"/>
          <w:lang w:val="en-US"/>
        </w:rPr>
        <w:t>2025-02-18</w:t>
      </w:r>
    </w:p>
    <w:p w14:paraId="231E82AB" w14:textId="77777777" w:rsidR="00F70F87" w:rsidRDefault="00F70F87" w:rsidP="00F70F87">
      <w:pPr>
        <w:pStyle w:val="paragraph"/>
        <w:spacing w:before="0" w:beforeAutospacing="0" w:after="0" w:afterAutospacing="0"/>
        <w:ind w:left="720"/>
        <w:textAlignment w:val="baseline"/>
        <w:rPr>
          <w:rStyle w:val="normaltextrun"/>
          <w:rFonts w:ascii="Calibri" w:hAnsi="Calibri" w:cs="Calibri"/>
          <w:sz w:val="22"/>
          <w:szCs w:val="22"/>
          <w:lang w:val="en-US"/>
        </w:rPr>
      </w:pPr>
      <w:r>
        <w:rPr>
          <w:rStyle w:val="normaltextrun"/>
          <w:rFonts w:ascii="Calibri" w:hAnsi="Calibri" w:cs="Calibri"/>
          <w:sz w:val="22"/>
          <w:szCs w:val="22"/>
          <w:lang w:val="en-US"/>
        </w:rPr>
        <w:t>2025-03-18</w:t>
      </w:r>
    </w:p>
    <w:p w14:paraId="64879BAE" w14:textId="77777777" w:rsidR="00F70F87" w:rsidRPr="00C421A2" w:rsidRDefault="00F70F87" w:rsidP="00F70F87">
      <w:pPr>
        <w:pStyle w:val="paragraph"/>
        <w:spacing w:before="0" w:beforeAutospacing="0" w:after="0" w:afterAutospacing="0"/>
        <w:ind w:left="720"/>
        <w:textAlignment w:val="baseline"/>
        <w:rPr>
          <w:rStyle w:val="normaltextrun"/>
          <w:rFonts w:ascii="Calibri" w:hAnsi="Calibri" w:cs="Calibri"/>
          <w:sz w:val="10"/>
          <w:szCs w:val="10"/>
          <w:lang w:val="en-US"/>
        </w:rPr>
      </w:pPr>
    </w:p>
    <w:p w14:paraId="416C5FF1" w14:textId="77777777" w:rsidR="00F70F87" w:rsidRDefault="00F70F87" w:rsidP="00F70F87">
      <w:pPr>
        <w:pStyle w:val="paragraph"/>
        <w:numPr>
          <w:ilvl w:val="0"/>
          <w:numId w:val="15"/>
        </w:numPr>
        <w:tabs>
          <w:tab w:val="clear" w:pos="720"/>
          <w:tab w:val="num" w:pos="1701"/>
        </w:tabs>
        <w:spacing w:before="0" w:beforeAutospacing="0" w:after="0" w:afterAutospacing="0"/>
        <w:ind w:firstLine="698"/>
        <w:textAlignment w:val="baseline"/>
        <w:rPr>
          <w:rStyle w:val="normaltextrun"/>
          <w:rFonts w:ascii="Calibri" w:hAnsi="Calibri" w:cs="Calibri"/>
          <w:sz w:val="22"/>
          <w:szCs w:val="22"/>
        </w:rPr>
      </w:pPr>
      <w:r>
        <w:rPr>
          <w:rStyle w:val="normaltextrun"/>
          <w:rFonts w:ascii="Calibri" w:hAnsi="Calibri" w:cs="Calibri"/>
          <w:sz w:val="22"/>
          <w:szCs w:val="22"/>
        </w:rPr>
        <w:t xml:space="preserve">Discipleship &amp; Justice Commission </w:t>
      </w:r>
    </w:p>
    <w:p w14:paraId="75A97272" w14:textId="77777777" w:rsidR="00F70F87" w:rsidRDefault="00F70F87" w:rsidP="00F70F87">
      <w:pPr>
        <w:pStyle w:val="paragraph"/>
        <w:spacing w:before="0" w:beforeAutospacing="0" w:after="0" w:afterAutospacing="0"/>
        <w:ind w:left="709"/>
        <w:textAlignment w:val="baseline"/>
        <w:rPr>
          <w:rStyle w:val="normaltextrun"/>
          <w:rFonts w:ascii="Calibri" w:hAnsi="Calibri" w:cs="Calibri"/>
          <w:sz w:val="22"/>
          <w:szCs w:val="22"/>
        </w:rPr>
      </w:pPr>
      <w:r>
        <w:rPr>
          <w:rStyle w:val="normaltextrun"/>
          <w:rFonts w:ascii="Calibri" w:hAnsi="Calibri" w:cs="Calibri"/>
          <w:sz w:val="22"/>
          <w:szCs w:val="22"/>
        </w:rPr>
        <w:t>2024-06-19</w:t>
      </w:r>
    </w:p>
    <w:p w14:paraId="00986DB6" w14:textId="77777777" w:rsidR="00F70F87" w:rsidRDefault="00F70F87" w:rsidP="00F70F87">
      <w:pPr>
        <w:pStyle w:val="paragraph"/>
        <w:spacing w:before="0" w:beforeAutospacing="0" w:after="0" w:afterAutospacing="0"/>
        <w:ind w:left="709"/>
        <w:textAlignment w:val="baseline"/>
        <w:rPr>
          <w:rStyle w:val="normaltextrun"/>
          <w:rFonts w:ascii="Calibri" w:hAnsi="Calibri" w:cs="Calibri"/>
          <w:sz w:val="22"/>
          <w:szCs w:val="22"/>
        </w:rPr>
      </w:pPr>
      <w:r>
        <w:rPr>
          <w:rStyle w:val="normaltextrun"/>
          <w:rFonts w:ascii="Calibri" w:hAnsi="Calibri" w:cs="Calibri"/>
          <w:sz w:val="22"/>
          <w:szCs w:val="22"/>
        </w:rPr>
        <w:t>2024-09-24</w:t>
      </w:r>
    </w:p>
    <w:p w14:paraId="72B5A0FA" w14:textId="77777777" w:rsidR="00F70F87" w:rsidRDefault="00F70F87" w:rsidP="00F70F87">
      <w:pPr>
        <w:pStyle w:val="paragraph"/>
        <w:spacing w:before="0" w:beforeAutospacing="0" w:after="0" w:afterAutospacing="0"/>
        <w:ind w:left="709"/>
        <w:textAlignment w:val="baseline"/>
        <w:rPr>
          <w:rStyle w:val="normaltextrun"/>
          <w:rFonts w:ascii="Calibri" w:hAnsi="Calibri" w:cs="Calibri"/>
          <w:sz w:val="22"/>
          <w:szCs w:val="22"/>
        </w:rPr>
      </w:pPr>
      <w:r>
        <w:rPr>
          <w:rStyle w:val="normaltextrun"/>
          <w:rFonts w:ascii="Calibri" w:hAnsi="Calibri" w:cs="Calibri"/>
          <w:sz w:val="22"/>
          <w:szCs w:val="22"/>
        </w:rPr>
        <w:t>2024-10-12</w:t>
      </w:r>
    </w:p>
    <w:p w14:paraId="3CED8A10" w14:textId="77777777" w:rsidR="00F70F87" w:rsidRDefault="00F70F87" w:rsidP="00F70F87">
      <w:pPr>
        <w:pStyle w:val="paragraph"/>
        <w:spacing w:before="0" w:beforeAutospacing="0" w:after="0" w:afterAutospacing="0"/>
        <w:ind w:left="709"/>
        <w:textAlignment w:val="baseline"/>
        <w:rPr>
          <w:rStyle w:val="normaltextrun"/>
          <w:rFonts w:ascii="Calibri" w:hAnsi="Calibri" w:cs="Calibri"/>
          <w:sz w:val="22"/>
          <w:szCs w:val="22"/>
        </w:rPr>
      </w:pPr>
      <w:r>
        <w:rPr>
          <w:rStyle w:val="normaltextrun"/>
          <w:rFonts w:ascii="Calibri" w:hAnsi="Calibri" w:cs="Calibri"/>
          <w:sz w:val="22"/>
          <w:szCs w:val="22"/>
        </w:rPr>
        <w:t>2024-11-19</w:t>
      </w:r>
    </w:p>
    <w:p w14:paraId="7FD654C3" w14:textId="77777777" w:rsidR="00F70F87" w:rsidRDefault="00F70F87" w:rsidP="00F70F87">
      <w:pPr>
        <w:pStyle w:val="paragraph"/>
        <w:spacing w:before="0" w:beforeAutospacing="0" w:after="0" w:afterAutospacing="0"/>
        <w:ind w:left="709"/>
        <w:textAlignment w:val="baseline"/>
        <w:rPr>
          <w:rStyle w:val="normaltextrun"/>
          <w:rFonts w:ascii="Calibri" w:hAnsi="Calibri" w:cs="Calibri"/>
          <w:sz w:val="22"/>
          <w:szCs w:val="22"/>
        </w:rPr>
      </w:pPr>
      <w:r>
        <w:rPr>
          <w:rStyle w:val="normaltextrun"/>
          <w:rFonts w:ascii="Calibri" w:hAnsi="Calibri" w:cs="Calibri"/>
          <w:sz w:val="22"/>
          <w:szCs w:val="22"/>
        </w:rPr>
        <w:t>2024-12-17</w:t>
      </w:r>
    </w:p>
    <w:p w14:paraId="5C7EAB95" w14:textId="77777777" w:rsidR="00F70F87" w:rsidRPr="00411BD7" w:rsidRDefault="00F70F87" w:rsidP="00F70F87">
      <w:pPr>
        <w:pStyle w:val="paragraph"/>
        <w:spacing w:before="0" w:beforeAutospacing="0" w:after="0" w:afterAutospacing="0"/>
        <w:ind w:left="709"/>
        <w:textAlignment w:val="baseline"/>
        <w:rPr>
          <w:rFonts w:ascii="Calibri" w:hAnsi="Calibri" w:cs="Calibri"/>
          <w:sz w:val="22"/>
          <w:szCs w:val="22"/>
        </w:rPr>
      </w:pPr>
      <w:r>
        <w:rPr>
          <w:rStyle w:val="normaltextrun"/>
          <w:rFonts w:ascii="Calibri" w:hAnsi="Calibri" w:cs="Calibri"/>
          <w:sz w:val="22"/>
          <w:szCs w:val="22"/>
        </w:rPr>
        <w:t>2025-01-28</w:t>
      </w:r>
    </w:p>
    <w:p w14:paraId="02895EF4" w14:textId="77777777" w:rsidR="00F70F87" w:rsidRPr="008073E3" w:rsidRDefault="00F70F87" w:rsidP="00F70F87">
      <w:pPr>
        <w:pStyle w:val="paragraph"/>
        <w:spacing w:before="0" w:beforeAutospacing="0" w:after="0" w:afterAutospacing="0"/>
        <w:textAlignment w:val="baseline"/>
        <w:rPr>
          <w:rStyle w:val="normaltextrun"/>
          <w:rFonts w:ascii="Segoe UI" w:hAnsi="Segoe UI" w:cs="Segoe UI"/>
          <w:sz w:val="12"/>
          <w:szCs w:val="12"/>
        </w:rPr>
      </w:pPr>
    </w:p>
    <w:p w14:paraId="6B0C78BA" w14:textId="77777777" w:rsidR="00F70F87" w:rsidRDefault="00F70F87" w:rsidP="00F70F87">
      <w:pPr>
        <w:pStyle w:val="paragraph"/>
        <w:spacing w:before="0" w:beforeAutospacing="0" w:after="0" w:afterAutospacing="0"/>
        <w:ind w:left="720"/>
        <w:textAlignment w:val="baseline"/>
        <w:rPr>
          <w:rStyle w:val="eop"/>
          <w:rFonts w:ascii="Calibri" w:hAnsi="Calibri" w:cs="Calibri"/>
          <w:sz w:val="22"/>
          <w:szCs w:val="22"/>
        </w:rPr>
      </w:pPr>
      <w:r w:rsidRPr="00411BD7">
        <w:rPr>
          <w:rStyle w:val="normaltextrun"/>
          <w:rFonts w:ascii="Calibri" w:hAnsi="Calibri" w:cs="Calibri"/>
          <w:i/>
          <w:iCs/>
          <w:sz w:val="22"/>
          <w:szCs w:val="22"/>
        </w:rPr>
        <w:lastRenderedPageBreak/>
        <w:t xml:space="preserve">Note:  Minutes are posted on the website </w:t>
      </w:r>
      <w:hyperlink w:tgtFrame="_blank" w:history="1">
        <w:r w:rsidRPr="00411BD7">
          <w:rPr>
            <w:rStyle w:val="normaltextrun"/>
            <w:rFonts w:ascii="Calibri" w:hAnsi="Calibri" w:cs="Calibri"/>
            <w:i/>
            <w:iCs/>
            <w:color w:val="0000FF"/>
            <w:sz w:val="22"/>
            <w:szCs w:val="22"/>
            <w:u w:val="single"/>
          </w:rPr>
          <w:t>www.</w:t>
        </w:r>
        <w:r>
          <w:rPr>
            <w:rStyle w:val="normaltextrun"/>
            <w:rFonts w:ascii="Calibri" w:hAnsi="Calibri" w:cs="Calibri"/>
            <w:i/>
            <w:iCs/>
            <w:color w:val="0000FF"/>
            <w:sz w:val="22"/>
            <w:szCs w:val="22"/>
            <w:u w:val="single"/>
          </w:rPr>
          <w:t>wow</w:t>
        </w:r>
        <w:r w:rsidRPr="00411BD7">
          <w:rPr>
            <w:rStyle w:val="normaltextrun"/>
            <w:rFonts w:ascii="Calibri" w:hAnsi="Calibri" w:cs="Calibri"/>
            <w:i/>
            <w:iCs/>
            <w:color w:val="0000FF"/>
            <w:sz w:val="22"/>
            <w:szCs w:val="22"/>
            <w:u w:val="single"/>
          </w:rPr>
          <w:t>rcucc.ca “About” page</w:t>
        </w:r>
        <w:r w:rsidRPr="00411BD7">
          <w:rPr>
            <w:rStyle w:val="normaltextrun"/>
            <w:rFonts w:ascii="Calibri" w:hAnsi="Calibri" w:cs="Calibri"/>
            <w:color w:val="0000FF"/>
            <w:sz w:val="22"/>
            <w:szCs w:val="22"/>
            <w:u w:val="single"/>
          </w:rPr>
          <w:t> </w:t>
        </w:r>
      </w:hyperlink>
      <w:r w:rsidRPr="00411BD7">
        <w:rPr>
          <w:rStyle w:val="eop"/>
          <w:rFonts w:ascii="Calibri" w:hAnsi="Calibri" w:cs="Calibri"/>
          <w:sz w:val="22"/>
          <w:szCs w:val="22"/>
        </w:rPr>
        <w:t> </w:t>
      </w:r>
    </w:p>
    <w:p w14:paraId="5880595A" w14:textId="77777777" w:rsidR="00F70F87" w:rsidRPr="00411BD7" w:rsidRDefault="00F70F87" w:rsidP="00F70F87">
      <w:pPr>
        <w:pStyle w:val="paragraph"/>
        <w:spacing w:before="0" w:beforeAutospacing="0" w:after="0" w:afterAutospacing="0"/>
        <w:ind w:left="426" w:firstLine="294"/>
        <w:textAlignment w:val="baseline"/>
        <w:rPr>
          <w:rFonts w:ascii="Segoe UI" w:hAnsi="Segoe UI" w:cs="Segoe UI"/>
          <w:sz w:val="22"/>
          <w:szCs w:val="22"/>
        </w:rPr>
      </w:pPr>
    </w:p>
    <w:p w14:paraId="4EF0C41C" w14:textId="77777777" w:rsidR="00F70F87" w:rsidRPr="00411BD7" w:rsidRDefault="00F70F87" w:rsidP="00F70F87">
      <w:pPr>
        <w:pStyle w:val="paragraph"/>
        <w:numPr>
          <w:ilvl w:val="0"/>
          <w:numId w:val="13"/>
        </w:numPr>
        <w:spacing w:before="0" w:beforeAutospacing="0" w:after="0" w:afterAutospacing="0"/>
        <w:ind w:hanging="436"/>
        <w:textAlignment w:val="baseline"/>
        <w:rPr>
          <w:rStyle w:val="eop"/>
          <w:rFonts w:ascii="Calibri" w:hAnsi="Calibri" w:cs="Calibri"/>
          <w:sz w:val="22"/>
          <w:szCs w:val="22"/>
        </w:rPr>
      </w:pPr>
      <w:r w:rsidRPr="00411BD7">
        <w:rPr>
          <w:rStyle w:val="normaltextrun"/>
          <w:rFonts w:ascii="Calibri" w:hAnsi="Calibri" w:cs="Calibri"/>
          <w:sz w:val="22"/>
          <w:szCs w:val="22"/>
        </w:rPr>
        <w:t xml:space="preserve">Appoint </w:t>
      </w:r>
      <w:r>
        <w:rPr>
          <w:rStyle w:val="normaltextrun"/>
          <w:rFonts w:ascii="Calibri" w:hAnsi="Calibri" w:cs="Calibri"/>
          <w:sz w:val="22"/>
          <w:szCs w:val="22"/>
        </w:rPr>
        <w:t>Gary Clark</w:t>
      </w:r>
      <w:r w:rsidRPr="00411BD7">
        <w:rPr>
          <w:rStyle w:val="normaltextrun"/>
          <w:rFonts w:ascii="Calibri" w:hAnsi="Calibri" w:cs="Calibri"/>
          <w:sz w:val="22"/>
          <w:szCs w:val="22"/>
        </w:rPr>
        <w:t xml:space="preserve"> as Parliamentarian; </w:t>
      </w:r>
      <w:r w:rsidRPr="00411BD7">
        <w:rPr>
          <w:rStyle w:val="eop"/>
          <w:rFonts w:ascii="Calibri" w:hAnsi="Calibri" w:cs="Calibri"/>
          <w:sz w:val="22"/>
          <w:szCs w:val="22"/>
        </w:rPr>
        <w:t> </w:t>
      </w:r>
    </w:p>
    <w:p w14:paraId="05A04E07" w14:textId="77777777" w:rsidR="00F70F87" w:rsidRPr="00411BD7" w:rsidRDefault="00F70F87" w:rsidP="00F70F87">
      <w:pPr>
        <w:pStyle w:val="paragraph"/>
        <w:numPr>
          <w:ilvl w:val="0"/>
          <w:numId w:val="13"/>
        </w:numPr>
        <w:spacing w:before="0" w:beforeAutospacing="0" w:after="0" w:afterAutospacing="0"/>
        <w:ind w:hanging="436"/>
        <w:textAlignment w:val="baseline"/>
        <w:rPr>
          <w:rStyle w:val="eop"/>
          <w:rFonts w:ascii="Calibri" w:hAnsi="Calibri" w:cs="Calibri"/>
          <w:sz w:val="22"/>
          <w:szCs w:val="22"/>
        </w:rPr>
      </w:pPr>
      <w:r w:rsidRPr="00411BD7">
        <w:rPr>
          <w:rStyle w:val="normaltextrun"/>
          <w:rFonts w:ascii="Calibri" w:hAnsi="Calibri" w:cs="Calibri"/>
          <w:sz w:val="22"/>
          <w:szCs w:val="22"/>
        </w:rPr>
        <w:t xml:space="preserve">Appoint </w:t>
      </w:r>
      <w:r>
        <w:rPr>
          <w:rStyle w:val="normaltextrun"/>
          <w:rFonts w:ascii="Calibri" w:hAnsi="Calibri" w:cs="Calibri"/>
          <w:sz w:val="22"/>
          <w:szCs w:val="22"/>
        </w:rPr>
        <w:t>Terry Smith</w:t>
      </w:r>
      <w:r w:rsidRPr="00411BD7">
        <w:rPr>
          <w:rStyle w:val="normaltextrun"/>
          <w:rFonts w:ascii="Calibri" w:hAnsi="Calibri" w:cs="Calibri"/>
          <w:sz w:val="22"/>
          <w:szCs w:val="22"/>
        </w:rPr>
        <w:t xml:space="preserve"> as Chair, Agenda and Business Committee;</w:t>
      </w:r>
      <w:r w:rsidRPr="00411BD7">
        <w:rPr>
          <w:rStyle w:val="eop"/>
          <w:rFonts w:ascii="Calibri" w:hAnsi="Calibri" w:cs="Calibri"/>
          <w:sz w:val="22"/>
          <w:szCs w:val="22"/>
        </w:rPr>
        <w:t> </w:t>
      </w:r>
    </w:p>
    <w:p w14:paraId="71DE0C93" w14:textId="77777777" w:rsidR="00F70F87" w:rsidRDefault="00F70F87" w:rsidP="00F70F87">
      <w:pPr>
        <w:pStyle w:val="paragraph"/>
        <w:numPr>
          <w:ilvl w:val="0"/>
          <w:numId w:val="13"/>
        </w:numPr>
        <w:spacing w:before="0" w:beforeAutospacing="0" w:after="0" w:afterAutospacing="0"/>
        <w:ind w:hanging="436"/>
        <w:textAlignment w:val="baseline"/>
        <w:rPr>
          <w:rStyle w:val="eop"/>
          <w:rFonts w:ascii="Calibri" w:hAnsi="Calibri" w:cs="Calibri"/>
          <w:sz w:val="22"/>
          <w:szCs w:val="22"/>
        </w:rPr>
      </w:pPr>
      <w:r w:rsidRPr="00411BD7">
        <w:rPr>
          <w:rStyle w:val="normaltextrun"/>
          <w:rFonts w:ascii="Calibri" w:hAnsi="Calibri" w:cs="Calibri"/>
          <w:sz w:val="22"/>
          <w:szCs w:val="22"/>
        </w:rPr>
        <w:t xml:space="preserve">Name </w:t>
      </w:r>
      <w:r>
        <w:rPr>
          <w:rFonts w:ascii="Calibri" w:hAnsi="Calibri" w:cs="Calibri"/>
          <w:color w:val="000000"/>
          <w:sz w:val="22"/>
          <w:szCs w:val="22"/>
          <w:shd w:val="clear" w:color="auto" w:fill="FFFFFF"/>
        </w:rPr>
        <w:t>Kristal McGee and Beth Kerr</w:t>
      </w:r>
      <w:r w:rsidRPr="00411BD7">
        <w:rPr>
          <w:rStyle w:val="normaltextrun"/>
          <w:rFonts w:ascii="Calibri" w:hAnsi="Calibri" w:cs="Calibri"/>
          <w:sz w:val="22"/>
          <w:szCs w:val="22"/>
        </w:rPr>
        <w:t xml:space="preserve"> to serve as Equity Support Team Member</w:t>
      </w:r>
      <w:r>
        <w:rPr>
          <w:rStyle w:val="normaltextrun"/>
          <w:rFonts w:ascii="Calibri" w:hAnsi="Calibri" w:cs="Calibri"/>
          <w:sz w:val="22"/>
          <w:szCs w:val="22"/>
        </w:rPr>
        <w:t>s</w:t>
      </w:r>
      <w:r w:rsidRPr="00411BD7">
        <w:rPr>
          <w:rStyle w:val="normaltextrun"/>
          <w:rFonts w:ascii="Calibri" w:hAnsi="Calibri" w:cs="Calibri"/>
          <w:sz w:val="22"/>
          <w:szCs w:val="22"/>
        </w:rPr>
        <w:t>;</w:t>
      </w:r>
      <w:r w:rsidRPr="00411BD7">
        <w:rPr>
          <w:rStyle w:val="eop"/>
          <w:rFonts w:ascii="Calibri" w:hAnsi="Calibri" w:cs="Calibri"/>
          <w:sz w:val="22"/>
          <w:szCs w:val="22"/>
        </w:rPr>
        <w:t> </w:t>
      </w:r>
    </w:p>
    <w:p w14:paraId="6E955FC8" w14:textId="77777777" w:rsidR="00F70F87" w:rsidRDefault="00F70F87" w:rsidP="00F70F87">
      <w:pPr>
        <w:pStyle w:val="paragraph"/>
        <w:numPr>
          <w:ilvl w:val="0"/>
          <w:numId w:val="13"/>
        </w:numPr>
        <w:spacing w:before="0" w:beforeAutospacing="0" w:after="0" w:afterAutospacing="0"/>
        <w:ind w:hanging="436"/>
        <w:textAlignment w:val="baseline"/>
        <w:rPr>
          <w:rStyle w:val="eop"/>
          <w:rFonts w:ascii="Calibri" w:hAnsi="Calibri" w:cs="Calibri"/>
          <w:sz w:val="22"/>
          <w:szCs w:val="22"/>
        </w:rPr>
      </w:pPr>
      <w:r w:rsidRPr="005E1FA4">
        <w:rPr>
          <w:rStyle w:val="eop"/>
          <w:rFonts w:ascii="Calibri" w:hAnsi="Calibri" w:cs="Calibri"/>
          <w:sz w:val="22"/>
          <w:szCs w:val="22"/>
        </w:rPr>
        <w:t xml:space="preserve">Name President </w:t>
      </w:r>
      <w:r>
        <w:rPr>
          <w:rStyle w:val="eop"/>
          <w:rFonts w:ascii="Calibri" w:hAnsi="Calibri" w:cs="Calibri"/>
          <w:sz w:val="22"/>
          <w:szCs w:val="22"/>
        </w:rPr>
        <w:t>Jennifer Irving</w:t>
      </w:r>
      <w:r w:rsidRPr="005E1FA4">
        <w:rPr>
          <w:rStyle w:val="eop"/>
          <w:rFonts w:ascii="Calibri" w:hAnsi="Calibri" w:cs="Calibri"/>
          <w:sz w:val="22"/>
          <w:szCs w:val="22"/>
        </w:rPr>
        <w:t xml:space="preserve">, Chair Agenda and Business Committee </w:t>
      </w:r>
      <w:r>
        <w:rPr>
          <w:rStyle w:val="eop"/>
          <w:rFonts w:ascii="Calibri" w:hAnsi="Calibri" w:cs="Calibri"/>
          <w:sz w:val="22"/>
          <w:szCs w:val="22"/>
        </w:rPr>
        <w:t>Terry Smith</w:t>
      </w:r>
      <w:r w:rsidRPr="005E1FA4">
        <w:rPr>
          <w:rStyle w:val="eop"/>
          <w:rFonts w:ascii="Calibri" w:hAnsi="Calibri" w:cs="Calibri"/>
          <w:sz w:val="22"/>
          <w:szCs w:val="22"/>
        </w:rPr>
        <w:t xml:space="preserve">, </w:t>
      </w:r>
      <w:r>
        <w:rPr>
          <w:rStyle w:val="eop"/>
          <w:rFonts w:ascii="Calibri" w:hAnsi="Calibri" w:cs="Calibri"/>
          <w:sz w:val="22"/>
          <w:szCs w:val="22"/>
        </w:rPr>
        <w:t xml:space="preserve">Acting </w:t>
      </w:r>
      <w:r w:rsidRPr="005E1FA4">
        <w:rPr>
          <w:rStyle w:val="eop"/>
          <w:rFonts w:ascii="Calibri" w:hAnsi="Calibri" w:cs="Calibri"/>
          <w:sz w:val="22"/>
          <w:szCs w:val="22"/>
        </w:rPr>
        <w:t xml:space="preserve">Executive Minister </w:t>
      </w:r>
      <w:r>
        <w:rPr>
          <w:rStyle w:val="eop"/>
          <w:rFonts w:ascii="Calibri" w:hAnsi="Calibri" w:cs="Calibri"/>
          <w:sz w:val="22"/>
          <w:szCs w:val="22"/>
        </w:rPr>
        <w:t>John Neff</w:t>
      </w:r>
      <w:r w:rsidRPr="005E1FA4">
        <w:rPr>
          <w:rStyle w:val="eop"/>
          <w:rFonts w:ascii="Calibri" w:hAnsi="Calibri" w:cs="Calibri"/>
          <w:sz w:val="22"/>
          <w:szCs w:val="22"/>
        </w:rPr>
        <w:t xml:space="preserve">, </w:t>
      </w:r>
      <w:r>
        <w:rPr>
          <w:rStyle w:val="eop"/>
          <w:rFonts w:ascii="Calibri" w:hAnsi="Calibri" w:cs="Calibri"/>
          <w:sz w:val="22"/>
          <w:szCs w:val="22"/>
        </w:rPr>
        <w:t xml:space="preserve">Executive Assistant, Max Watkinson </w:t>
      </w:r>
      <w:r w:rsidRPr="005E1FA4">
        <w:rPr>
          <w:rStyle w:val="eop"/>
          <w:rFonts w:ascii="Calibri" w:hAnsi="Calibri" w:cs="Calibri"/>
          <w:sz w:val="22"/>
          <w:szCs w:val="22"/>
        </w:rPr>
        <w:t xml:space="preserve">and </w:t>
      </w:r>
      <w:r>
        <w:rPr>
          <w:rStyle w:val="eop"/>
          <w:rFonts w:ascii="Calibri" w:hAnsi="Calibri" w:cs="Calibri"/>
          <w:sz w:val="22"/>
          <w:szCs w:val="22"/>
        </w:rPr>
        <w:t>Recording Secretary</w:t>
      </w:r>
      <w:r w:rsidRPr="005E1FA4">
        <w:rPr>
          <w:rStyle w:val="eop"/>
          <w:rFonts w:ascii="Calibri" w:hAnsi="Calibri" w:cs="Calibri"/>
          <w:sz w:val="22"/>
          <w:szCs w:val="22"/>
        </w:rPr>
        <w:t xml:space="preserve"> </w:t>
      </w:r>
      <w:r>
        <w:rPr>
          <w:rStyle w:val="eop"/>
          <w:rFonts w:ascii="Calibri" w:hAnsi="Calibri" w:cs="Calibri"/>
          <w:sz w:val="22"/>
          <w:szCs w:val="22"/>
        </w:rPr>
        <w:t>Dawn Blanchard</w:t>
      </w:r>
      <w:r w:rsidRPr="005E1FA4">
        <w:rPr>
          <w:rStyle w:val="eop"/>
          <w:rFonts w:ascii="Calibri" w:hAnsi="Calibri" w:cs="Calibri"/>
          <w:sz w:val="22"/>
          <w:szCs w:val="22"/>
        </w:rPr>
        <w:t xml:space="preserve">, as the Agenda and Business Committee;  </w:t>
      </w:r>
    </w:p>
    <w:p w14:paraId="73886993" w14:textId="77777777" w:rsidR="00F70F87" w:rsidRPr="003C5D23" w:rsidRDefault="00F70F87" w:rsidP="00F70F87">
      <w:pPr>
        <w:pStyle w:val="paragraph"/>
        <w:numPr>
          <w:ilvl w:val="0"/>
          <w:numId w:val="13"/>
        </w:numPr>
        <w:spacing w:before="0" w:beforeAutospacing="0" w:after="0" w:afterAutospacing="0"/>
        <w:ind w:hanging="436"/>
        <w:textAlignment w:val="baseline"/>
        <w:rPr>
          <w:rStyle w:val="eop"/>
          <w:rFonts w:ascii="Calibri" w:hAnsi="Calibri" w:cs="Calibri"/>
          <w:sz w:val="22"/>
          <w:szCs w:val="22"/>
        </w:rPr>
      </w:pPr>
      <w:r>
        <w:rPr>
          <w:rStyle w:val="eop"/>
          <w:rFonts w:ascii="Calibri" w:hAnsi="Calibri" w:cs="Calibri"/>
          <w:sz w:val="22"/>
          <w:szCs w:val="22"/>
        </w:rPr>
        <w:t xml:space="preserve">Name Ann </w:t>
      </w:r>
      <w:proofErr w:type="spellStart"/>
      <w:r>
        <w:rPr>
          <w:rStyle w:val="eop"/>
          <w:rFonts w:ascii="Calibri" w:hAnsi="Calibri" w:cs="Calibri"/>
          <w:sz w:val="22"/>
          <w:szCs w:val="22"/>
        </w:rPr>
        <w:t>Harbridge</w:t>
      </w:r>
      <w:proofErr w:type="spellEnd"/>
      <w:r>
        <w:rPr>
          <w:rStyle w:val="eop"/>
          <w:rFonts w:ascii="Calibri" w:hAnsi="Calibri" w:cs="Calibri"/>
          <w:sz w:val="22"/>
          <w:szCs w:val="22"/>
        </w:rPr>
        <w:t xml:space="preserve"> and Keith Reynolds as Chaplains; </w:t>
      </w:r>
    </w:p>
    <w:p w14:paraId="53471839" w14:textId="77777777" w:rsidR="00F70F87" w:rsidRPr="00282A9D" w:rsidRDefault="00F70F87" w:rsidP="00F70F87">
      <w:pPr>
        <w:pStyle w:val="paragraph"/>
        <w:numPr>
          <w:ilvl w:val="0"/>
          <w:numId w:val="13"/>
        </w:numPr>
        <w:tabs>
          <w:tab w:val="clear" w:pos="720"/>
          <w:tab w:val="num" w:pos="1418"/>
        </w:tabs>
        <w:spacing w:before="0" w:beforeAutospacing="0" w:after="0" w:afterAutospacing="0"/>
        <w:ind w:left="709" w:hanging="425"/>
        <w:textAlignment w:val="baseline"/>
        <w:rPr>
          <w:rStyle w:val="normaltextrun"/>
          <w:rFonts w:ascii="Calibri" w:hAnsi="Calibri" w:cs="Calibri"/>
          <w:sz w:val="22"/>
          <w:szCs w:val="22"/>
          <w:lang w:val="en-US"/>
        </w:rPr>
      </w:pPr>
      <w:r w:rsidRPr="00411BD7">
        <w:rPr>
          <w:rStyle w:val="normaltextrun"/>
          <w:rFonts w:ascii="Calibri" w:hAnsi="Calibri" w:cs="Calibri"/>
          <w:sz w:val="22"/>
          <w:szCs w:val="22"/>
          <w:lang w:val="en-US"/>
        </w:rPr>
        <w:t xml:space="preserve">Set the bounds of the meeting as the zoom call, and </w:t>
      </w:r>
      <w:r>
        <w:rPr>
          <w:rStyle w:val="normaltextrun"/>
          <w:rFonts w:ascii="Calibri" w:hAnsi="Calibri" w:cs="Calibri"/>
          <w:sz w:val="22"/>
          <w:szCs w:val="22"/>
          <w:lang w:val="en-US"/>
        </w:rPr>
        <w:t xml:space="preserve">UNIFOR Family Education Centre, </w:t>
      </w:r>
      <w:r w:rsidRPr="00282A9D">
        <w:rPr>
          <w:rStyle w:val="normaltextrun"/>
          <w:rFonts w:ascii="Calibri" w:hAnsi="Calibri" w:cs="Calibri"/>
          <w:sz w:val="22"/>
          <w:szCs w:val="22"/>
          <w:lang w:val="en-US"/>
        </w:rPr>
        <w:t>15 Shipley Ave, Port Elgin, ON N0H 2C5</w:t>
      </w:r>
      <w:r>
        <w:rPr>
          <w:rStyle w:val="normaltextrun"/>
          <w:rFonts w:ascii="Calibri" w:hAnsi="Calibri" w:cs="Calibri"/>
          <w:sz w:val="22"/>
          <w:szCs w:val="22"/>
          <w:lang w:val="en-US"/>
        </w:rPr>
        <w:t xml:space="preserve">. </w:t>
      </w:r>
    </w:p>
    <w:p w14:paraId="69792B3B" w14:textId="77777777" w:rsidR="00F70F87" w:rsidRPr="00411BD7" w:rsidRDefault="00F70F87" w:rsidP="00F70F87">
      <w:pPr>
        <w:pStyle w:val="paragraph"/>
        <w:numPr>
          <w:ilvl w:val="0"/>
          <w:numId w:val="13"/>
        </w:numPr>
        <w:tabs>
          <w:tab w:val="clear" w:pos="720"/>
        </w:tabs>
        <w:spacing w:before="0" w:beforeAutospacing="0" w:after="0" w:afterAutospacing="0"/>
        <w:ind w:left="567" w:hanging="283"/>
        <w:textAlignment w:val="baseline"/>
        <w:rPr>
          <w:rStyle w:val="eop"/>
          <w:rFonts w:ascii="Calibri" w:hAnsi="Calibri" w:cs="Calibri"/>
          <w:sz w:val="22"/>
          <w:szCs w:val="22"/>
        </w:rPr>
      </w:pPr>
      <w:r>
        <w:rPr>
          <w:rStyle w:val="normaltextrun"/>
          <w:rFonts w:ascii="Calibri" w:hAnsi="Calibri" w:cs="Calibri"/>
          <w:sz w:val="22"/>
          <w:szCs w:val="22"/>
        </w:rPr>
        <w:t xml:space="preserve"> </w:t>
      </w:r>
      <w:r w:rsidRPr="00411BD7">
        <w:rPr>
          <w:rStyle w:val="normaltextrun"/>
          <w:rFonts w:ascii="Calibri" w:hAnsi="Calibri" w:cs="Calibri"/>
          <w:sz w:val="22"/>
          <w:szCs w:val="22"/>
        </w:rPr>
        <w:t>Make the designated representative from any United Church ministry, other than a congregation, which has been invited to become a community of faith by entering into a covenant with the regional council, a member of the regional council for this meeting (Section C.1.2 c); </w:t>
      </w:r>
      <w:r w:rsidRPr="00411BD7">
        <w:rPr>
          <w:rStyle w:val="eop"/>
          <w:rFonts w:ascii="Calibri" w:hAnsi="Calibri" w:cs="Calibri"/>
          <w:sz w:val="22"/>
          <w:szCs w:val="22"/>
        </w:rPr>
        <w:t> </w:t>
      </w:r>
    </w:p>
    <w:p w14:paraId="687C5F2E" w14:textId="77777777" w:rsidR="00F70F87" w:rsidRPr="00411BD7" w:rsidRDefault="00F70F87" w:rsidP="00F70F87">
      <w:pPr>
        <w:pStyle w:val="paragraph"/>
        <w:numPr>
          <w:ilvl w:val="0"/>
          <w:numId w:val="13"/>
        </w:numPr>
        <w:tabs>
          <w:tab w:val="clear" w:pos="720"/>
        </w:tabs>
        <w:spacing w:before="0" w:beforeAutospacing="0" w:after="0" w:afterAutospacing="0"/>
        <w:ind w:left="567" w:hanging="283"/>
        <w:textAlignment w:val="baseline"/>
        <w:rPr>
          <w:rStyle w:val="eop"/>
          <w:rFonts w:ascii="Calibri" w:hAnsi="Calibri" w:cs="Calibri"/>
          <w:sz w:val="22"/>
          <w:szCs w:val="22"/>
        </w:rPr>
      </w:pPr>
      <w:r>
        <w:rPr>
          <w:rStyle w:val="normaltextrun"/>
          <w:rFonts w:ascii="Calibri" w:hAnsi="Calibri" w:cs="Calibri"/>
          <w:sz w:val="22"/>
          <w:szCs w:val="22"/>
        </w:rPr>
        <w:t xml:space="preserve"> </w:t>
      </w:r>
      <w:r w:rsidRPr="00411BD7">
        <w:rPr>
          <w:rStyle w:val="normaltextrun"/>
          <w:rFonts w:ascii="Calibri" w:hAnsi="Calibri" w:cs="Calibri"/>
          <w:sz w:val="22"/>
          <w:szCs w:val="22"/>
        </w:rPr>
        <w:t>Make all guests corresponding members; </w:t>
      </w:r>
      <w:r w:rsidRPr="00411BD7">
        <w:rPr>
          <w:rStyle w:val="eop"/>
          <w:rFonts w:ascii="Calibri" w:hAnsi="Calibri" w:cs="Calibri"/>
          <w:sz w:val="22"/>
          <w:szCs w:val="22"/>
        </w:rPr>
        <w:t> </w:t>
      </w:r>
    </w:p>
    <w:p w14:paraId="065C655F" w14:textId="77777777" w:rsidR="00F70F87" w:rsidRPr="002E78DB" w:rsidRDefault="00F70F87" w:rsidP="00F70F87">
      <w:pPr>
        <w:pStyle w:val="paragraph"/>
        <w:numPr>
          <w:ilvl w:val="0"/>
          <w:numId w:val="13"/>
        </w:numPr>
        <w:tabs>
          <w:tab w:val="clear" w:pos="720"/>
        </w:tabs>
        <w:spacing w:before="0" w:beforeAutospacing="0" w:after="0" w:afterAutospacing="0"/>
        <w:ind w:left="567" w:hanging="283"/>
        <w:textAlignment w:val="baseline"/>
        <w:rPr>
          <w:rStyle w:val="eop"/>
          <w:rFonts w:ascii="Calibri" w:hAnsi="Calibri" w:cs="Calibri"/>
          <w:sz w:val="22"/>
          <w:szCs w:val="22"/>
        </w:rPr>
      </w:pPr>
      <w:r>
        <w:rPr>
          <w:rStyle w:val="normaltextrun"/>
          <w:rFonts w:ascii="Calibri" w:hAnsi="Calibri" w:cs="Calibri"/>
          <w:sz w:val="22"/>
          <w:szCs w:val="22"/>
        </w:rPr>
        <w:t xml:space="preserve"> </w:t>
      </w:r>
      <w:r w:rsidRPr="00A64420">
        <w:rPr>
          <w:rStyle w:val="normaltextrun"/>
          <w:rFonts w:ascii="Calibri" w:hAnsi="Calibri" w:cs="Calibri"/>
          <w:sz w:val="22"/>
          <w:szCs w:val="22"/>
        </w:rPr>
        <w:t>Set the deadline for new business to</w:t>
      </w:r>
      <w:r w:rsidRPr="002E78DB">
        <w:rPr>
          <w:rStyle w:val="normaltextrun"/>
          <w:rFonts w:ascii="Calibri" w:hAnsi="Calibri" w:cs="Calibri"/>
          <w:sz w:val="22"/>
          <w:szCs w:val="22"/>
        </w:rPr>
        <w:t xml:space="preserve"> be submitted to the Agenda and Business Committee as </w:t>
      </w:r>
      <w:r>
        <w:rPr>
          <w:rStyle w:val="normaltextrun"/>
          <w:rFonts w:ascii="Calibri" w:hAnsi="Calibri" w:cs="Calibri"/>
          <w:sz w:val="22"/>
          <w:szCs w:val="22"/>
        </w:rPr>
        <w:t>12:3</w:t>
      </w:r>
      <w:r w:rsidRPr="002E78DB">
        <w:rPr>
          <w:rStyle w:val="normaltextrun"/>
          <w:rFonts w:ascii="Calibri" w:hAnsi="Calibri" w:cs="Calibri"/>
          <w:sz w:val="22"/>
          <w:szCs w:val="22"/>
        </w:rPr>
        <w:t xml:space="preserve">0 </w:t>
      </w:r>
      <w:r>
        <w:rPr>
          <w:rStyle w:val="normaltextrun"/>
          <w:rFonts w:ascii="Calibri" w:hAnsi="Calibri" w:cs="Calibri"/>
          <w:sz w:val="22"/>
          <w:szCs w:val="22"/>
        </w:rPr>
        <w:t>p</w:t>
      </w:r>
      <w:r w:rsidRPr="002E78DB">
        <w:rPr>
          <w:rStyle w:val="normaltextrun"/>
          <w:rFonts w:ascii="Calibri" w:hAnsi="Calibri" w:cs="Calibri"/>
          <w:sz w:val="22"/>
          <w:szCs w:val="22"/>
        </w:rPr>
        <w:t xml:space="preserve">.m., </w:t>
      </w:r>
      <w:r>
        <w:rPr>
          <w:rStyle w:val="normaltextrun"/>
          <w:rFonts w:ascii="Calibri" w:hAnsi="Calibri" w:cs="Calibri"/>
          <w:sz w:val="22"/>
          <w:szCs w:val="22"/>
        </w:rPr>
        <w:t>Friday, May 2</w:t>
      </w:r>
      <w:r w:rsidRPr="00A64420">
        <w:rPr>
          <w:rStyle w:val="normaltextrun"/>
          <w:rFonts w:ascii="Calibri" w:hAnsi="Calibri" w:cs="Calibri"/>
          <w:sz w:val="22"/>
          <w:szCs w:val="22"/>
          <w:vertAlign w:val="superscript"/>
        </w:rPr>
        <w:t>nd</w:t>
      </w:r>
      <w:r>
        <w:rPr>
          <w:rStyle w:val="normaltextrun"/>
          <w:rFonts w:ascii="Calibri" w:hAnsi="Calibri" w:cs="Calibri"/>
          <w:sz w:val="22"/>
          <w:szCs w:val="22"/>
        </w:rPr>
        <w:t xml:space="preserve"> at 2 p.m</w:t>
      </w:r>
      <w:r w:rsidRPr="002E78DB">
        <w:rPr>
          <w:rStyle w:val="normaltextrun"/>
          <w:rFonts w:ascii="Calibri" w:hAnsi="Calibri" w:cs="Calibri"/>
          <w:sz w:val="22"/>
          <w:szCs w:val="22"/>
        </w:rPr>
        <w:t>.</w:t>
      </w:r>
      <w:r w:rsidRPr="002E78DB">
        <w:rPr>
          <w:rStyle w:val="eop"/>
          <w:rFonts w:ascii="Calibri" w:hAnsi="Calibri" w:cs="Calibri"/>
          <w:sz w:val="22"/>
          <w:szCs w:val="22"/>
        </w:rPr>
        <w:t> </w:t>
      </w:r>
    </w:p>
    <w:p w14:paraId="21A99214" w14:textId="77777777" w:rsidR="00F70F87" w:rsidRDefault="00F70F87" w:rsidP="00F70F87">
      <w:pPr>
        <w:pStyle w:val="paragraph"/>
        <w:numPr>
          <w:ilvl w:val="0"/>
          <w:numId w:val="13"/>
        </w:numPr>
        <w:tabs>
          <w:tab w:val="clear" w:pos="720"/>
        </w:tabs>
        <w:spacing w:before="0" w:beforeAutospacing="0" w:after="0" w:afterAutospacing="0"/>
        <w:ind w:left="567" w:hanging="283"/>
        <w:textAlignment w:val="baseline"/>
        <w:rPr>
          <w:rStyle w:val="eop"/>
          <w:rFonts w:ascii="Calibri" w:hAnsi="Calibri" w:cs="Calibri"/>
          <w:sz w:val="22"/>
          <w:szCs w:val="22"/>
        </w:rPr>
      </w:pPr>
      <w:r>
        <w:rPr>
          <w:rStyle w:val="eop"/>
          <w:rFonts w:ascii="Calibri" w:hAnsi="Calibri" w:cs="Calibri"/>
          <w:sz w:val="22"/>
          <w:szCs w:val="22"/>
        </w:rPr>
        <w:t xml:space="preserve"> </w:t>
      </w:r>
      <w:r w:rsidRPr="005E1FA4">
        <w:rPr>
          <w:rStyle w:val="normaltextrun"/>
          <w:rFonts w:ascii="Calibri" w:hAnsi="Calibri" w:cs="Calibri"/>
          <w:sz w:val="22"/>
          <w:szCs w:val="22"/>
          <w:lang w:val="en-US"/>
        </w:rPr>
        <w:t>Adopt the following method for dealing with proposals for action by the regional council</w:t>
      </w:r>
      <w:r w:rsidRPr="005E1FA4">
        <w:rPr>
          <w:rStyle w:val="eop"/>
          <w:rFonts w:ascii="Calibri" w:hAnsi="Calibri" w:cs="Calibri"/>
          <w:sz w:val="22"/>
          <w:szCs w:val="22"/>
        </w:rPr>
        <w:t> </w:t>
      </w:r>
    </w:p>
    <w:p w14:paraId="0155D552" w14:textId="77777777" w:rsidR="00F70F87" w:rsidRPr="003E05F2" w:rsidRDefault="00F70F87" w:rsidP="00F70F87">
      <w:pPr>
        <w:pStyle w:val="paragraph"/>
        <w:spacing w:before="0" w:beforeAutospacing="0" w:after="0" w:afterAutospacing="0"/>
        <w:ind w:left="567"/>
        <w:textAlignment w:val="baseline"/>
        <w:rPr>
          <w:rFonts w:ascii="Calibri" w:hAnsi="Calibri" w:cs="Calibri"/>
          <w:sz w:val="12"/>
          <w:szCs w:val="12"/>
        </w:rPr>
      </w:pPr>
    </w:p>
    <w:p w14:paraId="54E56C47" w14:textId="77777777" w:rsidR="00F70F87" w:rsidRPr="00411BD7" w:rsidRDefault="00F70F87" w:rsidP="00F70F87">
      <w:pPr>
        <w:pStyle w:val="paragraph"/>
        <w:spacing w:before="0" w:beforeAutospacing="0" w:after="0" w:afterAutospacing="0"/>
        <w:ind w:left="720" w:hanging="436"/>
        <w:textAlignment w:val="baseline"/>
        <w:rPr>
          <w:rFonts w:ascii="Segoe UI" w:hAnsi="Segoe UI" w:cs="Segoe UI"/>
          <w:sz w:val="22"/>
          <w:szCs w:val="22"/>
        </w:rPr>
      </w:pPr>
      <w:r w:rsidRPr="00411BD7">
        <w:rPr>
          <w:rStyle w:val="normaltextrun"/>
          <w:rFonts w:ascii="Calibri" w:hAnsi="Calibri" w:cs="Calibri"/>
          <w:sz w:val="22"/>
          <w:szCs w:val="22"/>
          <w:lang w:val="en-US"/>
        </w:rPr>
        <w:t>Step One:</w:t>
      </w:r>
      <w:r w:rsidRPr="00411BD7">
        <w:rPr>
          <w:rStyle w:val="eop"/>
          <w:rFonts w:ascii="Calibri" w:hAnsi="Calibri" w:cs="Calibri"/>
          <w:sz w:val="22"/>
          <w:szCs w:val="22"/>
        </w:rPr>
        <w:t> </w:t>
      </w:r>
    </w:p>
    <w:p w14:paraId="0077B032" w14:textId="77777777" w:rsidR="00F70F87" w:rsidRPr="00411BD7" w:rsidRDefault="00F70F87" w:rsidP="00F70F87">
      <w:pPr>
        <w:pStyle w:val="paragraph"/>
        <w:spacing w:before="0" w:beforeAutospacing="0" w:after="0" w:afterAutospacing="0"/>
        <w:ind w:left="720"/>
        <w:textAlignment w:val="baseline"/>
        <w:rPr>
          <w:rFonts w:ascii="Segoe UI" w:hAnsi="Segoe UI" w:cs="Segoe UI"/>
          <w:sz w:val="22"/>
          <w:szCs w:val="22"/>
        </w:rPr>
      </w:pPr>
      <w:r w:rsidRPr="00411BD7">
        <w:rPr>
          <w:rStyle w:val="normaltextrun"/>
          <w:rFonts w:ascii="Calibri" w:hAnsi="Calibri" w:cs="Calibri"/>
          <w:sz w:val="22"/>
          <w:szCs w:val="22"/>
          <w:lang w:val="en-US"/>
        </w:rPr>
        <w:t>The Presenter will outline:</w:t>
      </w:r>
      <w:r w:rsidRPr="00411BD7">
        <w:rPr>
          <w:rStyle w:val="eop"/>
          <w:rFonts w:ascii="Calibri" w:hAnsi="Calibri" w:cs="Calibri"/>
          <w:sz w:val="22"/>
          <w:szCs w:val="22"/>
        </w:rPr>
        <w:t> </w:t>
      </w:r>
    </w:p>
    <w:p w14:paraId="0AAF2949" w14:textId="77777777" w:rsidR="00F70F87" w:rsidRPr="00411BD7" w:rsidRDefault="00F70F87" w:rsidP="00F70F87">
      <w:pPr>
        <w:pStyle w:val="paragraph"/>
        <w:numPr>
          <w:ilvl w:val="0"/>
          <w:numId w:val="16"/>
        </w:numPr>
        <w:spacing w:before="0" w:beforeAutospacing="0" w:after="0" w:afterAutospacing="0"/>
        <w:ind w:left="1800" w:hanging="436"/>
        <w:textAlignment w:val="baseline"/>
        <w:rPr>
          <w:rFonts w:ascii="Calibri" w:hAnsi="Calibri" w:cs="Calibri"/>
          <w:sz w:val="22"/>
          <w:szCs w:val="22"/>
        </w:rPr>
      </w:pPr>
      <w:r w:rsidRPr="00411BD7">
        <w:rPr>
          <w:rStyle w:val="normaltextrun"/>
          <w:rFonts w:ascii="Calibri" w:hAnsi="Calibri" w:cs="Calibri"/>
          <w:sz w:val="22"/>
          <w:szCs w:val="22"/>
          <w:lang w:val="en-US"/>
        </w:rPr>
        <w:t>What is the issue? and</w:t>
      </w:r>
      <w:r w:rsidRPr="00411BD7">
        <w:rPr>
          <w:rStyle w:val="eop"/>
          <w:rFonts w:ascii="Calibri" w:hAnsi="Calibri" w:cs="Calibri"/>
          <w:sz w:val="22"/>
          <w:szCs w:val="22"/>
        </w:rPr>
        <w:t> </w:t>
      </w:r>
    </w:p>
    <w:p w14:paraId="7CCF950E" w14:textId="77777777" w:rsidR="00F70F87" w:rsidRPr="00411BD7" w:rsidRDefault="00F70F87" w:rsidP="00F70F87">
      <w:pPr>
        <w:pStyle w:val="paragraph"/>
        <w:numPr>
          <w:ilvl w:val="0"/>
          <w:numId w:val="17"/>
        </w:numPr>
        <w:spacing w:before="0" w:beforeAutospacing="0" w:after="0" w:afterAutospacing="0"/>
        <w:ind w:left="1800" w:hanging="436"/>
        <w:textAlignment w:val="baseline"/>
        <w:rPr>
          <w:rFonts w:ascii="Calibri" w:hAnsi="Calibri" w:cs="Calibri"/>
          <w:sz w:val="22"/>
          <w:szCs w:val="22"/>
        </w:rPr>
      </w:pPr>
      <w:r w:rsidRPr="00411BD7">
        <w:rPr>
          <w:rStyle w:val="normaltextrun"/>
          <w:rFonts w:ascii="Calibri" w:hAnsi="Calibri" w:cs="Calibri"/>
          <w:sz w:val="22"/>
          <w:szCs w:val="22"/>
          <w:lang w:val="en-US"/>
        </w:rPr>
        <w:t>The suggested way in which the regional council might respond to the issue.</w:t>
      </w:r>
      <w:r w:rsidRPr="00411BD7">
        <w:rPr>
          <w:rStyle w:val="eop"/>
          <w:rFonts w:ascii="Calibri" w:hAnsi="Calibri" w:cs="Calibri"/>
          <w:sz w:val="22"/>
          <w:szCs w:val="22"/>
        </w:rPr>
        <w:t> </w:t>
      </w:r>
    </w:p>
    <w:p w14:paraId="429646FD" w14:textId="77777777" w:rsidR="00F70F87" w:rsidRPr="00411BD7" w:rsidRDefault="00F70F87" w:rsidP="00F70F87">
      <w:pPr>
        <w:pStyle w:val="paragraph"/>
        <w:spacing w:before="0" w:beforeAutospacing="0" w:after="0" w:afterAutospacing="0"/>
        <w:ind w:left="810" w:hanging="360"/>
        <w:textAlignment w:val="baseline"/>
        <w:rPr>
          <w:rFonts w:ascii="Segoe UI" w:hAnsi="Segoe UI" w:cs="Segoe UI"/>
          <w:sz w:val="22"/>
          <w:szCs w:val="22"/>
        </w:rPr>
      </w:pPr>
      <w:r w:rsidRPr="00411BD7">
        <w:rPr>
          <w:rStyle w:val="normaltextrun"/>
          <w:rFonts w:ascii="Calibri" w:hAnsi="Calibri" w:cs="Calibri"/>
          <w:sz w:val="22"/>
          <w:szCs w:val="22"/>
          <w:lang w:val="en-US"/>
        </w:rPr>
        <w:t>Step Two:</w:t>
      </w:r>
      <w:r w:rsidRPr="00411BD7">
        <w:rPr>
          <w:rStyle w:val="eop"/>
          <w:rFonts w:ascii="Calibri" w:hAnsi="Calibri" w:cs="Calibri"/>
          <w:sz w:val="22"/>
          <w:szCs w:val="22"/>
        </w:rPr>
        <w:t> </w:t>
      </w:r>
    </w:p>
    <w:p w14:paraId="1A2E34C0" w14:textId="77777777" w:rsidR="00F70F87" w:rsidRPr="00411BD7" w:rsidRDefault="00F70F87" w:rsidP="00F70F87">
      <w:pPr>
        <w:pStyle w:val="paragraph"/>
        <w:spacing w:before="0" w:beforeAutospacing="0" w:after="0" w:afterAutospacing="0"/>
        <w:ind w:left="1440" w:hanging="360"/>
        <w:textAlignment w:val="baseline"/>
        <w:rPr>
          <w:rFonts w:ascii="Segoe UI" w:hAnsi="Segoe UI" w:cs="Segoe UI"/>
          <w:sz w:val="22"/>
          <w:szCs w:val="22"/>
        </w:rPr>
      </w:pPr>
      <w:r w:rsidRPr="00411BD7">
        <w:rPr>
          <w:rStyle w:val="normaltextrun"/>
          <w:rFonts w:ascii="Calibri" w:hAnsi="Calibri" w:cs="Calibri"/>
          <w:sz w:val="22"/>
          <w:szCs w:val="22"/>
          <w:lang w:val="en-US"/>
        </w:rPr>
        <w:t>The President will inquire if there are questions for clarification.  Please note this is for clarification only.</w:t>
      </w:r>
      <w:r w:rsidRPr="00411BD7">
        <w:rPr>
          <w:rStyle w:val="eop"/>
          <w:rFonts w:ascii="Calibri" w:hAnsi="Calibri" w:cs="Calibri"/>
          <w:sz w:val="22"/>
          <w:szCs w:val="22"/>
        </w:rPr>
        <w:t> </w:t>
      </w:r>
    </w:p>
    <w:p w14:paraId="79AA5F3F" w14:textId="77777777" w:rsidR="00F70F87" w:rsidRPr="00411BD7" w:rsidRDefault="00F70F87" w:rsidP="00F70F87">
      <w:pPr>
        <w:pStyle w:val="paragraph"/>
        <w:spacing w:before="0" w:beforeAutospacing="0" w:after="0" w:afterAutospacing="0"/>
        <w:ind w:left="810" w:hanging="360"/>
        <w:textAlignment w:val="baseline"/>
        <w:rPr>
          <w:rFonts w:ascii="Segoe UI" w:hAnsi="Segoe UI" w:cs="Segoe UI"/>
          <w:sz w:val="22"/>
          <w:szCs w:val="22"/>
        </w:rPr>
      </w:pPr>
      <w:r w:rsidRPr="00411BD7">
        <w:rPr>
          <w:rStyle w:val="normaltextrun"/>
          <w:rFonts w:ascii="Calibri" w:hAnsi="Calibri" w:cs="Calibri"/>
          <w:sz w:val="22"/>
          <w:szCs w:val="22"/>
          <w:lang w:val="en-US"/>
        </w:rPr>
        <w:t>Step Three:</w:t>
      </w:r>
      <w:r w:rsidRPr="00411BD7">
        <w:rPr>
          <w:rStyle w:val="eop"/>
          <w:rFonts w:ascii="Calibri" w:hAnsi="Calibri" w:cs="Calibri"/>
          <w:sz w:val="22"/>
          <w:szCs w:val="22"/>
        </w:rPr>
        <w:t> </w:t>
      </w:r>
    </w:p>
    <w:p w14:paraId="1814E841" w14:textId="77777777" w:rsidR="00F70F87" w:rsidRPr="00411BD7" w:rsidRDefault="00F70F87" w:rsidP="00F70F87">
      <w:pPr>
        <w:pStyle w:val="paragraph"/>
        <w:spacing w:before="0" w:beforeAutospacing="0" w:after="0" w:afterAutospacing="0"/>
        <w:ind w:left="1440" w:hanging="360"/>
        <w:textAlignment w:val="baseline"/>
        <w:rPr>
          <w:rFonts w:ascii="Segoe UI" w:hAnsi="Segoe UI" w:cs="Segoe UI"/>
          <w:sz w:val="22"/>
          <w:szCs w:val="22"/>
        </w:rPr>
      </w:pPr>
      <w:r w:rsidRPr="00411BD7">
        <w:rPr>
          <w:rStyle w:val="normaltextrun"/>
          <w:rFonts w:ascii="Calibri" w:hAnsi="Calibri" w:cs="Calibri"/>
          <w:sz w:val="22"/>
          <w:szCs w:val="22"/>
          <w:lang w:val="en-US"/>
        </w:rPr>
        <w:t>The President will then ask if there are changes or additions being suggested for the proposal.  Using warm and cool signals, the regional council will seek to come closer to agreement on how to respond to the issue.</w:t>
      </w:r>
      <w:r w:rsidRPr="00411BD7">
        <w:rPr>
          <w:rStyle w:val="eop"/>
          <w:rFonts w:ascii="Calibri" w:hAnsi="Calibri" w:cs="Calibri"/>
          <w:sz w:val="22"/>
          <w:szCs w:val="22"/>
        </w:rPr>
        <w:t> </w:t>
      </w:r>
    </w:p>
    <w:p w14:paraId="751EBC88" w14:textId="77777777" w:rsidR="00F70F87" w:rsidRPr="00411BD7" w:rsidRDefault="00F70F87" w:rsidP="00F70F87">
      <w:pPr>
        <w:pStyle w:val="paragraph"/>
        <w:spacing w:before="0" w:beforeAutospacing="0" w:after="0" w:afterAutospacing="0"/>
        <w:ind w:left="360" w:firstLine="360"/>
        <w:textAlignment w:val="baseline"/>
        <w:rPr>
          <w:rFonts w:ascii="Segoe UI" w:hAnsi="Segoe UI" w:cs="Segoe UI"/>
          <w:sz w:val="22"/>
          <w:szCs w:val="22"/>
        </w:rPr>
      </w:pPr>
      <w:r w:rsidRPr="00411BD7">
        <w:rPr>
          <w:rStyle w:val="normaltextrun"/>
          <w:rFonts w:ascii="Calibri" w:hAnsi="Calibri" w:cs="Calibri"/>
          <w:sz w:val="22"/>
          <w:szCs w:val="22"/>
          <w:lang w:val="en-US"/>
        </w:rPr>
        <w:t>Step Four:</w:t>
      </w:r>
      <w:r w:rsidRPr="00411BD7">
        <w:rPr>
          <w:rStyle w:val="eop"/>
          <w:rFonts w:ascii="Calibri" w:hAnsi="Calibri" w:cs="Calibri"/>
          <w:sz w:val="22"/>
          <w:szCs w:val="22"/>
        </w:rPr>
        <w:t> </w:t>
      </w:r>
    </w:p>
    <w:p w14:paraId="3733B314" w14:textId="77777777" w:rsidR="00F70F87" w:rsidRDefault="00F70F87" w:rsidP="00F70F87">
      <w:pPr>
        <w:pStyle w:val="paragraph"/>
        <w:spacing w:before="0" w:beforeAutospacing="0" w:after="0" w:afterAutospacing="0"/>
        <w:ind w:left="1440"/>
        <w:textAlignment w:val="baseline"/>
        <w:rPr>
          <w:rStyle w:val="eop"/>
          <w:rFonts w:ascii="Calibri" w:hAnsi="Calibri" w:cs="Calibri"/>
          <w:sz w:val="22"/>
          <w:szCs w:val="22"/>
        </w:rPr>
      </w:pPr>
      <w:r w:rsidRPr="00411BD7">
        <w:rPr>
          <w:rStyle w:val="normaltextrun"/>
          <w:rFonts w:ascii="Calibri" w:hAnsi="Calibri" w:cs="Calibri"/>
          <w:sz w:val="22"/>
          <w:szCs w:val="22"/>
          <w:lang w:val="en-US"/>
        </w:rPr>
        <w:t>Once there is significant agreement, the President will invite the Presenter to move the motion at which point the regional council enters the formal debate process.</w:t>
      </w:r>
      <w:r w:rsidRPr="00411BD7">
        <w:rPr>
          <w:rStyle w:val="eop"/>
          <w:rFonts w:ascii="Calibri" w:hAnsi="Calibri" w:cs="Calibri"/>
          <w:sz w:val="22"/>
          <w:szCs w:val="22"/>
        </w:rPr>
        <w:t> </w:t>
      </w:r>
    </w:p>
    <w:p w14:paraId="5569E1E7" w14:textId="77777777" w:rsidR="00F70F87" w:rsidRDefault="00F70F87" w:rsidP="00F70F87">
      <w:pPr>
        <w:rPr>
          <w:rStyle w:val="eop"/>
          <w:rFonts w:eastAsia="Times New Roman"/>
          <w:lang w:eastAsia="en-CA"/>
        </w:rPr>
      </w:pPr>
      <w:r>
        <w:rPr>
          <w:rStyle w:val="eop"/>
        </w:rPr>
        <w:br w:type="page"/>
      </w:r>
    </w:p>
    <w:p w14:paraId="209FD2D9" w14:textId="77777777" w:rsidR="009A3628" w:rsidRDefault="009A3628">
      <w:pPr>
        <w:rPr>
          <w:sz w:val="11"/>
        </w:rPr>
        <w:sectPr w:rsidR="009A3628">
          <w:pgSz w:w="12250" w:h="15850"/>
          <w:pgMar w:top="980" w:right="700" w:bottom="1280" w:left="840" w:header="775" w:footer="1098" w:gutter="0"/>
          <w:cols w:space="720"/>
        </w:sectPr>
      </w:pPr>
    </w:p>
    <w:p w14:paraId="4E64CC9D" w14:textId="2408C931" w:rsidR="000F6A0A" w:rsidRPr="005D5582" w:rsidRDefault="000F6A0A" w:rsidP="000F6A0A">
      <w:pPr>
        <w:pStyle w:val="Heading1"/>
        <w:jc w:val="left"/>
        <w:rPr>
          <w:rFonts w:ascii="Adobe Devanagari" w:hAnsi="Adobe Devanagari" w:cs="Adobe Devanagari"/>
          <w:sz w:val="44"/>
          <w:szCs w:val="44"/>
        </w:rPr>
      </w:pPr>
      <w:bookmarkStart w:id="140" w:name="_Toc196817000"/>
      <w:r w:rsidRPr="000F6A0A">
        <w:rPr>
          <w:rStyle w:val="Heading1Char"/>
          <w:b/>
        </w:rPr>
        <w:lastRenderedPageBreak/>
        <w:t>Proposal #2 – Volunteer Recruitment</w:t>
      </w:r>
      <w:r>
        <w:rPr>
          <w:rStyle w:val="Heading1Char"/>
        </w:rPr>
        <w:br/>
      </w:r>
      <w:r>
        <w:br/>
      </w:r>
      <w:r w:rsidRPr="005D5582">
        <w:t>WOWRC Volunteer Recruitment Report</w:t>
      </w:r>
      <w:bookmarkEnd w:id="140"/>
    </w:p>
    <w:p w14:paraId="0C0A7E87" w14:textId="77777777" w:rsidR="000F6A0A" w:rsidRDefault="000F6A0A" w:rsidP="000F6A0A"/>
    <w:p w14:paraId="09A4AC35" w14:textId="77777777" w:rsidR="000F6A0A" w:rsidRDefault="000F6A0A" w:rsidP="000F6A0A">
      <w:r>
        <w:t>The Volunteer Recruitment Team made up of Rebekah Duncan, Jennifer Irving and Heather Leffler continues to put forward names of volunteers to serve in WOWRC. We were grateful that the Regional Council established a Student and Candidate Support Network in the fall and look forward to finding volunteers to serve in this important work.</w:t>
      </w:r>
    </w:p>
    <w:p w14:paraId="0D6F1259" w14:textId="77777777" w:rsidR="000F6A0A" w:rsidRDefault="000F6A0A" w:rsidP="000F6A0A">
      <w:r>
        <w:t>March 19, 2025 at its meeting the executive welcomed Brian George as an Indigenous representative.</w:t>
      </w:r>
    </w:p>
    <w:p w14:paraId="791F906F" w14:textId="77777777" w:rsidR="000F6A0A" w:rsidRDefault="000F6A0A" w:rsidP="000F6A0A">
      <w:r>
        <w:t>It was decided to leave nominations open until Friday, May 2 at 8 pm at the Spring Meeting so Regional Council Representatives have the opportunity to discern where they might serve. A proposal to accept a slate of volunteers to fill vacancies on the Executive, Commission, Network and other positions will be presented by Volunteer Recruitment on Saturday, May 3, 2025.</w:t>
      </w:r>
    </w:p>
    <w:p w14:paraId="4AF4E3B1" w14:textId="77777777" w:rsidR="000F6A0A" w:rsidRPr="00031ABF" w:rsidRDefault="000F6A0A" w:rsidP="000F6A0A"/>
    <w:tbl>
      <w:tblPr>
        <w:tblW w:w="0" w:type="auto"/>
        <w:tblLook w:val="04A0" w:firstRow="1" w:lastRow="0" w:firstColumn="1" w:lastColumn="0" w:noHBand="0" w:noVBand="1"/>
      </w:tblPr>
      <w:tblGrid>
        <w:gridCol w:w="4675"/>
        <w:gridCol w:w="4392"/>
      </w:tblGrid>
      <w:tr w:rsidR="000F6A0A" w:rsidRPr="00900218" w14:paraId="44F4D1FB" w14:textId="77777777" w:rsidTr="00927B71">
        <w:trPr>
          <w:trHeight w:val="818"/>
        </w:trPr>
        <w:tc>
          <w:tcPr>
            <w:tcW w:w="9067" w:type="dxa"/>
            <w:gridSpan w:val="2"/>
          </w:tcPr>
          <w:p w14:paraId="2FCFD066" w14:textId="77777777" w:rsidR="000F6A0A" w:rsidRDefault="000F6A0A" w:rsidP="00927B71">
            <w:pPr>
              <w:spacing w:line="259" w:lineRule="auto"/>
              <w:jc w:val="center"/>
              <w:rPr>
                <w:rFonts w:eastAsia="Times New Roman"/>
                <w:b/>
                <w:bCs/>
                <w:i/>
                <w:iCs/>
                <w:color w:val="C00000"/>
                <w:kern w:val="28"/>
                <w:sz w:val="20"/>
                <w:szCs w:val="20"/>
                <w:lang w:val="en"/>
              </w:rPr>
            </w:pPr>
            <w:r w:rsidRPr="00C21024">
              <w:rPr>
                <w:rFonts w:eastAsia="Times New Roman"/>
                <w:b/>
                <w:bCs/>
                <w:smallCaps/>
                <w:color w:val="1042B0"/>
                <w:kern w:val="28"/>
                <w:sz w:val="28"/>
                <w:szCs w:val="28"/>
                <w:lang w:val="en"/>
              </w:rPr>
              <w:t>Western Ontario Waterways Regional Council</w:t>
            </w:r>
            <w:r>
              <w:rPr>
                <w:rFonts w:eastAsia="Times New Roman"/>
                <w:b/>
                <w:bCs/>
                <w:smallCaps/>
                <w:color w:val="1042B0"/>
                <w:kern w:val="28"/>
                <w:sz w:val="28"/>
                <w:szCs w:val="28"/>
                <w:lang w:val="en"/>
              </w:rPr>
              <w:br/>
            </w:r>
            <w:r w:rsidRPr="0096788A">
              <w:rPr>
                <w:rFonts w:eastAsia="Times New Roman"/>
                <w:b/>
                <w:bCs/>
                <w:i/>
                <w:iCs/>
                <w:color w:val="C00000"/>
                <w:kern w:val="28"/>
                <w:sz w:val="20"/>
                <w:szCs w:val="20"/>
                <w:lang w:val="en"/>
              </w:rPr>
              <w:t>Connecting, Supporting, Transforming</w:t>
            </w:r>
          </w:p>
          <w:p w14:paraId="527A9D63" w14:textId="77777777" w:rsidR="000F6A0A" w:rsidRPr="00900218" w:rsidRDefault="000F6A0A" w:rsidP="00927B71">
            <w:pPr>
              <w:spacing w:line="259" w:lineRule="auto"/>
              <w:jc w:val="center"/>
            </w:pPr>
            <w:r w:rsidRPr="004E2BA5">
              <w:rPr>
                <w:rFonts w:eastAsia="Times New Roman"/>
                <w:b/>
                <w:bCs/>
                <w:iCs/>
                <w:kern w:val="28"/>
                <w:lang w:val="en"/>
              </w:rPr>
              <w:t>Executive</w:t>
            </w:r>
            <w:r>
              <w:rPr>
                <w:rFonts w:eastAsia="Times New Roman"/>
                <w:b/>
                <w:bCs/>
                <w:iCs/>
                <w:kern w:val="28"/>
                <w:lang w:val="en"/>
              </w:rPr>
              <w:t xml:space="preserve">, </w:t>
            </w:r>
            <w:r w:rsidRPr="004E2BA5">
              <w:rPr>
                <w:rFonts w:eastAsia="Times New Roman"/>
                <w:b/>
                <w:bCs/>
                <w:iCs/>
                <w:kern w:val="28"/>
                <w:lang w:val="en"/>
              </w:rPr>
              <w:t>Commissions</w:t>
            </w:r>
            <w:r>
              <w:rPr>
                <w:rFonts w:eastAsia="Times New Roman"/>
                <w:b/>
                <w:bCs/>
                <w:iCs/>
                <w:kern w:val="28"/>
                <w:lang w:val="en"/>
              </w:rPr>
              <w:t xml:space="preserve"> and Networks</w:t>
            </w:r>
            <w:r w:rsidRPr="004E2BA5">
              <w:rPr>
                <w:rFonts w:eastAsia="Times New Roman"/>
                <w:b/>
                <w:bCs/>
                <w:iCs/>
                <w:kern w:val="28"/>
                <w:lang w:val="en"/>
              </w:rPr>
              <w:t xml:space="preserve"> 202</w:t>
            </w:r>
            <w:r>
              <w:rPr>
                <w:rFonts w:eastAsia="Times New Roman"/>
                <w:b/>
                <w:bCs/>
                <w:iCs/>
                <w:kern w:val="28"/>
                <w:lang w:val="en"/>
              </w:rPr>
              <w:t>4</w:t>
            </w:r>
            <w:r w:rsidRPr="004E2BA5">
              <w:rPr>
                <w:rFonts w:eastAsia="Times New Roman"/>
                <w:b/>
                <w:bCs/>
                <w:iCs/>
                <w:kern w:val="28"/>
                <w:lang w:val="en"/>
              </w:rPr>
              <w:t>/202</w:t>
            </w:r>
            <w:r>
              <w:rPr>
                <w:rFonts w:eastAsia="Times New Roman"/>
                <w:b/>
                <w:bCs/>
                <w:iCs/>
                <w:kern w:val="28"/>
                <w:lang w:val="en"/>
              </w:rPr>
              <w:t>5</w:t>
            </w:r>
          </w:p>
        </w:tc>
      </w:tr>
      <w:tr w:rsidR="000F6A0A" w:rsidRPr="00031ABF" w14:paraId="6A656576" w14:textId="77777777" w:rsidTr="00927B71">
        <w:trPr>
          <w:trHeight w:val="2855"/>
        </w:trPr>
        <w:tc>
          <w:tcPr>
            <w:tcW w:w="4675" w:type="dxa"/>
          </w:tcPr>
          <w:p w14:paraId="7F285D0D" w14:textId="77777777" w:rsidR="000F6A0A" w:rsidRPr="00900218" w:rsidRDefault="000F6A0A" w:rsidP="00927B71">
            <w:pPr>
              <w:spacing w:line="259" w:lineRule="auto"/>
              <w:rPr>
                <w:i/>
                <w:iCs/>
              </w:rPr>
            </w:pPr>
            <w:r w:rsidRPr="00031ABF">
              <w:rPr>
                <w:b/>
                <w:bCs/>
                <w:i/>
                <w:iCs/>
              </w:rPr>
              <w:t xml:space="preserve">Executive </w:t>
            </w:r>
          </w:p>
          <w:p w14:paraId="4A86B7E1" w14:textId="77777777" w:rsidR="000F6A0A" w:rsidRPr="00031ABF" w:rsidRDefault="000F6A0A" w:rsidP="00927B71">
            <w:pPr>
              <w:spacing w:line="259" w:lineRule="auto"/>
            </w:pPr>
            <w:r w:rsidRPr="00031ABF">
              <w:t>President</w:t>
            </w:r>
            <w:r w:rsidRPr="00031ABF">
              <w:tab/>
              <w:t>Rebekah Duncan OM (28)</w:t>
            </w:r>
          </w:p>
          <w:p w14:paraId="2D490BD4" w14:textId="77777777" w:rsidR="000F6A0A" w:rsidRPr="00031ABF" w:rsidRDefault="000F6A0A" w:rsidP="00927B71">
            <w:pPr>
              <w:spacing w:line="259" w:lineRule="auto"/>
            </w:pPr>
            <w:r w:rsidRPr="00031ABF">
              <w:t>Vice/Past</w:t>
            </w:r>
            <w:r w:rsidRPr="00031ABF">
              <w:tab/>
              <w:t>Jennifer Irving OM (26)</w:t>
            </w:r>
          </w:p>
          <w:p w14:paraId="66579CBB" w14:textId="77777777" w:rsidR="000F6A0A" w:rsidRPr="00031ABF" w:rsidRDefault="000F6A0A" w:rsidP="00927B71">
            <w:pPr>
              <w:spacing w:line="259" w:lineRule="auto"/>
            </w:pPr>
            <w:r w:rsidRPr="00031ABF">
              <w:t>Secretary</w:t>
            </w:r>
            <w:r w:rsidRPr="00031ABF">
              <w:tab/>
              <w:t>Dawn Blanchard (27)</w:t>
            </w:r>
          </w:p>
          <w:p w14:paraId="4A248E2C" w14:textId="77777777" w:rsidR="000F6A0A" w:rsidRPr="00031ABF" w:rsidRDefault="000F6A0A" w:rsidP="00927B71">
            <w:pPr>
              <w:spacing w:line="259" w:lineRule="auto"/>
            </w:pPr>
            <w:r w:rsidRPr="00031ABF">
              <w:t>Treasurer</w:t>
            </w:r>
            <w:r w:rsidRPr="00031ABF">
              <w:tab/>
              <w:t xml:space="preserve">Brent </w:t>
            </w:r>
            <w:proofErr w:type="spellStart"/>
            <w:r w:rsidRPr="00031ABF">
              <w:t>Caslick</w:t>
            </w:r>
            <w:proofErr w:type="spellEnd"/>
            <w:r w:rsidRPr="00031ABF">
              <w:t xml:space="preserve"> (26) 2nd </w:t>
            </w:r>
          </w:p>
          <w:p w14:paraId="776EF876" w14:textId="77777777" w:rsidR="000F6A0A" w:rsidRPr="00031ABF" w:rsidRDefault="000F6A0A" w:rsidP="00927B71">
            <w:pPr>
              <w:spacing w:line="259" w:lineRule="auto"/>
            </w:pPr>
            <w:r w:rsidRPr="00031ABF">
              <w:t>Indigenous</w:t>
            </w:r>
            <w:r w:rsidRPr="00031ABF">
              <w:tab/>
              <w:t>Brian George (28)</w:t>
            </w:r>
          </w:p>
          <w:p w14:paraId="773EB5D5" w14:textId="77777777" w:rsidR="000F6A0A" w:rsidRPr="00031ABF" w:rsidRDefault="000F6A0A" w:rsidP="00927B71">
            <w:pPr>
              <w:spacing w:line="259" w:lineRule="auto"/>
            </w:pPr>
            <w:r w:rsidRPr="00031ABF">
              <w:t>Diversity</w:t>
            </w:r>
            <w:r w:rsidRPr="00031ABF">
              <w:tab/>
              <w:t>Beth Kerr DM (26) </w:t>
            </w:r>
          </w:p>
          <w:p w14:paraId="3BD2AD08" w14:textId="77777777" w:rsidR="000F6A0A" w:rsidRDefault="000F6A0A" w:rsidP="00927B71">
            <w:pPr>
              <w:spacing w:line="259" w:lineRule="auto"/>
            </w:pPr>
            <w:r>
              <w:t>Congregational Support Representative</w:t>
            </w:r>
          </w:p>
          <w:p w14:paraId="1C44E11A" w14:textId="77777777" w:rsidR="000F6A0A" w:rsidRDefault="000F6A0A" w:rsidP="00927B71">
            <w:pPr>
              <w:spacing w:line="259" w:lineRule="auto"/>
            </w:pPr>
            <w:r>
              <w:t>Discipleship and Justice Representative</w:t>
            </w:r>
          </w:p>
          <w:p w14:paraId="197C6A14" w14:textId="77777777" w:rsidR="000F6A0A" w:rsidRPr="00900218" w:rsidRDefault="000F6A0A" w:rsidP="00927B71">
            <w:pPr>
              <w:spacing w:line="259" w:lineRule="auto"/>
              <w:rPr>
                <w:i/>
                <w:iCs/>
              </w:rPr>
            </w:pPr>
            <w:r>
              <w:t>Pastoral Relations Representative</w:t>
            </w:r>
            <w:r w:rsidRPr="00900218">
              <w:t xml:space="preserve"> </w:t>
            </w:r>
          </w:p>
        </w:tc>
        <w:tc>
          <w:tcPr>
            <w:tcW w:w="4392" w:type="dxa"/>
          </w:tcPr>
          <w:p w14:paraId="54FE4D9E" w14:textId="77777777" w:rsidR="000F6A0A" w:rsidRPr="00900218" w:rsidRDefault="000F6A0A" w:rsidP="00927B71">
            <w:pPr>
              <w:spacing w:line="259" w:lineRule="auto"/>
              <w:rPr>
                <w:i/>
                <w:iCs/>
              </w:rPr>
            </w:pPr>
            <w:r w:rsidRPr="00031ABF">
              <w:rPr>
                <w:i/>
                <w:iCs/>
              </w:rPr>
              <w:t>4 vacancies</w:t>
            </w:r>
          </w:p>
          <w:p w14:paraId="3AF483C2" w14:textId="77777777" w:rsidR="000F6A0A" w:rsidRPr="00031ABF" w:rsidRDefault="000F6A0A" w:rsidP="00927B71">
            <w:pPr>
              <w:spacing w:line="259" w:lineRule="auto"/>
            </w:pPr>
            <w:r w:rsidRPr="00031ABF">
              <w:t>Members at Large (5)</w:t>
            </w:r>
          </w:p>
          <w:p w14:paraId="516F8FC1" w14:textId="77777777" w:rsidR="000F6A0A" w:rsidRPr="00031ABF" w:rsidRDefault="000F6A0A" w:rsidP="00927B71">
            <w:pPr>
              <w:spacing w:line="259" w:lineRule="auto"/>
            </w:pPr>
            <w:r w:rsidRPr="00031ABF">
              <w:tab/>
              <w:t>Heather Leffler OM (26) 2nd</w:t>
            </w:r>
          </w:p>
          <w:p w14:paraId="3FEAB6A1" w14:textId="77777777" w:rsidR="000F6A0A" w:rsidRPr="00031ABF" w:rsidRDefault="000F6A0A" w:rsidP="00927B71">
            <w:pPr>
              <w:spacing w:line="259" w:lineRule="auto"/>
            </w:pPr>
            <w:r w:rsidRPr="00031ABF">
              <w:tab/>
              <w:t>Terry Smith (26) 2nd</w:t>
            </w:r>
            <w:r w:rsidRPr="00031ABF">
              <w:tab/>
              <w:t>____________________ (28)</w:t>
            </w:r>
          </w:p>
          <w:p w14:paraId="2A6D1E53" w14:textId="77777777" w:rsidR="000F6A0A" w:rsidRPr="00031ABF" w:rsidRDefault="000F6A0A" w:rsidP="00927B71">
            <w:pPr>
              <w:spacing w:line="259" w:lineRule="auto"/>
            </w:pPr>
            <w:r w:rsidRPr="00031ABF">
              <w:tab/>
              <w:t>____________________ (28)</w:t>
            </w:r>
          </w:p>
          <w:p w14:paraId="373115D8" w14:textId="77777777" w:rsidR="000F6A0A" w:rsidRDefault="000F6A0A" w:rsidP="00927B71">
            <w:pPr>
              <w:spacing w:line="259" w:lineRule="auto"/>
            </w:pPr>
            <w:r w:rsidRPr="00031ABF">
              <w:tab/>
              <w:t>____________________ (28)</w:t>
            </w:r>
          </w:p>
          <w:p w14:paraId="711FC214" w14:textId="77777777" w:rsidR="000F6A0A" w:rsidRPr="00900218" w:rsidRDefault="000F6A0A" w:rsidP="00927B71">
            <w:pPr>
              <w:spacing w:line="259" w:lineRule="auto"/>
              <w:rPr>
                <w:i/>
                <w:iCs/>
              </w:rPr>
            </w:pPr>
            <w:r w:rsidRPr="00031ABF">
              <w:t>Youth</w:t>
            </w:r>
            <w:r w:rsidRPr="00900218">
              <w:t>/Young Adult</w:t>
            </w:r>
            <w:r w:rsidRPr="00031ABF">
              <w:tab/>
              <w:t>____________________ (28)</w:t>
            </w:r>
          </w:p>
        </w:tc>
      </w:tr>
      <w:tr w:rsidR="000F6A0A" w:rsidRPr="00031ABF" w14:paraId="3F461349" w14:textId="77777777" w:rsidTr="00927B71">
        <w:trPr>
          <w:trHeight w:val="576"/>
        </w:trPr>
        <w:tc>
          <w:tcPr>
            <w:tcW w:w="9067" w:type="dxa"/>
            <w:gridSpan w:val="2"/>
          </w:tcPr>
          <w:p w14:paraId="4EF244CC" w14:textId="77777777" w:rsidR="000F6A0A" w:rsidRPr="00031ABF" w:rsidRDefault="000F6A0A" w:rsidP="00927B71">
            <w:pPr>
              <w:spacing w:line="259" w:lineRule="auto"/>
              <w:rPr>
                <w:b/>
                <w:bCs/>
                <w:i/>
                <w:iCs/>
              </w:rPr>
            </w:pPr>
            <w:r w:rsidRPr="00031ABF">
              <w:rPr>
                <w:b/>
                <w:bCs/>
                <w:i/>
                <w:iCs/>
              </w:rPr>
              <w:t>Note: Commissions require a minimum of seven members and can have a maximum of 12 members, at least one-third of which are ministry personnel and one-third are lay.</w:t>
            </w:r>
            <w:r w:rsidRPr="00031ABF">
              <w:t xml:space="preserve"> </w:t>
            </w:r>
          </w:p>
        </w:tc>
      </w:tr>
      <w:tr w:rsidR="000F6A0A" w:rsidRPr="00031ABF" w14:paraId="4C8F37B6" w14:textId="77777777" w:rsidTr="00927B71">
        <w:trPr>
          <w:trHeight w:val="2529"/>
        </w:trPr>
        <w:tc>
          <w:tcPr>
            <w:tcW w:w="4675" w:type="dxa"/>
          </w:tcPr>
          <w:p w14:paraId="7E5EB4CD" w14:textId="77777777" w:rsidR="000F6A0A" w:rsidRPr="00031ABF" w:rsidRDefault="000F6A0A" w:rsidP="00927B71">
            <w:pPr>
              <w:spacing w:line="259" w:lineRule="auto"/>
            </w:pPr>
            <w:r w:rsidRPr="00031ABF">
              <w:rPr>
                <w:b/>
                <w:bCs/>
              </w:rPr>
              <w:t xml:space="preserve">Congregational Support Commission </w:t>
            </w:r>
          </w:p>
          <w:p w14:paraId="124B2226" w14:textId="77777777" w:rsidR="000F6A0A" w:rsidRPr="00031ABF" w:rsidRDefault="000F6A0A" w:rsidP="00927B71">
            <w:pPr>
              <w:spacing w:line="259" w:lineRule="auto"/>
            </w:pPr>
            <w:r w:rsidRPr="00031ABF">
              <w:tab/>
              <w:t xml:space="preserve">Peter </w:t>
            </w:r>
            <w:proofErr w:type="spellStart"/>
            <w:r w:rsidRPr="00031ABF">
              <w:t>Kudelka</w:t>
            </w:r>
            <w:proofErr w:type="spellEnd"/>
            <w:r w:rsidRPr="00031ABF">
              <w:t xml:space="preserve"> (26)</w:t>
            </w:r>
          </w:p>
          <w:p w14:paraId="6769C114" w14:textId="77777777" w:rsidR="000F6A0A" w:rsidRPr="00031ABF" w:rsidRDefault="000F6A0A" w:rsidP="00927B71">
            <w:pPr>
              <w:spacing w:line="259" w:lineRule="auto"/>
            </w:pPr>
            <w:r w:rsidRPr="00031ABF">
              <w:tab/>
              <w:t>Roz Vincent-Haven OM (26)</w:t>
            </w:r>
          </w:p>
          <w:p w14:paraId="5F20FBB9" w14:textId="77777777" w:rsidR="000F6A0A" w:rsidRPr="00031ABF" w:rsidRDefault="000F6A0A" w:rsidP="00927B71">
            <w:pPr>
              <w:spacing w:line="259" w:lineRule="auto"/>
            </w:pPr>
            <w:r w:rsidRPr="00031ABF">
              <w:tab/>
              <w:t xml:space="preserve">Bruce </w:t>
            </w:r>
            <w:proofErr w:type="spellStart"/>
            <w:r w:rsidRPr="00031ABF">
              <w:t>Gregersen</w:t>
            </w:r>
            <w:proofErr w:type="spellEnd"/>
            <w:r w:rsidRPr="00031ABF">
              <w:t xml:space="preserve"> OM (27) 2nd</w:t>
            </w:r>
          </w:p>
          <w:p w14:paraId="0F65D1C9" w14:textId="77777777" w:rsidR="000F6A0A" w:rsidRPr="00031ABF" w:rsidRDefault="000F6A0A" w:rsidP="00927B71">
            <w:pPr>
              <w:spacing w:line="259" w:lineRule="auto"/>
            </w:pPr>
            <w:r w:rsidRPr="00031ABF">
              <w:tab/>
              <w:t xml:space="preserve">Margaret </w:t>
            </w:r>
            <w:proofErr w:type="spellStart"/>
            <w:r w:rsidRPr="00031ABF">
              <w:t>Krauter</w:t>
            </w:r>
            <w:proofErr w:type="spellEnd"/>
            <w:r w:rsidRPr="00031ABF">
              <w:t xml:space="preserve"> (27) 2nd</w:t>
            </w:r>
          </w:p>
          <w:p w14:paraId="502DBCDF" w14:textId="77777777" w:rsidR="000F6A0A" w:rsidRPr="00031ABF" w:rsidRDefault="000F6A0A" w:rsidP="00927B71">
            <w:pPr>
              <w:spacing w:line="259" w:lineRule="auto"/>
            </w:pPr>
            <w:r w:rsidRPr="00031ABF">
              <w:tab/>
              <w:t xml:space="preserve">Peter Kupfer L (27) </w:t>
            </w:r>
          </w:p>
          <w:p w14:paraId="05B3A157" w14:textId="77777777" w:rsidR="000F6A0A" w:rsidRDefault="000F6A0A" w:rsidP="00927B71">
            <w:pPr>
              <w:spacing w:line="259" w:lineRule="auto"/>
            </w:pPr>
            <w:r w:rsidRPr="00031ABF">
              <w:tab/>
              <w:t xml:space="preserve">Sharon Norton L (27) </w:t>
            </w:r>
          </w:p>
          <w:p w14:paraId="5741306A" w14:textId="77777777" w:rsidR="000F6A0A" w:rsidRPr="00031ABF" w:rsidRDefault="000F6A0A" w:rsidP="00927B71">
            <w:pPr>
              <w:spacing w:line="259" w:lineRule="auto"/>
            </w:pPr>
            <w:r w:rsidRPr="00031ABF">
              <w:tab/>
              <w:t>Colin Snyder OM (27)</w:t>
            </w:r>
          </w:p>
        </w:tc>
        <w:tc>
          <w:tcPr>
            <w:tcW w:w="4392" w:type="dxa"/>
          </w:tcPr>
          <w:p w14:paraId="7AEB39FB" w14:textId="77777777" w:rsidR="000F6A0A" w:rsidRPr="00900218" w:rsidRDefault="000F6A0A" w:rsidP="00927B71">
            <w:pPr>
              <w:spacing w:line="259" w:lineRule="auto"/>
              <w:rPr>
                <w:i/>
                <w:iCs/>
              </w:rPr>
            </w:pPr>
            <w:r>
              <w:rPr>
                <w:i/>
                <w:iCs/>
              </w:rPr>
              <w:t>5 vacancies</w:t>
            </w:r>
          </w:p>
          <w:p w14:paraId="2D1C4C78" w14:textId="77777777" w:rsidR="000F6A0A" w:rsidRPr="00031ABF" w:rsidRDefault="000F6A0A" w:rsidP="00927B71">
            <w:pPr>
              <w:spacing w:line="259" w:lineRule="auto"/>
            </w:pPr>
            <w:r w:rsidRPr="00031ABF">
              <w:t>Chair</w:t>
            </w:r>
            <w:r w:rsidRPr="00031ABF">
              <w:tab/>
              <w:t>____________________ (28)</w:t>
            </w:r>
          </w:p>
          <w:p w14:paraId="31AE5BDB" w14:textId="77777777" w:rsidR="000F6A0A" w:rsidRPr="00031ABF" w:rsidRDefault="000F6A0A" w:rsidP="00927B71">
            <w:pPr>
              <w:spacing w:line="259" w:lineRule="auto"/>
            </w:pPr>
            <w:r w:rsidRPr="00031ABF">
              <w:tab/>
              <w:t>____________________ (28)</w:t>
            </w:r>
          </w:p>
          <w:p w14:paraId="0906A63F" w14:textId="77777777" w:rsidR="000F6A0A" w:rsidRPr="00031ABF" w:rsidRDefault="000F6A0A" w:rsidP="00927B71">
            <w:pPr>
              <w:spacing w:line="259" w:lineRule="auto"/>
            </w:pPr>
            <w:r w:rsidRPr="00031ABF">
              <w:tab/>
              <w:t>____________________ (28)</w:t>
            </w:r>
          </w:p>
          <w:p w14:paraId="5F246F83" w14:textId="77777777" w:rsidR="000F6A0A" w:rsidRPr="00031ABF" w:rsidRDefault="000F6A0A" w:rsidP="00927B71">
            <w:pPr>
              <w:spacing w:line="259" w:lineRule="auto"/>
            </w:pPr>
            <w:r w:rsidRPr="00031ABF">
              <w:tab/>
              <w:t>____________________ (28)</w:t>
            </w:r>
          </w:p>
          <w:p w14:paraId="13D6F060" w14:textId="77777777" w:rsidR="000F6A0A" w:rsidRPr="00031ABF" w:rsidRDefault="000F6A0A" w:rsidP="00927B71">
            <w:pPr>
              <w:spacing w:line="259" w:lineRule="auto"/>
            </w:pPr>
            <w:r w:rsidRPr="00031ABF">
              <w:tab/>
              <w:t>____________________ (28)</w:t>
            </w:r>
          </w:p>
          <w:p w14:paraId="37D0490D" w14:textId="77777777" w:rsidR="000F6A0A" w:rsidRPr="00900218" w:rsidRDefault="000F6A0A" w:rsidP="00927B71">
            <w:pPr>
              <w:spacing w:line="259" w:lineRule="auto"/>
              <w:rPr>
                <w:i/>
                <w:iCs/>
              </w:rPr>
            </w:pPr>
          </w:p>
        </w:tc>
      </w:tr>
      <w:tr w:rsidR="000F6A0A" w:rsidRPr="00031ABF" w14:paraId="231CB541" w14:textId="77777777" w:rsidTr="00927B71">
        <w:trPr>
          <w:trHeight w:val="2304"/>
        </w:trPr>
        <w:tc>
          <w:tcPr>
            <w:tcW w:w="4675" w:type="dxa"/>
          </w:tcPr>
          <w:p w14:paraId="2D591F9A" w14:textId="77777777" w:rsidR="000F6A0A" w:rsidRPr="00031ABF" w:rsidRDefault="000F6A0A" w:rsidP="00927B71">
            <w:pPr>
              <w:spacing w:line="259" w:lineRule="auto"/>
            </w:pPr>
            <w:r w:rsidRPr="00031ABF">
              <w:rPr>
                <w:b/>
                <w:bCs/>
              </w:rPr>
              <w:t>Discipleship and Justice Commission</w:t>
            </w:r>
          </w:p>
          <w:p w14:paraId="4F1E32A8" w14:textId="77777777" w:rsidR="000F6A0A" w:rsidRPr="00031ABF" w:rsidRDefault="000F6A0A" w:rsidP="00927B71">
            <w:pPr>
              <w:spacing w:line="259" w:lineRule="auto"/>
            </w:pPr>
            <w:r w:rsidRPr="00031ABF">
              <w:tab/>
              <w:t>Linda Peacock (26)</w:t>
            </w:r>
          </w:p>
          <w:p w14:paraId="548A3D75" w14:textId="77777777" w:rsidR="000F6A0A" w:rsidRPr="00031ABF" w:rsidRDefault="000F6A0A" w:rsidP="00927B71">
            <w:pPr>
              <w:spacing w:line="259" w:lineRule="auto"/>
            </w:pPr>
            <w:r w:rsidRPr="00031ABF">
              <w:tab/>
              <w:t>John Adeyemi OM (27)</w:t>
            </w:r>
          </w:p>
          <w:p w14:paraId="566496F5" w14:textId="77777777" w:rsidR="000F6A0A" w:rsidRPr="00031ABF" w:rsidRDefault="000F6A0A" w:rsidP="00927B71">
            <w:pPr>
              <w:spacing w:line="259" w:lineRule="auto"/>
            </w:pPr>
            <w:r w:rsidRPr="00031ABF">
              <w:tab/>
              <w:t xml:space="preserve">Kate </w:t>
            </w:r>
            <w:proofErr w:type="spellStart"/>
            <w:r w:rsidRPr="00031ABF">
              <w:t>Ballagh</w:t>
            </w:r>
            <w:proofErr w:type="spellEnd"/>
            <w:r w:rsidRPr="00031ABF">
              <w:t>-Steeper OM (27)</w:t>
            </w:r>
          </w:p>
          <w:p w14:paraId="6C000C98" w14:textId="77777777" w:rsidR="000F6A0A" w:rsidRPr="00031ABF" w:rsidRDefault="000F6A0A" w:rsidP="00927B71">
            <w:pPr>
              <w:spacing w:line="259" w:lineRule="auto"/>
            </w:pPr>
            <w:r w:rsidRPr="00031ABF">
              <w:tab/>
              <w:t>Diane Dick L (27)</w:t>
            </w:r>
          </w:p>
          <w:p w14:paraId="58F00A05" w14:textId="77777777" w:rsidR="000F6A0A" w:rsidRDefault="000F6A0A" w:rsidP="00927B71">
            <w:pPr>
              <w:spacing w:line="259" w:lineRule="auto"/>
            </w:pPr>
            <w:r w:rsidRPr="00031ABF">
              <w:tab/>
              <w:t>Ayla Mackie (27)</w:t>
            </w:r>
          </w:p>
          <w:p w14:paraId="0BBD43C0" w14:textId="77777777" w:rsidR="000F6A0A" w:rsidRPr="00031ABF" w:rsidRDefault="000F6A0A" w:rsidP="00927B71">
            <w:pPr>
              <w:spacing w:line="259" w:lineRule="auto"/>
            </w:pPr>
            <w:r w:rsidRPr="00031ABF">
              <w:tab/>
              <w:t>Kristal McGee OM (27)</w:t>
            </w:r>
          </w:p>
        </w:tc>
        <w:tc>
          <w:tcPr>
            <w:tcW w:w="4392" w:type="dxa"/>
          </w:tcPr>
          <w:p w14:paraId="76DCDFBC" w14:textId="77777777" w:rsidR="000F6A0A" w:rsidRPr="00031ABF" w:rsidRDefault="000F6A0A" w:rsidP="00927B71">
            <w:pPr>
              <w:spacing w:line="259" w:lineRule="auto"/>
            </w:pPr>
            <w:r w:rsidRPr="00031ABF">
              <w:t>4 vacancies</w:t>
            </w:r>
          </w:p>
          <w:p w14:paraId="128017FA" w14:textId="77777777" w:rsidR="000F6A0A" w:rsidRPr="00031ABF" w:rsidRDefault="000F6A0A" w:rsidP="00927B71">
            <w:pPr>
              <w:spacing w:line="259" w:lineRule="auto"/>
            </w:pPr>
            <w:r w:rsidRPr="00031ABF">
              <w:t>Chair</w:t>
            </w:r>
            <w:r w:rsidRPr="00031ABF">
              <w:tab/>
              <w:t>____________________ (28)</w:t>
            </w:r>
            <w:r w:rsidRPr="00031ABF">
              <w:tab/>
              <w:t>____________________ (28)</w:t>
            </w:r>
          </w:p>
          <w:p w14:paraId="57247BDB" w14:textId="77777777" w:rsidR="000F6A0A" w:rsidRPr="00031ABF" w:rsidRDefault="000F6A0A" w:rsidP="00927B71">
            <w:pPr>
              <w:spacing w:line="259" w:lineRule="auto"/>
            </w:pPr>
            <w:r w:rsidRPr="00031ABF">
              <w:tab/>
              <w:t>____________________ (28)</w:t>
            </w:r>
          </w:p>
          <w:p w14:paraId="2DB05694" w14:textId="77777777" w:rsidR="000F6A0A" w:rsidRDefault="000F6A0A" w:rsidP="00927B71">
            <w:pPr>
              <w:spacing w:line="259" w:lineRule="auto"/>
            </w:pPr>
            <w:r w:rsidRPr="00031ABF">
              <w:tab/>
              <w:t>____________________ (28)</w:t>
            </w:r>
          </w:p>
          <w:p w14:paraId="60F63352" w14:textId="77777777" w:rsidR="000F6A0A" w:rsidRDefault="000F6A0A" w:rsidP="00927B71">
            <w:pPr>
              <w:spacing w:line="259" w:lineRule="auto"/>
            </w:pPr>
            <w:r w:rsidRPr="00031ABF">
              <w:tab/>
              <w:t>____________________ (28)</w:t>
            </w:r>
          </w:p>
          <w:p w14:paraId="601BBC89" w14:textId="77777777" w:rsidR="000F6A0A" w:rsidRPr="00031ABF" w:rsidRDefault="000F6A0A" w:rsidP="00927B71">
            <w:pPr>
              <w:spacing w:line="259" w:lineRule="auto"/>
            </w:pPr>
          </w:p>
        </w:tc>
      </w:tr>
      <w:tr w:rsidR="000F6A0A" w:rsidRPr="00031ABF" w14:paraId="5FA40521" w14:textId="77777777" w:rsidTr="00927B71">
        <w:trPr>
          <w:trHeight w:val="2267"/>
        </w:trPr>
        <w:tc>
          <w:tcPr>
            <w:tcW w:w="4675" w:type="dxa"/>
          </w:tcPr>
          <w:p w14:paraId="1F623E28" w14:textId="77777777" w:rsidR="000F6A0A" w:rsidRPr="00031ABF" w:rsidRDefault="000F6A0A" w:rsidP="00927B71">
            <w:pPr>
              <w:spacing w:line="259" w:lineRule="auto"/>
            </w:pPr>
            <w:r w:rsidRPr="00031ABF">
              <w:rPr>
                <w:b/>
                <w:bCs/>
              </w:rPr>
              <w:lastRenderedPageBreak/>
              <w:t xml:space="preserve">Pastoral Relations Commission </w:t>
            </w:r>
          </w:p>
          <w:p w14:paraId="16F73935" w14:textId="77777777" w:rsidR="000F6A0A" w:rsidRPr="00031ABF" w:rsidRDefault="000F6A0A" w:rsidP="00927B71">
            <w:pPr>
              <w:spacing w:line="259" w:lineRule="auto"/>
            </w:pPr>
            <w:r w:rsidRPr="00031ABF">
              <w:t>Chair</w:t>
            </w:r>
            <w:r w:rsidRPr="00031ABF">
              <w:tab/>
              <w:t>David Shearman OM (25)</w:t>
            </w:r>
          </w:p>
          <w:p w14:paraId="255A7455" w14:textId="77777777" w:rsidR="000F6A0A" w:rsidRPr="00031ABF" w:rsidRDefault="000F6A0A" w:rsidP="00927B71">
            <w:pPr>
              <w:spacing w:line="259" w:lineRule="auto"/>
            </w:pPr>
            <w:r w:rsidRPr="00031ABF">
              <w:tab/>
              <w:t xml:space="preserve">Harry </w:t>
            </w:r>
            <w:proofErr w:type="spellStart"/>
            <w:r w:rsidRPr="00031ABF">
              <w:t>Disher</w:t>
            </w:r>
            <w:proofErr w:type="spellEnd"/>
            <w:r w:rsidRPr="00031ABF">
              <w:t xml:space="preserve"> OM (26)</w:t>
            </w:r>
          </w:p>
          <w:p w14:paraId="1A2D9EB3" w14:textId="77777777" w:rsidR="000F6A0A" w:rsidRPr="00031ABF" w:rsidRDefault="000F6A0A" w:rsidP="00927B71">
            <w:pPr>
              <w:spacing w:line="259" w:lineRule="auto"/>
            </w:pPr>
            <w:r w:rsidRPr="00031ABF">
              <w:tab/>
              <w:t xml:space="preserve">Cathy </w:t>
            </w:r>
            <w:proofErr w:type="spellStart"/>
            <w:r w:rsidRPr="00031ABF">
              <w:t>Larmond</w:t>
            </w:r>
            <w:proofErr w:type="spellEnd"/>
            <w:r w:rsidRPr="00031ABF">
              <w:t xml:space="preserve"> OM (26) 2nd</w:t>
            </w:r>
          </w:p>
          <w:p w14:paraId="632DE6E2" w14:textId="77777777" w:rsidR="000F6A0A" w:rsidRPr="00031ABF" w:rsidRDefault="000F6A0A" w:rsidP="00927B71">
            <w:pPr>
              <w:spacing w:line="259" w:lineRule="auto"/>
            </w:pPr>
            <w:r w:rsidRPr="00031ABF">
              <w:tab/>
              <w:t xml:space="preserve">Carol Stephenson L (26) </w:t>
            </w:r>
          </w:p>
          <w:p w14:paraId="72FF4C3B" w14:textId="77777777" w:rsidR="000F6A0A" w:rsidRPr="00031ABF" w:rsidRDefault="000F6A0A" w:rsidP="00927B71">
            <w:pPr>
              <w:spacing w:line="259" w:lineRule="auto"/>
            </w:pPr>
            <w:r w:rsidRPr="00031ABF">
              <w:tab/>
              <w:t>Jane Sullivan OM (26) 2nd</w:t>
            </w:r>
          </w:p>
          <w:p w14:paraId="471C755C" w14:textId="77777777" w:rsidR="000F6A0A" w:rsidRPr="00031ABF" w:rsidRDefault="000F6A0A" w:rsidP="00927B71">
            <w:pPr>
              <w:spacing w:line="259" w:lineRule="auto"/>
            </w:pPr>
            <w:r w:rsidRPr="00031ABF">
              <w:tab/>
              <w:t>Lena Medeiros OM (27)</w:t>
            </w:r>
          </w:p>
        </w:tc>
        <w:tc>
          <w:tcPr>
            <w:tcW w:w="4392" w:type="dxa"/>
          </w:tcPr>
          <w:p w14:paraId="29CF2310" w14:textId="77777777" w:rsidR="000F6A0A" w:rsidRDefault="000F6A0A" w:rsidP="00927B71">
            <w:pPr>
              <w:spacing w:line="259" w:lineRule="auto"/>
            </w:pPr>
            <w:r w:rsidRPr="00031ABF">
              <w:t>4</w:t>
            </w:r>
            <w:r w:rsidRPr="00031ABF">
              <w:rPr>
                <w:i/>
                <w:iCs/>
              </w:rPr>
              <w:t xml:space="preserve"> vacancies</w:t>
            </w:r>
          </w:p>
          <w:p w14:paraId="0A80F216" w14:textId="77777777" w:rsidR="000F6A0A" w:rsidRPr="00031ABF" w:rsidRDefault="000F6A0A" w:rsidP="00927B71">
            <w:pPr>
              <w:spacing w:line="259" w:lineRule="auto"/>
            </w:pPr>
            <w:r w:rsidRPr="00031ABF">
              <w:tab/>
              <w:t>James Montgomery L (27)</w:t>
            </w:r>
          </w:p>
          <w:p w14:paraId="0FD3DE3B" w14:textId="77777777" w:rsidR="000F6A0A" w:rsidRPr="00031ABF" w:rsidRDefault="000F6A0A" w:rsidP="00927B71">
            <w:pPr>
              <w:spacing w:line="259" w:lineRule="auto"/>
            </w:pPr>
            <w:r w:rsidRPr="00031ABF">
              <w:tab/>
            </w:r>
            <w:proofErr w:type="spellStart"/>
            <w:r w:rsidRPr="00031ABF">
              <w:t>Cait</w:t>
            </w:r>
            <w:proofErr w:type="spellEnd"/>
            <w:r w:rsidRPr="00031ABF">
              <w:t xml:space="preserve"> Stewart L (27)</w:t>
            </w:r>
          </w:p>
          <w:p w14:paraId="4E0145AA" w14:textId="77777777" w:rsidR="000F6A0A" w:rsidRPr="00031ABF" w:rsidRDefault="000F6A0A" w:rsidP="00927B71">
            <w:pPr>
              <w:spacing w:line="259" w:lineRule="auto"/>
            </w:pPr>
            <w:r w:rsidRPr="00031ABF">
              <w:tab/>
              <w:t>____________________ (28)</w:t>
            </w:r>
          </w:p>
          <w:p w14:paraId="21DA687F" w14:textId="77777777" w:rsidR="000F6A0A" w:rsidRPr="00031ABF" w:rsidRDefault="000F6A0A" w:rsidP="00927B71">
            <w:pPr>
              <w:spacing w:line="259" w:lineRule="auto"/>
            </w:pPr>
            <w:r w:rsidRPr="00031ABF">
              <w:tab/>
              <w:t>____________________ (28)</w:t>
            </w:r>
          </w:p>
          <w:p w14:paraId="52E78C87" w14:textId="77777777" w:rsidR="000F6A0A" w:rsidRPr="00031ABF" w:rsidRDefault="000F6A0A" w:rsidP="00927B71">
            <w:pPr>
              <w:spacing w:line="259" w:lineRule="auto"/>
            </w:pPr>
            <w:r w:rsidRPr="00031ABF">
              <w:tab/>
              <w:t>____________________ (28)</w:t>
            </w:r>
          </w:p>
          <w:p w14:paraId="18070052" w14:textId="77777777" w:rsidR="000F6A0A" w:rsidRPr="00031ABF" w:rsidRDefault="000F6A0A" w:rsidP="00927B71">
            <w:pPr>
              <w:spacing w:line="259" w:lineRule="auto"/>
            </w:pPr>
            <w:r w:rsidRPr="00031ABF">
              <w:tab/>
              <w:t>____________________ (28)</w:t>
            </w:r>
          </w:p>
        </w:tc>
      </w:tr>
      <w:tr w:rsidR="000F6A0A" w:rsidRPr="00031ABF" w14:paraId="6CE2A0C3" w14:textId="77777777" w:rsidTr="00927B71">
        <w:trPr>
          <w:trHeight w:val="3312"/>
        </w:trPr>
        <w:tc>
          <w:tcPr>
            <w:tcW w:w="4675" w:type="dxa"/>
          </w:tcPr>
          <w:p w14:paraId="3265BDCC" w14:textId="77777777" w:rsidR="000F6A0A" w:rsidRPr="00031ABF" w:rsidRDefault="000F6A0A" w:rsidP="00927B71">
            <w:pPr>
              <w:spacing w:line="259" w:lineRule="auto"/>
            </w:pPr>
            <w:r w:rsidRPr="00031ABF">
              <w:rPr>
                <w:b/>
                <w:bCs/>
              </w:rPr>
              <w:t>Student and Candidate Support Network</w:t>
            </w:r>
          </w:p>
          <w:p w14:paraId="042F09CA" w14:textId="77777777" w:rsidR="000F6A0A" w:rsidRPr="00031ABF" w:rsidRDefault="000F6A0A" w:rsidP="00927B71">
            <w:pPr>
              <w:spacing w:line="259" w:lineRule="auto"/>
            </w:pPr>
            <w:r w:rsidRPr="00031ABF">
              <w:t>Student/candidate for diaconal ministry</w:t>
            </w:r>
            <w:r w:rsidRPr="00031ABF">
              <w:tab/>
              <w:t>____________________ (28)</w:t>
            </w:r>
          </w:p>
          <w:p w14:paraId="1B973339" w14:textId="77777777" w:rsidR="000F6A0A" w:rsidRPr="00031ABF" w:rsidRDefault="000F6A0A" w:rsidP="00927B71">
            <w:pPr>
              <w:spacing w:line="259" w:lineRule="auto"/>
            </w:pPr>
            <w:r w:rsidRPr="00031ABF">
              <w:t>Student/candidate for ordination</w:t>
            </w:r>
            <w:r w:rsidRPr="00031ABF">
              <w:tab/>
              <w:t>____________________ (28)</w:t>
            </w:r>
          </w:p>
          <w:p w14:paraId="1294C4F6" w14:textId="77777777" w:rsidR="000F6A0A" w:rsidRPr="00031ABF" w:rsidRDefault="000F6A0A" w:rsidP="00927B71">
            <w:pPr>
              <w:spacing w:line="259" w:lineRule="auto"/>
            </w:pPr>
            <w:r w:rsidRPr="00031ABF">
              <w:t>Ordained minister____________________ (28)</w:t>
            </w:r>
          </w:p>
          <w:p w14:paraId="7054CE22" w14:textId="77777777" w:rsidR="000F6A0A" w:rsidRPr="00031ABF" w:rsidRDefault="000F6A0A" w:rsidP="00927B71">
            <w:pPr>
              <w:spacing w:line="259" w:lineRule="auto"/>
              <w:rPr>
                <w:lang w:val="fr-FR"/>
              </w:rPr>
            </w:pPr>
            <w:r w:rsidRPr="00031ABF">
              <w:rPr>
                <w:lang w:val="fr-FR"/>
              </w:rPr>
              <w:t xml:space="preserve">Diaconal </w:t>
            </w:r>
            <w:proofErr w:type="spellStart"/>
            <w:r w:rsidRPr="00031ABF">
              <w:rPr>
                <w:lang w:val="fr-FR"/>
              </w:rPr>
              <w:t>minister</w:t>
            </w:r>
            <w:proofErr w:type="spellEnd"/>
            <w:r w:rsidRPr="00031ABF">
              <w:rPr>
                <w:lang w:val="fr-FR"/>
              </w:rPr>
              <w:t>____________________ (28)</w:t>
            </w:r>
          </w:p>
          <w:p w14:paraId="0074D41C" w14:textId="77777777" w:rsidR="000F6A0A" w:rsidRPr="00031ABF" w:rsidRDefault="000F6A0A" w:rsidP="00927B71">
            <w:pPr>
              <w:spacing w:line="259" w:lineRule="auto"/>
            </w:pPr>
            <w:r w:rsidRPr="00031ABF">
              <w:rPr>
                <w:lang w:val="fr-FR"/>
              </w:rPr>
              <w:t xml:space="preserve">Lay </w:t>
            </w:r>
            <w:proofErr w:type="spellStart"/>
            <w:r w:rsidRPr="00031ABF">
              <w:rPr>
                <w:lang w:val="fr-FR"/>
              </w:rPr>
              <w:t>person</w:t>
            </w:r>
            <w:proofErr w:type="spellEnd"/>
            <w:r w:rsidRPr="00031ABF">
              <w:rPr>
                <w:lang w:val="fr-FR"/>
              </w:rPr>
              <w:tab/>
              <w:t>____________________ (28)</w:t>
            </w:r>
          </w:p>
        </w:tc>
        <w:tc>
          <w:tcPr>
            <w:tcW w:w="4392" w:type="dxa"/>
          </w:tcPr>
          <w:p w14:paraId="1CF9DD10" w14:textId="77777777" w:rsidR="000F6A0A" w:rsidRPr="00031ABF" w:rsidRDefault="000F6A0A" w:rsidP="00927B71">
            <w:pPr>
              <w:spacing w:line="259" w:lineRule="auto"/>
            </w:pPr>
            <w:r w:rsidRPr="00031ABF">
              <w:rPr>
                <w:i/>
                <w:iCs/>
              </w:rPr>
              <w:t xml:space="preserve">7 to 12 </w:t>
            </w:r>
            <w:r w:rsidRPr="0065368F">
              <w:rPr>
                <w:i/>
                <w:iCs/>
              </w:rPr>
              <w:t>vacancies</w:t>
            </w:r>
            <w:r w:rsidRPr="00031ABF">
              <w:tab/>
              <w:t>____________________ (28)</w:t>
            </w:r>
          </w:p>
          <w:p w14:paraId="38A26CB5" w14:textId="77777777" w:rsidR="000F6A0A" w:rsidRPr="00031ABF" w:rsidRDefault="000F6A0A" w:rsidP="00927B71">
            <w:pPr>
              <w:spacing w:line="259" w:lineRule="auto"/>
            </w:pPr>
            <w:r w:rsidRPr="00031ABF">
              <w:tab/>
              <w:t>____________________ (28)</w:t>
            </w:r>
          </w:p>
          <w:p w14:paraId="4A311C14" w14:textId="77777777" w:rsidR="000F6A0A" w:rsidRPr="00031ABF" w:rsidRDefault="000F6A0A" w:rsidP="00927B71">
            <w:pPr>
              <w:spacing w:line="259" w:lineRule="auto"/>
            </w:pPr>
            <w:r w:rsidRPr="00031ABF">
              <w:tab/>
              <w:t>____________________ (28)</w:t>
            </w:r>
          </w:p>
          <w:p w14:paraId="590F15F6" w14:textId="77777777" w:rsidR="000F6A0A" w:rsidRPr="00031ABF" w:rsidRDefault="000F6A0A" w:rsidP="00927B71">
            <w:pPr>
              <w:spacing w:line="259" w:lineRule="auto"/>
            </w:pPr>
            <w:r w:rsidRPr="00031ABF">
              <w:tab/>
              <w:t>____________________ (28)</w:t>
            </w:r>
          </w:p>
          <w:p w14:paraId="32CA7162" w14:textId="77777777" w:rsidR="000F6A0A" w:rsidRPr="00031ABF" w:rsidRDefault="000F6A0A" w:rsidP="00927B71">
            <w:pPr>
              <w:spacing w:line="259" w:lineRule="auto"/>
            </w:pPr>
            <w:r w:rsidRPr="00031ABF">
              <w:tab/>
              <w:t>____________________ (28)</w:t>
            </w:r>
          </w:p>
          <w:p w14:paraId="1B6C8F7A" w14:textId="77777777" w:rsidR="000F6A0A" w:rsidRPr="00031ABF" w:rsidRDefault="000F6A0A" w:rsidP="00927B71">
            <w:pPr>
              <w:spacing w:line="259" w:lineRule="auto"/>
              <w:rPr>
                <w:lang w:val="fr-FR"/>
              </w:rPr>
            </w:pPr>
            <w:r w:rsidRPr="00031ABF">
              <w:tab/>
              <w:t>____________________ (28)</w:t>
            </w:r>
          </w:p>
          <w:p w14:paraId="2EC8EAC0" w14:textId="77777777" w:rsidR="000F6A0A" w:rsidRPr="00031ABF" w:rsidRDefault="000F6A0A" w:rsidP="00927B71">
            <w:pPr>
              <w:spacing w:line="259" w:lineRule="auto"/>
            </w:pPr>
            <w:r w:rsidRPr="00031ABF">
              <w:rPr>
                <w:lang w:val="fr-FR"/>
              </w:rPr>
              <w:tab/>
            </w:r>
            <w:r w:rsidRPr="00031ABF">
              <w:t>____________________ (28)</w:t>
            </w:r>
          </w:p>
        </w:tc>
      </w:tr>
    </w:tbl>
    <w:p w14:paraId="4D3E50F3" w14:textId="77777777" w:rsidR="000F6A0A" w:rsidRPr="00031ABF" w:rsidRDefault="000F6A0A" w:rsidP="000F6A0A">
      <w:pPr>
        <w:spacing w:line="259" w:lineRule="auto"/>
      </w:pPr>
    </w:p>
    <w:p w14:paraId="6AB45AB5" w14:textId="77777777" w:rsidR="000F6A0A" w:rsidRDefault="000F6A0A" w:rsidP="000F6A0A">
      <w:pPr>
        <w:rPr>
          <w:rFonts w:ascii="Arial" w:eastAsia="Arial" w:hAnsi="Arial" w:cs="Arial"/>
          <w:b/>
          <w:bCs/>
          <w:sz w:val="36"/>
          <w:szCs w:val="36"/>
        </w:rPr>
      </w:pPr>
      <w:r>
        <w:br w:type="page"/>
      </w:r>
    </w:p>
    <w:p w14:paraId="3D417086" w14:textId="419EEAEE" w:rsidR="00181340" w:rsidRPr="00AF5504" w:rsidRDefault="00203592" w:rsidP="00181340">
      <w:pPr>
        <w:textAlignment w:val="baseline"/>
        <w:rPr>
          <w:rFonts w:ascii="Segoe UI" w:eastAsia="Times New Roman" w:hAnsi="Segoe UI" w:cs="Segoe UI"/>
          <w:sz w:val="18"/>
          <w:szCs w:val="18"/>
          <w:lang w:eastAsia="en-CA"/>
        </w:rPr>
      </w:pPr>
      <w:bookmarkStart w:id="141" w:name="_Toc196817001"/>
      <w:r w:rsidRPr="00181340">
        <w:rPr>
          <w:rStyle w:val="Heading1Char"/>
        </w:rPr>
        <w:lastRenderedPageBreak/>
        <w:t>Proposal #</w:t>
      </w:r>
      <w:r w:rsidR="00181340" w:rsidRPr="00181340">
        <w:rPr>
          <w:rStyle w:val="Heading1Char"/>
        </w:rPr>
        <w:t>3</w:t>
      </w:r>
      <w:r w:rsidRPr="00181340">
        <w:rPr>
          <w:rStyle w:val="Heading1Char"/>
        </w:rPr>
        <w:t xml:space="preserve"> – Closing Motions</w:t>
      </w:r>
      <w:bookmarkEnd w:id="141"/>
      <w:r w:rsidRPr="00481608">
        <w:rPr>
          <w:rStyle w:val="normaltextrun"/>
          <w:bCs/>
        </w:rPr>
        <w:br/>
      </w:r>
      <w:r w:rsidRPr="00481608">
        <w:rPr>
          <w:rStyle w:val="normaltextrun"/>
          <w:bCs/>
        </w:rPr>
        <w:br/>
      </w:r>
      <w:r w:rsidRPr="00481608">
        <w:rPr>
          <w:rStyle w:val="eop"/>
          <w:sz w:val="24"/>
          <w:szCs w:val="24"/>
        </w:rPr>
        <w:t> </w:t>
      </w:r>
      <w:r w:rsidR="00181340" w:rsidRPr="00AF5504">
        <w:rPr>
          <w:rFonts w:eastAsia="Times New Roman"/>
          <w:b/>
          <w:bCs/>
          <w:lang w:eastAsia="en-CA"/>
        </w:rPr>
        <w:t>PROPOSAL #</w:t>
      </w:r>
      <w:r w:rsidR="00181340">
        <w:rPr>
          <w:rFonts w:eastAsia="Times New Roman"/>
          <w:b/>
          <w:bCs/>
          <w:lang w:eastAsia="en-CA"/>
        </w:rPr>
        <w:t>3</w:t>
      </w:r>
    </w:p>
    <w:p w14:paraId="128694B5" w14:textId="77777777" w:rsidR="00181340" w:rsidRPr="00AF5504" w:rsidRDefault="00181340" w:rsidP="00181340">
      <w:pPr>
        <w:textAlignment w:val="baseline"/>
        <w:rPr>
          <w:rFonts w:ascii="Segoe UI" w:eastAsia="Times New Roman" w:hAnsi="Segoe UI" w:cs="Segoe UI"/>
          <w:sz w:val="18"/>
          <w:szCs w:val="18"/>
          <w:lang w:eastAsia="en-CA"/>
        </w:rPr>
      </w:pPr>
      <w:r w:rsidRPr="00AF5504">
        <w:rPr>
          <w:rFonts w:eastAsia="Times New Roman"/>
          <w:lang w:eastAsia="en-CA"/>
        </w:rPr>
        <w:t>  </w:t>
      </w:r>
    </w:p>
    <w:p w14:paraId="500396EE" w14:textId="77777777" w:rsidR="00181340" w:rsidRPr="00AF5504" w:rsidRDefault="00181340" w:rsidP="00181340">
      <w:pPr>
        <w:textAlignment w:val="baseline"/>
        <w:rPr>
          <w:rFonts w:ascii="Segoe UI" w:eastAsia="Times New Roman" w:hAnsi="Segoe UI" w:cs="Segoe UI"/>
          <w:sz w:val="18"/>
          <w:szCs w:val="18"/>
          <w:lang w:eastAsia="en-CA"/>
        </w:rPr>
      </w:pPr>
      <w:r w:rsidRPr="00AF5504">
        <w:rPr>
          <w:rFonts w:eastAsia="Times New Roman"/>
          <w:b/>
          <w:bCs/>
          <w:lang w:eastAsia="en-CA"/>
        </w:rPr>
        <w:t>Title:      </w:t>
      </w:r>
      <w:r w:rsidRPr="00AF5504">
        <w:rPr>
          <w:rFonts w:eastAsia="Times New Roman"/>
          <w:lang w:eastAsia="en-CA"/>
        </w:rPr>
        <w:t xml:space="preserve"> </w:t>
      </w:r>
      <w:r w:rsidRPr="00AF5504">
        <w:rPr>
          <w:rFonts w:eastAsia="Times New Roman"/>
          <w:b/>
          <w:bCs/>
          <w:lang w:eastAsia="en-CA"/>
        </w:rPr>
        <w:t>Closing Motion</w:t>
      </w:r>
      <w:r w:rsidRPr="00AF5504">
        <w:rPr>
          <w:rFonts w:eastAsia="Times New Roman"/>
          <w:lang w:eastAsia="en-CA"/>
        </w:rPr>
        <w:t> </w:t>
      </w:r>
    </w:p>
    <w:p w14:paraId="34C204A0" w14:textId="77777777" w:rsidR="00181340" w:rsidRPr="00AF5504" w:rsidRDefault="00181340" w:rsidP="00181340">
      <w:pPr>
        <w:textAlignment w:val="baseline"/>
        <w:rPr>
          <w:rFonts w:ascii="Segoe UI" w:eastAsia="Times New Roman" w:hAnsi="Segoe UI" w:cs="Segoe UI"/>
          <w:sz w:val="18"/>
          <w:szCs w:val="18"/>
          <w:lang w:eastAsia="en-CA"/>
        </w:rPr>
      </w:pPr>
      <w:r w:rsidRPr="00AF5504">
        <w:rPr>
          <w:rFonts w:eastAsia="Times New Roman"/>
          <w:b/>
          <w:bCs/>
          <w:lang w:eastAsia="en-CA"/>
        </w:rPr>
        <w:t>Origin:   </w:t>
      </w:r>
      <w:r w:rsidRPr="00AF5504">
        <w:rPr>
          <w:rFonts w:eastAsia="Times New Roman"/>
          <w:lang w:eastAsia="en-CA"/>
        </w:rPr>
        <w:t xml:space="preserve"> Acting Executive Minister  </w:t>
      </w:r>
    </w:p>
    <w:p w14:paraId="123831A3" w14:textId="77777777" w:rsidR="00181340" w:rsidRPr="00AF5504" w:rsidRDefault="00181340" w:rsidP="00181340">
      <w:pPr>
        <w:textAlignment w:val="baseline"/>
        <w:rPr>
          <w:rFonts w:ascii="Segoe UI" w:eastAsia="Times New Roman" w:hAnsi="Segoe UI" w:cs="Segoe UI"/>
          <w:sz w:val="18"/>
          <w:szCs w:val="18"/>
          <w:lang w:eastAsia="en-CA"/>
        </w:rPr>
      </w:pPr>
      <w:r w:rsidRPr="00AF5504">
        <w:rPr>
          <w:rFonts w:eastAsia="Times New Roman"/>
          <w:lang w:eastAsia="en-CA"/>
        </w:rPr>
        <w:t>  </w:t>
      </w:r>
    </w:p>
    <w:p w14:paraId="10D506F2" w14:textId="77777777" w:rsidR="00181340" w:rsidRPr="00AF5504" w:rsidRDefault="00181340" w:rsidP="00181340">
      <w:pPr>
        <w:textAlignment w:val="baseline"/>
        <w:rPr>
          <w:rFonts w:ascii="Segoe UI" w:eastAsia="Times New Roman" w:hAnsi="Segoe UI" w:cs="Segoe UI"/>
          <w:sz w:val="18"/>
          <w:szCs w:val="18"/>
          <w:lang w:eastAsia="en-CA"/>
        </w:rPr>
      </w:pPr>
      <w:r w:rsidRPr="00AF5504">
        <w:rPr>
          <w:rFonts w:eastAsia="Times New Roman"/>
          <w:b/>
          <w:bCs/>
          <w:lang w:eastAsia="en-CA"/>
        </w:rPr>
        <w:t>What is the issue?</w:t>
      </w:r>
      <w:r w:rsidRPr="00AF5504">
        <w:rPr>
          <w:rFonts w:eastAsia="Times New Roman"/>
          <w:lang w:eastAsia="en-CA"/>
        </w:rPr>
        <w:t>  </w:t>
      </w:r>
    </w:p>
    <w:p w14:paraId="57782564" w14:textId="77777777" w:rsidR="00181340" w:rsidRPr="00AF5504" w:rsidRDefault="00181340" w:rsidP="00181340">
      <w:pPr>
        <w:textAlignment w:val="baseline"/>
        <w:rPr>
          <w:rFonts w:ascii="Segoe UI" w:eastAsia="Times New Roman" w:hAnsi="Segoe UI" w:cs="Segoe UI"/>
          <w:sz w:val="18"/>
          <w:szCs w:val="18"/>
          <w:lang w:eastAsia="en-CA"/>
        </w:rPr>
      </w:pPr>
      <w:r w:rsidRPr="00AF5504">
        <w:rPr>
          <w:rFonts w:eastAsia="Times New Roman"/>
          <w:lang w:eastAsia="en-CA"/>
        </w:rPr>
        <w:t>The work of the regional council continues between regional council meetings.  </w:t>
      </w:r>
    </w:p>
    <w:p w14:paraId="373F3F00" w14:textId="77777777" w:rsidR="00181340" w:rsidRPr="00AF5504" w:rsidRDefault="00181340" w:rsidP="00181340">
      <w:pPr>
        <w:textAlignment w:val="baseline"/>
        <w:rPr>
          <w:rFonts w:ascii="Segoe UI" w:eastAsia="Times New Roman" w:hAnsi="Segoe UI" w:cs="Segoe UI"/>
          <w:sz w:val="18"/>
          <w:szCs w:val="18"/>
          <w:lang w:eastAsia="en-CA"/>
        </w:rPr>
      </w:pPr>
      <w:r w:rsidRPr="00AF5504">
        <w:rPr>
          <w:rFonts w:eastAsia="Times New Roman"/>
          <w:lang w:eastAsia="en-CA"/>
        </w:rPr>
        <w:t>  </w:t>
      </w:r>
    </w:p>
    <w:p w14:paraId="1060BC65" w14:textId="77777777" w:rsidR="00181340" w:rsidRPr="00AF5504" w:rsidRDefault="00181340" w:rsidP="00181340">
      <w:pPr>
        <w:textAlignment w:val="baseline"/>
        <w:rPr>
          <w:rFonts w:ascii="Segoe UI" w:eastAsia="Times New Roman" w:hAnsi="Segoe UI" w:cs="Segoe UI"/>
          <w:sz w:val="18"/>
          <w:szCs w:val="18"/>
          <w:lang w:eastAsia="en-CA"/>
        </w:rPr>
      </w:pPr>
      <w:r w:rsidRPr="00AF5504">
        <w:rPr>
          <w:rFonts w:eastAsia="Times New Roman"/>
          <w:b/>
          <w:bCs/>
          <w:lang w:eastAsia="en-CA"/>
        </w:rPr>
        <w:t>Why is this issue important?</w:t>
      </w:r>
      <w:r w:rsidRPr="00AF5504">
        <w:rPr>
          <w:rFonts w:eastAsia="Times New Roman"/>
          <w:lang w:eastAsia="en-CA"/>
        </w:rPr>
        <w:t>  </w:t>
      </w:r>
    </w:p>
    <w:p w14:paraId="6A28168D" w14:textId="77777777" w:rsidR="00181340" w:rsidRPr="00AF5504" w:rsidRDefault="00181340" w:rsidP="00181340">
      <w:pPr>
        <w:textAlignment w:val="baseline"/>
        <w:rPr>
          <w:rFonts w:ascii="Segoe UI" w:eastAsia="Times New Roman" w:hAnsi="Segoe UI" w:cs="Segoe UI"/>
          <w:sz w:val="18"/>
          <w:szCs w:val="18"/>
          <w:lang w:eastAsia="en-CA"/>
        </w:rPr>
      </w:pPr>
      <w:r w:rsidRPr="00AF5504">
        <w:rPr>
          <w:rFonts w:eastAsia="Times New Roman"/>
          <w:lang w:eastAsia="en-CA"/>
        </w:rPr>
        <w:t>The regional council must be clear how the work will continue.  </w:t>
      </w:r>
    </w:p>
    <w:p w14:paraId="1EF61157" w14:textId="77777777" w:rsidR="00181340" w:rsidRPr="00AF5504" w:rsidRDefault="00181340" w:rsidP="00181340">
      <w:pPr>
        <w:textAlignment w:val="baseline"/>
        <w:rPr>
          <w:rFonts w:ascii="Segoe UI" w:eastAsia="Times New Roman" w:hAnsi="Segoe UI" w:cs="Segoe UI"/>
          <w:sz w:val="18"/>
          <w:szCs w:val="18"/>
          <w:lang w:eastAsia="en-CA"/>
        </w:rPr>
      </w:pPr>
      <w:r w:rsidRPr="00AF5504">
        <w:rPr>
          <w:rFonts w:eastAsia="Times New Roman"/>
          <w:lang w:eastAsia="en-CA"/>
        </w:rPr>
        <w:t>  </w:t>
      </w:r>
    </w:p>
    <w:p w14:paraId="61040295" w14:textId="77777777" w:rsidR="00181340" w:rsidRPr="00AF5504" w:rsidRDefault="00181340" w:rsidP="00181340">
      <w:pPr>
        <w:textAlignment w:val="baseline"/>
        <w:rPr>
          <w:rFonts w:ascii="Segoe UI" w:eastAsia="Times New Roman" w:hAnsi="Segoe UI" w:cs="Segoe UI"/>
          <w:sz w:val="18"/>
          <w:szCs w:val="18"/>
          <w:lang w:eastAsia="en-CA"/>
        </w:rPr>
      </w:pPr>
      <w:r w:rsidRPr="00AF5504">
        <w:rPr>
          <w:rFonts w:eastAsia="Times New Roman"/>
          <w:b/>
          <w:bCs/>
          <w:lang w:eastAsia="en-CA"/>
        </w:rPr>
        <w:t>What might the regional council do?</w:t>
      </w:r>
      <w:r w:rsidRPr="00AF5504">
        <w:rPr>
          <w:rFonts w:eastAsia="Times New Roman"/>
          <w:lang w:eastAsia="en-CA"/>
        </w:rPr>
        <w:t>  </w:t>
      </w:r>
    </w:p>
    <w:p w14:paraId="71E3EF02" w14:textId="77777777" w:rsidR="00181340" w:rsidRPr="00AF5504" w:rsidRDefault="00181340" w:rsidP="00181340">
      <w:pPr>
        <w:textAlignment w:val="baseline"/>
        <w:rPr>
          <w:rFonts w:ascii="Segoe UI" w:eastAsia="Times New Roman" w:hAnsi="Segoe UI" w:cs="Segoe UI"/>
          <w:sz w:val="18"/>
          <w:szCs w:val="18"/>
          <w:lang w:eastAsia="en-CA"/>
        </w:rPr>
      </w:pPr>
      <w:r w:rsidRPr="00AF5504">
        <w:rPr>
          <w:rFonts w:eastAsia="Times New Roman"/>
          <w:lang w:eastAsia="en-CA"/>
        </w:rPr>
        <w:t>The regional council might  </w:t>
      </w:r>
    </w:p>
    <w:p w14:paraId="50551A9C" w14:textId="77777777" w:rsidR="00181340" w:rsidRPr="00AF5504" w:rsidRDefault="00181340" w:rsidP="00181340">
      <w:pPr>
        <w:widowControl/>
        <w:numPr>
          <w:ilvl w:val="0"/>
          <w:numId w:val="30"/>
        </w:numPr>
        <w:autoSpaceDE/>
        <w:autoSpaceDN/>
        <w:ind w:left="1080" w:firstLine="0"/>
        <w:textAlignment w:val="baseline"/>
        <w:rPr>
          <w:rFonts w:eastAsia="Times New Roman"/>
          <w:lang w:eastAsia="en-CA"/>
        </w:rPr>
      </w:pPr>
      <w:r w:rsidRPr="00AF5504">
        <w:rPr>
          <w:rFonts w:eastAsia="Times New Roman"/>
          <w:lang w:eastAsia="en-CA"/>
        </w:rPr>
        <w:t xml:space="preserve">Entrust any unfinished business from its </w:t>
      </w:r>
      <w:r>
        <w:rPr>
          <w:rFonts w:eastAsia="Times New Roman"/>
          <w:lang w:eastAsia="en-CA"/>
        </w:rPr>
        <w:t>May 2</w:t>
      </w:r>
      <w:r w:rsidRPr="00AF5504">
        <w:rPr>
          <w:rFonts w:eastAsia="Times New Roman"/>
          <w:vertAlign w:val="superscript"/>
          <w:lang w:eastAsia="en-CA"/>
        </w:rPr>
        <w:t>nd</w:t>
      </w:r>
      <w:r>
        <w:rPr>
          <w:rFonts w:eastAsia="Times New Roman"/>
          <w:lang w:eastAsia="en-CA"/>
        </w:rPr>
        <w:t>-3</w:t>
      </w:r>
      <w:r w:rsidRPr="00AF5504">
        <w:rPr>
          <w:rFonts w:eastAsia="Times New Roman"/>
          <w:vertAlign w:val="superscript"/>
          <w:lang w:eastAsia="en-CA"/>
        </w:rPr>
        <w:t>rd</w:t>
      </w:r>
      <w:r>
        <w:rPr>
          <w:rFonts w:eastAsia="Times New Roman"/>
          <w:lang w:eastAsia="en-CA"/>
        </w:rPr>
        <w:t>, 2025</w:t>
      </w:r>
      <w:r w:rsidRPr="00AF5504">
        <w:rPr>
          <w:rFonts w:eastAsia="Times New Roman"/>
          <w:lang w:eastAsia="en-CA"/>
        </w:rPr>
        <w:t> meeting to the Executive;  </w:t>
      </w:r>
    </w:p>
    <w:p w14:paraId="6BEAA850" w14:textId="77777777" w:rsidR="00181340" w:rsidRPr="00AF5504" w:rsidRDefault="00181340" w:rsidP="00181340">
      <w:pPr>
        <w:ind w:left="345"/>
        <w:textAlignment w:val="baseline"/>
        <w:rPr>
          <w:rFonts w:ascii="Segoe UI" w:eastAsia="Times New Roman" w:hAnsi="Segoe UI" w:cs="Segoe UI"/>
          <w:sz w:val="18"/>
          <w:szCs w:val="18"/>
          <w:lang w:eastAsia="en-CA"/>
        </w:rPr>
      </w:pPr>
      <w:r w:rsidRPr="00AF5504">
        <w:rPr>
          <w:rFonts w:eastAsia="Times New Roman"/>
          <w:lang w:eastAsia="en-CA"/>
        </w:rPr>
        <w:t>  </w:t>
      </w:r>
    </w:p>
    <w:p w14:paraId="2447F682" w14:textId="77777777" w:rsidR="00181340" w:rsidRPr="00AF5504" w:rsidRDefault="00181340" w:rsidP="00181340">
      <w:pPr>
        <w:widowControl/>
        <w:numPr>
          <w:ilvl w:val="0"/>
          <w:numId w:val="31"/>
        </w:numPr>
        <w:autoSpaceDE/>
        <w:autoSpaceDN/>
        <w:ind w:left="1080" w:firstLine="0"/>
        <w:textAlignment w:val="baseline"/>
        <w:rPr>
          <w:rFonts w:eastAsia="Times New Roman"/>
          <w:lang w:eastAsia="en-CA"/>
        </w:rPr>
      </w:pPr>
      <w:r w:rsidRPr="00AF5504">
        <w:rPr>
          <w:rFonts w:eastAsia="Times New Roman"/>
          <w:lang w:eastAsia="en-CA"/>
        </w:rPr>
        <w:t>Authorize the Executive to fill any vacancies on the understanding that appointments will be confirmed at the next regional council meeting;  </w:t>
      </w:r>
    </w:p>
    <w:p w14:paraId="77C88D00" w14:textId="77777777" w:rsidR="00181340" w:rsidRPr="00AF5504" w:rsidRDefault="00181340" w:rsidP="00181340">
      <w:pPr>
        <w:textAlignment w:val="baseline"/>
        <w:rPr>
          <w:rFonts w:ascii="Segoe UI" w:eastAsia="Times New Roman" w:hAnsi="Segoe UI" w:cs="Segoe UI"/>
          <w:sz w:val="18"/>
          <w:szCs w:val="18"/>
          <w:lang w:eastAsia="en-CA"/>
        </w:rPr>
      </w:pPr>
      <w:r w:rsidRPr="00AF5504">
        <w:rPr>
          <w:rFonts w:eastAsia="Times New Roman"/>
          <w:lang w:eastAsia="en-CA"/>
        </w:rPr>
        <w:t>  </w:t>
      </w:r>
    </w:p>
    <w:p w14:paraId="63D6268B" w14:textId="77777777" w:rsidR="00181340" w:rsidRPr="00AF5504" w:rsidRDefault="00181340" w:rsidP="00181340">
      <w:pPr>
        <w:widowControl/>
        <w:numPr>
          <w:ilvl w:val="0"/>
          <w:numId w:val="32"/>
        </w:numPr>
        <w:autoSpaceDE/>
        <w:autoSpaceDN/>
        <w:ind w:left="1080" w:firstLine="0"/>
        <w:textAlignment w:val="baseline"/>
        <w:rPr>
          <w:rFonts w:eastAsia="Times New Roman"/>
          <w:lang w:eastAsia="en-CA"/>
        </w:rPr>
      </w:pPr>
      <w:r w:rsidRPr="00AF5504">
        <w:rPr>
          <w:rFonts w:eastAsia="Times New Roman"/>
          <w:lang w:eastAsia="en-CA"/>
        </w:rPr>
        <w:t xml:space="preserve">Direct the Executive to plan to convene a meeting of the regional council in the </w:t>
      </w:r>
      <w:r>
        <w:rPr>
          <w:rFonts w:eastAsia="Times New Roman"/>
          <w:lang w:eastAsia="en-CA"/>
        </w:rPr>
        <w:t>fall</w:t>
      </w:r>
      <w:r w:rsidRPr="00AF5504">
        <w:rPr>
          <w:rFonts w:eastAsia="Times New Roman"/>
          <w:lang w:eastAsia="en-CA"/>
        </w:rPr>
        <w:t xml:space="preserve"> of 202</w:t>
      </w:r>
      <w:r>
        <w:rPr>
          <w:rFonts w:eastAsia="Times New Roman"/>
          <w:lang w:eastAsia="en-CA"/>
        </w:rPr>
        <w:t>5</w:t>
      </w:r>
      <w:r w:rsidRPr="00AF5504">
        <w:rPr>
          <w:rFonts w:eastAsia="Times New Roman"/>
          <w:lang w:eastAsia="en-CA"/>
        </w:rPr>
        <w:t>;  </w:t>
      </w:r>
    </w:p>
    <w:p w14:paraId="299191EB" w14:textId="77777777" w:rsidR="00181340" w:rsidRPr="00AF5504" w:rsidRDefault="00181340" w:rsidP="00181340">
      <w:pPr>
        <w:ind w:left="720"/>
        <w:textAlignment w:val="baseline"/>
        <w:rPr>
          <w:rFonts w:ascii="Segoe UI" w:eastAsia="Times New Roman" w:hAnsi="Segoe UI" w:cs="Segoe UI"/>
          <w:sz w:val="18"/>
          <w:szCs w:val="18"/>
          <w:lang w:eastAsia="en-CA"/>
        </w:rPr>
      </w:pPr>
      <w:r w:rsidRPr="00AF5504">
        <w:rPr>
          <w:rFonts w:eastAsia="Times New Roman"/>
          <w:lang w:eastAsia="en-CA"/>
        </w:rPr>
        <w:t>  </w:t>
      </w:r>
    </w:p>
    <w:p w14:paraId="50979BAB" w14:textId="77777777" w:rsidR="00181340" w:rsidRPr="00AF5504" w:rsidRDefault="00181340" w:rsidP="00181340">
      <w:pPr>
        <w:widowControl/>
        <w:numPr>
          <w:ilvl w:val="0"/>
          <w:numId w:val="33"/>
        </w:numPr>
        <w:autoSpaceDE/>
        <w:autoSpaceDN/>
        <w:ind w:left="1080" w:firstLine="0"/>
        <w:textAlignment w:val="baseline"/>
        <w:rPr>
          <w:rFonts w:eastAsia="Times New Roman"/>
          <w:lang w:eastAsia="en-CA"/>
        </w:rPr>
      </w:pPr>
      <w:r w:rsidRPr="00AF5504">
        <w:rPr>
          <w:rFonts w:eastAsia="Times New Roman"/>
          <w:lang w:eastAsia="en-CA"/>
        </w:rPr>
        <w:t xml:space="preserve">Entrust the Executive and Commissions with the responsibilities and authority of Western Ontario Waterways Regional Council in accordance with </w:t>
      </w:r>
      <w:r w:rsidRPr="00AF5504">
        <w:rPr>
          <w:rFonts w:eastAsia="Times New Roman"/>
          <w:i/>
          <w:iCs/>
          <w:lang w:eastAsia="en-CA"/>
        </w:rPr>
        <w:t>The Manual</w:t>
      </w:r>
      <w:r w:rsidRPr="00AF5504">
        <w:rPr>
          <w:rFonts w:eastAsia="Times New Roman"/>
          <w:lang w:eastAsia="en-CA"/>
        </w:rPr>
        <w:t xml:space="preserve"> of The United Church of Canada and the Governance Handbook of the Western Ontario Waterways Regional Council; </w:t>
      </w:r>
    </w:p>
    <w:p w14:paraId="633BCAE8" w14:textId="77777777" w:rsidR="00181340" w:rsidRPr="00AF5504" w:rsidRDefault="00181340" w:rsidP="00181340">
      <w:pPr>
        <w:ind w:left="360"/>
        <w:textAlignment w:val="baseline"/>
        <w:rPr>
          <w:rFonts w:ascii="Segoe UI" w:eastAsia="Times New Roman" w:hAnsi="Segoe UI" w:cs="Segoe UI"/>
          <w:sz w:val="18"/>
          <w:szCs w:val="18"/>
          <w:lang w:eastAsia="en-CA"/>
        </w:rPr>
      </w:pPr>
      <w:r w:rsidRPr="00AF5504">
        <w:rPr>
          <w:rFonts w:eastAsia="Times New Roman"/>
          <w:lang w:eastAsia="en-CA"/>
        </w:rPr>
        <w:t>  </w:t>
      </w:r>
    </w:p>
    <w:p w14:paraId="07E413AE" w14:textId="77777777" w:rsidR="00181340" w:rsidRDefault="00181340" w:rsidP="00181340">
      <w:pPr>
        <w:widowControl/>
        <w:numPr>
          <w:ilvl w:val="0"/>
          <w:numId w:val="34"/>
        </w:numPr>
        <w:autoSpaceDE/>
        <w:autoSpaceDN/>
        <w:ind w:left="1080" w:firstLine="0"/>
        <w:textAlignment w:val="baseline"/>
        <w:rPr>
          <w:rFonts w:eastAsia="Times New Roman"/>
          <w:lang w:eastAsia="en-CA"/>
        </w:rPr>
      </w:pPr>
      <w:r w:rsidRPr="00AF5504">
        <w:rPr>
          <w:rFonts w:eastAsia="Times New Roman"/>
          <w:lang w:eastAsia="en-CA"/>
        </w:rPr>
        <w:t xml:space="preserve">Close the </w:t>
      </w:r>
      <w:r>
        <w:rPr>
          <w:rFonts w:eastAsia="Times New Roman"/>
          <w:lang w:eastAsia="en-CA"/>
        </w:rPr>
        <w:t>May 2</w:t>
      </w:r>
      <w:r w:rsidRPr="00AF5504">
        <w:rPr>
          <w:rFonts w:eastAsia="Times New Roman"/>
          <w:vertAlign w:val="superscript"/>
          <w:lang w:eastAsia="en-CA"/>
        </w:rPr>
        <w:t>nd</w:t>
      </w:r>
      <w:r>
        <w:rPr>
          <w:rFonts w:eastAsia="Times New Roman"/>
          <w:lang w:eastAsia="en-CA"/>
        </w:rPr>
        <w:t>-3</w:t>
      </w:r>
      <w:r w:rsidRPr="00AF5504">
        <w:rPr>
          <w:rFonts w:eastAsia="Times New Roman"/>
          <w:vertAlign w:val="superscript"/>
          <w:lang w:eastAsia="en-CA"/>
        </w:rPr>
        <w:t>rd</w:t>
      </w:r>
      <w:r>
        <w:rPr>
          <w:rFonts w:eastAsia="Times New Roman"/>
          <w:lang w:eastAsia="en-CA"/>
        </w:rPr>
        <w:t>, 2025</w:t>
      </w:r>
      <w:r w:rsidRPr="00AF5504">
        <w:rPr>
          <w:rFonts w:eastAsia="Times New Roman"/>
          <w:lang w:eastAsia="en-CA"/>
        </w:rPr>
        <w:t> meeting of the Western Ontario Waterways Regional Council</w:t>
      </w:r>
      <w:r>
        <w:rPr>
          <w:rFonts w:eastAsia="Times New Roman"/>
          <w:lang w:eastAsia="en-CA"/>
        </w:rPr>
        <w:t xml:space="preserve">. </w:t>
      </w:r>
    </w:p>
    <w:p w14:paraId="53D3B52E" w14:textId="77777777" w:rsidR="00181340" w:rsidRDefault="00181340" w:rsidP="00181340">
      <w:pPr>
        <w:rPr>
          <w:rFonts w:eastAsia="Times New Roman"/>
          <w:lang w:eastAsia="en-CA"/>
        </w:rPr>
      </w:pPr>
      <w:r>
        <w:rPr>
          <w:rFonts w:eastAsia="Times New Roman"/>
          <w:lang w:eastAsia="en-CA"/>
        </w:rPr>
        <w:br w:type="page"/>
      </w:r>
    </w:p>
    <w:p w14:paraId="7A47C346" w14:textId="08A79417" w:rsidR="009A3628" w:rsidRPr="00FF76BE" w:rsidRDefault="00541334">
      <w:pPr>
        <w:spacing w:line="1079" w:lineRule="exact"/>
        <w:ind w:left="240"/>
        <w:rPr>
          <w:rFonts w:ascii="Arial" w:hAnsi="Arial" w:cs="Arial"/>
          <w:color w:val="0070C0"/>
          <w:sz w:val="96"/>
        </w:rPr>
      </w:pPr>
      <w:r w:rsidRPr="00FF76BE">
        <w:rPr>
          <w:rFonts w:ascii="Arial" w:hAnsi="Arial" w:cs="Arial"/>
          <w:color w:val="0070C0"/>
          <w:spacing w:val="-2"/>
          <w:w w:val="85"/>
          <w:sz w:val="96"/>
        </w:rPr>
        <w:lastRenderedPageBreak/>
        <w:t>N</w:t>
      </w:r>
      <w:r w:rsidR="00700690" w:rsidRPr="00FF76BE">
        <w:rPr>
          <w:rFonts w:ascii="Arial" w:hAnsi="Arial" w:cs="Arial"/>
          <w:color w:val="0070C0"/>
          <w:spacing w:val="-2"/>
          <w:w w:val="85"/>
          <w:sz w:val="96"/>
        </w:rPr>
        <w:t>otes:</w:t>
      </w:r>
    </w:p>
    <w:sectPr w:rsidR="009A3628" w:rsidRPr="00FF76BE">
      <w:pgSz w:w="12250" w:h="15850"/>
      <w:pgMar w:top="1000" w:right="700" w:bottom="1280" w:left="840" w:header="817" w:footer="109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C6C57A5" w14:textId="77777777" w:rsidR="00B156DE" w:rsidRDefault="00B156DE">
      <w:r>
        <w:separator/>
      </w:r>
    </w:p>
  </w:endnote>
  <w:endnote w:type="continuationSeparator" w:id="0">
    <w:p w14:paraId="72EB74F2" w14:textId="77777777" w:rsidR="00B156DE" w:rsidRDefault="00B156DE">
      <w:r>
        <w:continuationSeparator/>
      </w:r>
    </w:p>
  </w:endnote>
  <w:endnote w:type="continuationNotice" w:id="1">
    <w:p w14:paraId="64EAB72A" w14:textId="77777777" w:rsidR="00B156DE" w:rsidRDefault="00B156DE"/>
    <w:p w14:paraId="1B81B41B" w14:textId="77777777" w:rsidR="00B156DE" w:rsidRDefault="00B156D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Calibri"/>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Helvetica Neue">
    <w:altName w:val="Arial"/>
    <w:charset w:val="00"/>
    <w:family w:val="roman"/>
    <w:pitch w:val="default"/>
  </w:font>
  <w:font w:name="Arial Unicode MS">
    <w:panose1 w:val="020B0604020202020204"/>
    <w:charset w:val="00"/>
    <w:family w:val="roman"/>
    <w:pitch w:val="variable"/>
    <w:sig w:usb0="00000003" w:usb1="00000000" w:usb2="00000000" w:usb3="00000000" w:csb0="00000001" w:csb1="00000000"/>
  </w:font>
  <w:font w:name="Segoe UI">
    <w:altName w:val="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Aptos Narrow">
    <w:altName w:val="Calibri"/>
    <w:charset w:val="00"/>
    <w:family w:val="swiss"/>
    <w:pitch w:val="variable"/>
    <w:sig w:usb0="20000287" w:usb1="00000003" w:usb2="00000000" w:usb3="00000000" w:csb0="0000019F" w:csb1="00000000"/>
  </w:font>
  <w:font w:name="Kunstler Script">
    <w:panose1 w:val="030304020206070D0D06"/>
    <w:charset w:val="00"/>
    <w:family w:val="script"/>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Century Gothic">
    <w:panose1 w:val="020B0502020202020204"/>
    <w:charset w:val="00"/>
    <w:family w:val="swiss"/>
    <w:pitch w:val="variable"/>
    <w:sig w:usb0="00000287" w:usb1="00000000" w:usb2="00000000" w:usb3="00000000" w:csb0="0000009F" w:csb1="00000000"/>
  </w:font>
  <w:font w:name="Adobe Devanagari">
    <w:panose1 w:val="02040503050201020203"/>
    <w:charset w:val="00"/>
    <w:family w:val="roman"/>
    <w:notTrueType/>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58644256"/>
      <w:docPartObj>
        <w:docPartGallery w:val="Page Numbers (Bottom of Page)"/>
        <w:docPartUnique/>
      </w:docPartObj>
    </w:sdtPr>
    <w:sdtEndPr>
      <w:rPr>
        <w:color w:val="7F7F7F" w:themeColor="background1" w:themeShade="7F"/>
        <w:spacing w:val="60"/>
      </w:rPr>
    </w:sdtEndPr>
    <w:sdtContent>
      <w:p w14:paraId="14B8FC93" w14:textId="1FD2EE7C" w:rsidR="00D92FBE" w:rsidRDefault="00D92FBE">
        <w:pPr>
          <w:pStyle w:val="Footer"/>
          <w:pBdr>
            <w:top w:val="single" w:sz="4" w:space="1" w:color="D9D9D9" w:themeColor="background1" w:themeShade="D9"/>
          </w:pBdr>
          <w:rPr>
            <w:b/>
            <w:bCs/>
          </w:rPr>
        </w:pPr>
        <w:r>
          <w:fldChar w:fldCharType="begin"/>
        </w:r>
        <w:r>
          <w:instrText xml:space="preserve"> PAGE   \* MERGEFORMAT </w:instrText>
        </w:r>
        <w:r>
          <w:fldChar w:fldCharType="separate"/>
        </w:r>
        <w:r>
          <w:rPr>
            <w:b/>
            <w:bCs/>
            <w:noProof/>
          </w:rPr>
          <w:t>2</w:t>
        </w:r>
        <w:r>
          <w:rPr>
            <w:b/>
            <w:bCs/>
            <w:noProof/>
          </w:rPr>
          <w:fldChar w:fldCharType="end"/>
        </w:r>
        <w:r>
          <w:rPr>
            <w:b/>
            <w:bCs/>
          </w:rPr>
          <w:t xml:space="preserve"> | </w:t>
        </w:r>
        <w:r>
          <w:rPr>
            <w:color w:val="7F7F7F" w:themeColor="background1" w:themeShade="7F"/>
            <w:spacing w:val="60"/>
          </w:rPr>
          <w:t>Page- WOWRC Spring Meeting 2025</w:t>
        </w:r>
      </w:p>
    </w:sdtContent>
  </w:sdt>
  <w:p w14:paraId="37330BFA" w14:textId="019749CB" w:rsidR="00D92FBE" w:rsidRDefault="00D92FB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D4E8D1C" w14:textId="77777777" w:rsidR="00B156DE" w:rsidRDefault="00B156DE">
      <w:r>
        <w:separator/>
      </w:r>
    </w:p>
  </w:footnote>
  <w:footnote w:type="continuationSeparator" w:id="0">
    <w:p w14:paraId="5E2DBA58" w14:textId="77777777" w:rsidR="00B156DE" w:rsidRDefault="00B156D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A62C8"/>
    <w:multiLevelType w:val="hybridMultilevel"/>
    <w:tmpl w:val="E0A6F896"/>
    <w:lvl w:ilvl="0" w:tplc="3D9840E6">
      <w:start w:val="1"/>
      <w:numFmt w:val="decimal"/>
      <w:lvlText w:val="%1."/>
      <w:lvlJc w:val="left"/>
      <w:pPr>
        <w:ind w:left="960" w:hanging="360"/>
      </w:pPr>
      <w:rPr>
        <w:rFonts w:ascii="Calibri" w:eastAsia="Calibri" w:hAnsi="Calibri" w:cs="Calibri" w:hint="default"/>
        <w:b w:val="0"/>
        <w:bCs w:val="0"/>
        <w:i w:val="0"/>
        <w:iCs w:val="0"/>
        <w:spacing w:val="0"/>
        <w:w w:val="100"/>
        <w:sz w:val="24"/>
        <w:szCs w:val="24"/>
        <w:lang w:val="en-US" w:eastAsia="en-US" w:bidi="ar-SA"/>
      </w:rPr>
    </w:lvl>
    <w:lvl w:ilvl="1" w:tplc="3B16407C">
      <w:numFmt w:val="bullet"/>
      <w:lvlText w:val="•"/>
      <w:lvlJc w:val="left"/>
      <w:pPr>
        <w:ind w:left="1934" w:hanging="360"/>
      </w:pPr>
      <w:rPr>
        <w:rFonts w:hint="default"/>
        <w:lang w:val="en-US" w:eastAsia="en-US" w:bidi="ar-SA"/>
      </w:rPr>
    </w:lvl>
    <w:lvl w:ilvl="2" w:tplc="607AA1D8">
      <w:numFmt w:val="bullet"/>
      <w:lvlText w:val="•"/>
      <w:lvlJc w:val="left"/>
      <w:pPr>
        <w:ind w:left="2909" w:hanging="360"/>
      </w:pPr>
      <w:rPr>
        <w:rFonts w:hint="default"/>
        <w:lang w:val="en-US" w:eastAsia="en-US" w:bidi="ar-SA"/>
      </w:rPr>
    </w:lvl>
    <w:lvl w:ilvl="3" w:tplc="69D0C320">
      <w:numFmt w:val="bullet"/>
      <w:lvlText w:val="•"/>
      <w:lvlJc w:val="left"/>
      <w:pPr>
        <w:ind w:left="3884" w:hanging="360"/>
      </w:pPr>
      <w:rPr>
        <w:rFonts w:hint="default"/>
        <w:lang w:val="en-US" w:eastAsia="en-US" w:bidi="ar-SA"/>
      </w:rPr>
    </w:lvl>
    <w:lvl w:ilvl="4" w:tplc="396EC3DC">
      <w:numFmt w:val="bullet"/>
      <w:lvlText w:val="•"/>
      <w:lvlJc w:val="left"/>
      <w:pPr>
        <w:ind w:left="4859" w:hanging="360"/>
      </w:pPr>
      <w:rPr>
        <w:rFonts w:hint="default"/>
        <w:lang w:val="en-US" w:eastAsia="en-US" w:bidi="ar-SA"/>
      </w:rPr>
    </w:lvl>
    <w:lvl w:ilvl="5" w:tplc="54104364">
      <w:numFmt w:val="bullet"/>
      <w:lvlText w:val="•"/>
      <w:lvlJc w:val="left"/>
      <w:pPr>
        <w:ind w:left="5834" w:hanging="360"/>
      </w:pPr>
      <w:rPr>
        <w:rFonts w:hint="default"/>
        <w:lang w:val="en-US" w:eastAsia="en-US" w:bidi="ar-SA"/>
      </w:rPr>
    </w:lvl>
    <w:lvl w:ilvl="6" w:tplc="B33E0850">
      <w:numFmt w:val="bullet"/>
      <w:lvlText w:val="•"/>
      <w:lvlJc w:val="left"/>
      <w:pPr>
        <w:ind w:left="6809" w:hanging="360"/>
      </w:pPr>
      <w:rPr>
        <w:rFonts w:hint="default"/>
        <w:lang w:val="en-US" w:eastAsia="en-US" w:bidi="ar-SA"/>
      </w:rPr>
    </w:lvl>
    <w:lvl w:ilvl="7" w:tplc="4696481C">
      <w:numFmt w:val="bullet"/>
      <w:lvlText w:val="•"/>
      <w:lvlJc w:val="left"/>
      <w:pPr>
        <w:ind w:left="7784" w:hanging="360"/>
      </w:pPr>
      <w:rPr>
        <w:rFonts w:hint="default"/>
        <w:lang w:val="en-US" w:eastAsia="en-US" w:bidi="ar-SA"/>
      </w:rPr>
    </w:lvl>
    <w:lvl w:ilvl="8" w:tplc="C7A6E220">
      <w:numFmt w:val="bullet"/>
      <w:lvlText w:val="•"/>
      <w:lvlJc w:val="left"/>
      <w:pPr>
        <w:ind w:left="8759" w:hanging="360"/>
      </w:pPr>
      <w:rPr>
        <w:rFonts w:hint="default"/>
        <w:lang w:val="en-US" w:eastAsia="en-US" w:bidi="ar-SA"/>
      </w:rPr>
    </w:lvl>
  </w:abstractNum>
  <w:abstractNum w:abstractNumId="1" w15:restartNumberingAfterBreak="0">
    <w:nsid w:val="07E2171C"/>
    <w:multiLevelType w:val="multilevel"/>
    <w:tmpl w:val="96DE3DA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B6420CF"/>
    <w:multiLevelType w:val="hybridMultilevel"/>
    <w:tmpl w:val="A6C68D92"/>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3" w15:restartNumberingAfterBreak="0">
    <w:nsid w:val="0E39651B"/>
    <w:multiLevelType w:val="hybridMultilevel"/>
    <w:tmpl w:val="F3161B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EBF7244"/>
    <w:multiLevelType w:val="hybridMultilevel"/>
    <w:tmpl w:val="B874B452"/>
    <w:lvl w:ilvl="0" w:tplc="30E6353C">
      <w:start w:val="1"/>
      <w:numFmt w:val="decimal"/>
      <w:lvlText w:val="%1."/>
      <w:lvlJc w:val="left"/>
      <w:pPr>
        <w:ind w:left="960" w:hanging="360"/>
      </w:pPr>
      <w:rPr>
        <w:rFonts w:ascii="Calibri" w:eastAsia="Calibri" w:hAnsi="Calibri" w:cs="Calibri" w:hint="default"/>
        <w:b w:val="0"/>
        <w:bCs w:val="0"/>
        <w:i w:val="0"/>
        <w:iCs w:val="0"/>
        <w:spacing w:val="0"/>
        <w:w w:val="100"/>
        <w:sz w:val="24"/>
        <w:szCs w:val="24"/>
        <w:lang w:val="en-US" w:eastAsia="en-US" w:bidi="ar-SA"/>
      </w:rPr>
    </w:lvl>
    <w:lvl w:ilvl="1" w:tplc="8D9076CC">
      <w:numFmt w:val="bullet"/>
      <w:lvlText w:val="•"/>
      <w:lvlJc w:val="left"/>
      <w:pPr>
        <w:ind w:left="1934" w:hanging="360"/>
      </w:pPr>
      <w:rPr>
        <w:rFonts w:hint="default"/>
        <w:lang w:val="en-US" w:eastAsia="en-US" w:bidi="ar-SA"/>
      </w:rPr>
    </w:lvl>
    <w:lvl w:ilvl="2" w:tplc="005AE19C">
      <w:numFmt w:val="bullet"/>
      <w:lvlText w:val="•"/>
      <w:lvlJc w:val="left"/>
      <w:pPr>
        <w:ind w:left="2909" w:hanging="360"/>
      </w:pPr>
      <w:rPr>
        <w:rFonts w:hint="default"/>
        <w:lang w:val="en-US" w:eastAsia="en-US" w:bidi="ar-SA"/>
      </w:rPr>
    </w:lvl>
    <w:lvl w:ilvl="3" w:tplc="98E04418">
      <w:numFmt w:val="bullet"/>
      <w:lvlText w:val="•"/>
      <w:lvlJc w:val="left"/>
      <w:pPr>
        <w:ind w:left="3884" w:hanging="360"/>
      </w:pPr>
      <w:rPr>
        <w:rFonts w:hint="default"/>
        <w:lang w:val="en-US" w:eastAsia="en-US" w:bidi="ar-SA"/>
      </w:rPr>
    </w:lvl>
    <w:lvl w:ilvl="4" w:tplc="9B826B02">
      <w:numFmt w:val="bullet"/>
      <w:lvlText w:val="•"/>
      <w:lvlJc w:val="left"/>
      <w:pPr>
        <w:ind w:left="4859" w:hanging="360"/>
      </w:pPr>
      <w:rPr>
        <w:rFonts w:hint="default"/>
        <w:lang w:val="en-US" w:eastAsia="en-US" w:bidi="ar-SA"/>
      </w:rPr>
    </w:lvl>
    <w:lvl w:ilvl="5" w:tplc="83CCA2EA">
      <w:numFmt w:val="bullet"/>
      <w:lvlText w:val="•"/>
      <w:lvlJc w:val="left"/>
      <w:pPr>
        <w:ind w:left="5834" w:hanging="360"/>
      </w:pPr>
      <w:rPr>
        <w:rFonts w:hint="default"/>
        <w:lang w:val="en-US" w:eastAsia="en-US" w:bidi="ar-SA"/>
      </w:rPr>
    </w:lvl>
    <w:lvl w:ilvl="6" w:tplc="9ADE9E7E">
      <w:numFmt w:val="bullet"/>
      <w:lvlText w:val="•"/>
      <w:lvlJc w:val="left"/>
      <w:pPr>
        <w:ind w:left="6809" w:hanging="360"/>
      </w:pPr>
      <w:rPr>
        <w:rFonts w:hint="default"/>
        <w:lang w:val="en-US" w:eastAsia="en-US" w:bidi="ar-SA"/>
      </w:rPr>
    </w:lvl>
    <w:lvl w:ilvl="7" w:tplc="B604357E">
      <w:numFmt w:val="bullet"/>
      <w:lvlText w:val="•"/>
      <w:lvlJc w:val="left"/>
      <w:pPr>
        <w:ind w:left="7784" w:hanging="360"/>
      </w:pPr>
      <w:rPr>
        <w:rFonts w:hint="default"/>
        <w:lang w:val="en-US" w:eastAsia="en-US" w:bidi="ar-SA"/>
      </w:rPr>
    </w:lvl>
    <w:lvl w:ilvl="8" w:tplc="883868B2">
      <w:numFmt w:val="bullet"/>
      <w:lvlText w:val="•"/>
      <w:lvlJc w:val="left"/>
      <w:pPr>
        <w:ind w:left="8759" w:hanging="360"/>
      </w:pPr>
      <w:rPr>
        <w:rFonts w:hint="default"/>
        <w:lang w:val="en-US" w:eastAsia="en-US" w:bidi="ar-SA"/>
      </w:rPr>
    </w:lvl>
  </w:abstractNum>
  <w:abstractNum w:abstractNumId="5" w15:restartNumberingAfterBreak="0">
    <w:nsid w:val="101411B5"/>
    <w:multiLevelType w:val="multilevel"/>
    <w:tmpl w:val="2488DCA8"/>
    <w:lvl w:ilvl="0">
      <w:start w:val="2"/>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6" w15:restartNumberingAfterBreak="0">
    <w:nsid w:val="1919062F"/>
    <w:multiLevelType w:val="multilevel"/>
    <w:tmpl w:val="E7368CF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1A961742"/>
    <w:multiLevelType w:val="hybridMultilevel"/>
    <w:tmpl w:val="02C805F0"/>
    <w:lvl w:ilvl="0" w:tplc="3FD42078">
      <w:numFmt w:val="bullet"/>
      <w:lvlText w:val="·"/>
      <w:lvlJc w:val="left"/>
      <w:pPr>
        <w:ind w:left="720" w:hanging="360"/>
      </w:pPr>
      <w:rPr>
        <w:rFonts w:ascii="Aptos" w:eastAsiaTheme="minorHAnsi" w:hAnsi="Aptos" w:cstheme="minorBid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 w15:restartNumberingAfterBreak="0">
    <w:nsid w:val="28352C8E"/>
    <w:multiLevelType w:val="multilevel"/>
    <w:tmpl w:val="E790367E"/>
    <w:lvl w:ilvl="0">
      <w:start w:val="3"/>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9" w15:restartNumberingAfterBreak="0">
    <w:nsid w:val="2CDA6F3F"/>
    <w:multiLevelType w:val="hybridMultilevel"/>
    <w:tmpl w:val="7B749AA8"/>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0" w15:restartNumberingAfterBreak="0">
    <w:nsid w:val="309341E4"/>
    <w:multiLevelType w:val="hybridMultilevel"/>
    <w:tmpl w:val="312268B8"/>
    <w:lvl w:ilvl="0" w:tplc="0409000F">
      <w:start w:val="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57B783A"/>
    <w:multiLevelType w:val="multilevel"/>
    <w:tmpl w:val="5C242B30"/>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2" w15:restartNumberingAfterBreak="0">
    <w:nsid w:val="37474F68"/>
    <w:multiLevelType w:val="hybridMultilevel"/>
    <w:tmpl w:val="04C2F5AC"/>
    <w:lvl w:ilvl="0" w:tplc="E80A6238">
      <w:start w:val="1"/>
      <w:numFmt w:val="bullet"/>
      <w:lvlText w:val=""/>
      <w:lvlJc w:val="left"/>
      <w:pPr>
        <w:ind w:left="475"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D38550A"/>
    <w:multiLevelType w:val="multilevel"/>
    <w:tmpl w:val="2C76F2D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3E4511BE"/>
    <w:multiLevelType w:val="multilevel"/>
    <w:tmpl w:val="2AF68256"/>
    <w:lvl w:ilvl="0">
      <w:start w:val="1"/>
      <w:numFmt w:val="decimal"/>
      <w:lvlText w:val="%1."/>
      <w:lvlJc w:val="left"/>
      <w:pPr>
        <w:tabs>
          <w:tab w:val="num" w:pos="1080"/>
        </w:tabs>
        <w:ind w:left="1080" w:hanging="360"/>
      </w:pPr>
    </w:lvl>
    <w:lvl w:ilvl="1">
      <w:start w:val="1"/>
      <w:numFmt w:val="lowerLetter"/>
      <w:lvlText w:val="%2."/>
      <w:lvlJc w:val="left"/>
      <w:pPr>
        <w:ind w:left="1800" w:hanging="360"/>
      </w:pPr>
      <w:rPr>
        <w:rFonts w:hint="default"/>
      </w:rPr>
    </w:lvl>
    <w:lvl w:ilvl="2">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15" w15:restartNumberingAfterBreak="0">
    <w:nsid w:val="3F420172"/>
    <w:multiLevelType w:val="multilevel"/>
    <w:tmpl w:val="6388AF0E"/>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3FB00A22"/>
    <w:multiLevelType w:val="multilevel"/>
    <w:tmpl w:val="F2B48E46"/>
    <w:lvl w:ilvl="0">
      <w:start w:val="1"/>
      <w:numFmt w:val="decimal"/>
      <w:lvlText w:val="%1."/>
      <w:lvlJc w:val="left"/>
      <w:pPr>
        <w:tabs>
          <w:tab w:val="num" w:pos="1080"/>
        </w:tabs>
        <w:ind w:left="1080" w:hanging="360"/>
      </w:pPr>
    </w:lvl>
    <w:lvl w:ilvl="1">
      <w:start w:val="1"/>
      <w:numFmt w:val="lowerLetter"/>
      <w:lvlText w:val="%2."/>
      <w:lvlJc w:val="left"/>
      <w:pPr>
        <w:ind w:left="1800" w:hanging="360"/>
      </w:pPr>
      <w:rPr>
        <w:rFonts w:hint="default"/>
      </w:r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17" w15:restartNumberingAfterBreak="0">
    <w:nsid w:val="44CA4749"/>
    <w:multiLevelType w:val="hybridMultilevel"/>
    <w:tmpl w:val="049E6216"/>
    <w:lvl w:ilvl="0" w:tplc="44C25A82">
      <w:numFmt w:val="bullet"/>
      <w:lvlText w:val=""/>
      <w:lvlJc w:val="left"/>
      <w:pPr>
        <w:ind w:left="780" w:hanging="360"/>
      </w:pPr>
      <w:rPr>
        <w:rFonts w:ascii="Symbol" w:eastAsia="Symbol" w:hAnsi="Symbol" w:cs="Symbol" w:hint="default"/>
        <w:b w:val="0"/>
        <w:bCs w:val="0"/>
        <w:i w:val="0"/>
        <w:iCs w:val="0"/>
        <w:spacing w:val="0"/>
        <w:w w:val="100"/>
        <w:sz w:val="24"/>
        <w:szCs w:val="24"/>
        <w:lang w:val="en-US" w:eastAsia="en-US" w:bidi="ar-SA"/>
      </w:rPr>
    </w:lvl>
    <w:lvl w:ilvl="1" w:tplc="95E2A51E">
      <w:numFmt w:val="bullet"/>
      <w:lvlText w:val="•"/>
      <w:lvlJc w:val="left"/>
      <w:pPr>
        <w:ind w:left="1772" w:hanging="360"/>
      </w:pPr>
      <w:rPr>
        <w:rFonts w:hint="default"/>
        <w:lang w:val="en-US" w:eastAsia="en-US" w:bidi="ar-SA"/>
      </w:rPr>
    </w:lvl>
    <w:lvl w:ilvl="2" w:tplc="ED4E7292">
      <w:numFmt w:val="bullet"/>
      <w:lvlText w:val="•"/>
      <w:lvlJc w:val="left"/>
      <w:pPr>
        <w:ind w:left="2765" w:hanging="360"/>
      </w:pPr>
      <w:rPr>
        <w:rFonts w:hint="default"/>
        <w:lang w:val="en-US" w:eastAsia="en-US" w:bidi="ar-SA"/>
      </w:rPr>
    </w:lvl>
    <w:lvl w:ilvl="3" w:tplc="E9BEBEF0">
      <w:numFmt w:val="bullet"/>
      <w:lvlText w:val="•"/>
      <w:lvlJc w:val="left"/>
      <w:pPr>
        <w:ind w:left="3758" w:hanging="360"/>
      </w:pPr>
      <w:rPr>
        <w:rFonts w:hint="default"/>
        <w:lang w:val="en-US" w:eastAsia="en-US" w:bidi="ar-SA"/>
      </w:rPr>
    </w:lvl>
    <w:lvl w:ilvl="4" w:tplc="752A4B20">
      <w:numFmt w:val="bullet"/>
      <w:lvlText w:val="•"/>
      <w:lvlJc w:val="left"/>
      <w:pPr>
        <w:ind w:left="4751" w:hanging="360"/>
      </w:pPr>
      <w:rPr>
        <w:rFonts w:hint="default"/>
        <w:lang w:val="en-US" w:eastAsia="en-US" w:bidi="ar-SA"/>
      </w:rPr>
    </w:lvl>
    <w:lvl w:ilvl="5" w:tplc="847E6F10">
      <w:numFmt w:val="bullet"/>
      <w:lvlText w:val="•"/>
      <w:lvlJc w:val="left"/>
      <w:pPr>
        <w:ind w:left="5744" w:hanging="360"/>
      </w:pPr>
      <w:rPr>
        <w:rFonts w:hint="default"/>
        <w:lang w:val="en-US" w:eastAsia="en-US" w:bidi="ar-SA"/>
      </w:rPr>
    </w:lvl>
    <w:lvl w:ilvl="6" w:tplc="56569E48">
      <w:numFmt w:val="bullet"/>
      <w:lvlText w:val="•"/>
      <w:lvlJc w:val="left"/>
      <w:pPr>
        <w:ind w:left="6737" w:hanging="360"/>
      </w:pPr>
      <w:rPr>
        <w:rFonts w:hint="default"/>
        <w:lang w:val="en-US" w:eastAsia="en-US" w:bidi="ar-SA"/>
      </w:rPr>
    </w:lvl>
    <w:lvl w:ilvl="7" w:tplc="C94CE94E">
      <w:numFmt w:val="bullet"/>
      <w:lvlText w:val="•"/>
      <w:lvlJc w:val="left"/>
      <w:pPr>
        <w:ind w:left="7730" w:hanging="360"/>
      </w:pPr>
      <w:rPr>
        <w:rFonts w:hint="default"/>
        <w:lang w:val="en-US" w:eastAsia="en-US" w:bidi="ar-SA"/>
      </w:rPr>
    </w:lvl>
    <w:lvl w:ilvl="8" w:tplc="EABA6786">
      <w:numFmt w:val="bullet"/>
      <w:lvlText w:val="•"/>
      <w:lvlJc w:val="left"/>
      <w:pPr>
        <w:ind w:left="8723" w:hanging="360"/>
      </w:pPr>
      <w:rPr>
        <w:rFonts w:hint="default"/>
        <w:lang w:val="en-US" w:eastAsia="en-US" w:bidi="ar-SA"/>
      </w:rPr>
    </w:lvl>
  </w:abstractNum>
  <w:abstractNum w:abstractNumId="18" w15:restartNumberingAfterBreak="0">
    <w:nsid w:val="468C1F07"/>
    <w:multiLevelType w:val="multilevel"/>
    <w:tmpl w:val="2ECA5CCA"/>
    <w:lvl w:ilvl="0">
      <w:start w:val="2"/>
      <w:numFmt w:val="decimal"/>
      <w:lvlText w:val="%1."/>
      <w:lvlJc w:val="left"/>
      <w:pPr>
        <w:tabs>
          <w:tab w:val="num" w:pos="720"/>
        </w:tabs>
        <w:ind w:left="720" w:hanging="360"/>
      </w:pPr>
      <w:rPr>
        <w:sz w:val="28"/>
        <w:szCs w:val="28"/>
      </w:rPr>
    </w:lvl>
    <w:lvl w:ilvl="1">
      <w:start w:val="1"/>
      <w:numFmt w:val="lowerRoman"/>
      <w:lvlText w:val="%2."/>
      <w:lvlJc w:val="left"/>
      <w:pPr>
        <w:ind w:left="1800" w:hanging="72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4A4035B0"/>
    <w:multiLevelType w:val="hybridMultilevel"/>
    <w:tmpl w:val="BA9C77EE"/>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20" w15:restartNumberingAfterBreak="0">
    <w:nsid w:val="4B5545EF"/>
    <w:multiLevelType w:val="multilevel"/>
    <w:tmpl w:val="3768E95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4F867C2C"/>
    <w:multiLevelType w:val="multilevel"/>
    <w:tmpl w:val="0A5E21FA"/>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2" w15:restartNumberingAfterBreak="0">
    <w:nsid w:val="50812AB6"/>
    <w:multiLevelType w:val="hybridMultilevel"/>
    <w:tmpl w:val="863AC8A2"/>
    <w:lvl w:ilvl="0" w:tplc="8F9E3CB2">
      <w:start w:val="1"/>
      <w:numFmt w:val="decimal"/>
      <w:lvlText w:val="%1)"/>
      <w:lvlJc w:val="left"/>
      <w:pPr>
        <w:ind w:left="960" w:hanging="360"/>
      </w:pPr>
      <w:rPr>
        <w:rFonts w:ascii="Calibri" w:eastAsia="Calibri" w:hAnsi="Calibri" w:cs="Calibri" w:hint="default"/>
        <w:b w:val="0"/>
        <w:bCs w:val="0"/>
        <w:i w:val="0"/>
        <w:iCs w:val="0"/>
        <w:spacing w:val="0"/>
        <w:w w:val="100"/>
        <w:sz w:val="24"/>
        <w:szCs w:val="24"/>
        <w:lang w:val="en-US" w:eastAsia="en-US" w:bidi="ar-SA"/>
      </w:rPr>
    </w:lvl>
    <w:lvl w:ilvl="1" w:tplc="08E4896C">
      <w:numFmt w:val="bullet"/>
      <w:lvlText w:val="•"/>
      <w:lvlJc w:val="left"/>
      <w:pPr>
        <w:ind w:left="1934" w:hanging="360"/>
      </w:pPr>
      <w:rPr>
        <w:rFonts w:hint="default"/>
        <w:lang w:val="en-US" w:eastAsia="en-US" w:bidi="ar-SA"/>
      </w:rPr>
    </w:lvl>
    <w:lvl w:ilvl="2" w:tplc="606C9640">
      <w:numFmt w:val="bullet"/>
      <w:lvlText w:val="•"/>
      <w:lvlJc w:val="left"/>
      <w:pPr>
        <w:ind w:left="2909" w:hanging="360"/>
      </w:pPr>
      <w:rPr>
        <w:rFonts w:hint="default"/>
        <w:lang w:val="en-US" w:eastAsia="en-US" w:bidi="ar-SA"/>
      </w:rPr>
    </w:lvl>
    <w:lvl w:ilvl="3" w:tplc="9FE47698">
      <w:numFmt w:val="bullet"/>
      <w:lvlText w:val="•"/>
      <w:lvlJc w:val="left"/>
      <w:pPr>
        <w:ind w:left="3884" w:hanging="360"/>
      </w:pPr>
      <w:rPr>
        <w:rFonts w:hint="default"/>
        <w:lang w:val="en-US" w:eastAsia="en-US" w:bidi="ar-SA"/>
      </w:rPr>
    </w:lvl>
    <w:lvl w:ilvl="4" w:tplc="1F0EBEE2">
      <w:numFmt w:val="bullet"/>
      <w:lvlText w:val="•"/>
      <w:lvlJc w:val="left"/>
      <w:pPr>
        <w:ind w:left="4859" w:hanging="360"/>
      </w:pPr>
      <w:rPr>
        <w:rFonts w:hint="default"/>
        <w:lang w:val="en-US" w:eastAsia="en-US" w:bidi="ar-SA"/>
      </w:rPr>
    </w:lvl>
    <w:lvl w:ilvl="5" w:tplc="6ED0BAA4">
      <w:numFmt w:val="bullet"/>
      <w:lvlText w:val="•"/>
      <w:lvlJc w:val="left"/>
      <w:pPr>
        <w:ind w:left="5834" w:hanging="360"/>
      </w:pPr>
      <w:rPr>
        <w:rFonts w:hint="default"/>
        <w:lang w:val="en-US" w:eastAsia="en-US" w:bidi="ar-SA"/>
      </w:rPr>
    </w:lvl>
    <w:lvl w:ilvl="6" w:tplc="CD5E1F10">
      <w:numFmt w:val="bullet"/>
      <w:lvlText w:val="•"/>
      <w:lvlJc w:val="left"/>
      <w:pPr>
        <w:ind w:left="6809" w:hanging="360"/>
      </w:pPr>
      <w:rPr>
        <w:rFonts w:hint="default"/>
        <w:lang w:val="en-US" w:eastAsia="en-US" w:bidi="ar-SA"/>
      </w:rPr>
    </w:lvl>
    <w:lvl w:ilvl="7" w:tplc="F4AACD2C">
      <w:numFmt w:val="bullet"/>
      <w:lvlText w:val="•"/>
      <w:lvlJc w:val="left"/>
      <w:pPr>
        <w:ind w:left="7784" w:hanging="360"/>
      </w:pPr>
      <w:rPr>
        <w:rFonts w:hint="default"/>
        <w:lang w:val="en-US" w:eastAsia="en-US" w:bidi="ar-SA"/>
      </w:rPr>
    </w:lvl>
    <w:lvl w:ilvl="8" w:tplc="875C63AA">
      <w:numFmt w:val="bullet"/>
      <w:lvlText w:val="•"/>
      <w:lvlJc w:val="left"/>
      <w:pPr>
        <w:ind w:left="8759" w:hanging="360"/>
      </w:pPr>
      <w:rPr>
        <w:rFonts w:hint="default"/>
        <w:lang w:val="en-US" w:eastAsia="en-US" w:bidi="ar-SA"/>
      </w:rPr>
    </w:lvl>
  </w:abstractNum>
  <w:abstractNum w:abstractNumId="23" w15:restartNumberingAfterBreak="0">
    <w:nsid w:val="54033C75"/>
    <w:multiLevelType w:val="multilevel"/>
    <w:tmpl w:val="33F2571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55C24638"/>
    <w:multiLevelType w:val="hybridMultilevel"/>
    <w:tmpl w:val="40FECA98"/>
    <w:lvl w:ilvl="0" w:tplc="2D240EE8">
      <w:start w:val="1"/>
      <w:numFmt w:val="upperLetter"/>
      <w:lvlText w:val="%1)"/>
      <w:lvlJc w:val="left"/>
      <w:pPr>
        <w:ind w:left="502" w:hanging="360"/>
      </w:pPr>
      <w:rPr>
        <w:rFonts w:hint="default"/>
      </w:rPr>
    </w:lvl>
    <w:lvl w:ilvl="1" w:tplc="04090019" w:tentative="1">
      <w:start w:val="1"/>
      <w:numFmt w:val="lowerLetter"/>
      <w:lvlText w:val="%2."/>
      <w:lvlJc w:val="left"/>
      <w:pPr>
        <w:ind w:left="1222" w:hanging="360"/>
      </w:pPr>
    </w:lvl>
    <w:lvl w:ilvl="2" w:tplc="0409001B" w:tentative="1">
      <w:start w:val="1"/>
      <w:numFmt w:val="lowerRoman"/>
      <w:lvlText w:val="%3."/>
      <w:lvlJc w:val="right"/>
      <w:pPr>
        <w:ind w:left="1942" w:hanging="180"/>
      </w:pPr>
    </w:lvl>
    <w:lvl w:ilvl="3" w:tplc="0409000F" w:tentative="1">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abstractNum w:abstractNumId="25" w15:restartNumberingAfterBreak="0">
    <w:nsid w:val="56EA219D"/>
    <w:multiLevelType w:val="hybridMultilevel"/>
    <w:tmpl w:val="1CF8AE98"/>
    <w:lvl w:ilvl="0" w:tplc="FFFFFFFF">
      <w:start w:val="1"/>
      <w:numFmt w:val="decimal"/>
      <w:lvlText w:val="%1."/>
      <w:lvlJc w:val="left"/>
      <w:pPr>
        <w:ind w:left="360" w:hanging="360"/>
      </w:pPr>
      <w:rPr>
        <w:b/>
      </w:r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26" w15:restartNumberingAfterBreak="0">
    <w:nsid w:val="5AB21A27"/>
    <w:multiLevelType w:val="multilevel"/>
    <w:tmpl w:val="E28240C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5BEF2CB0"/>
    <w:multiLevelType w:val="hybridMultilevel"/>
    <w:tmpl w:val="24E23A44"/>
    <w:lvl w:ilvl="0" w:tplc="8EC6CDC0">
      <w:start w:val="1"/>
      <w:numFmt w:val="decimal"/>
      <w:lvlText w:val="%1."/>
      <w:lvlJc w:val="left"/>
      <w:pPr>
        <w:ind w:left="960" w:hanging="360"/>
      </w:pPr>
      <w:rPr>
        <w:rFonts w:ascii="Calibri" w:eastAsia="Calibri" w:hAnsi="Calibri" w:cs="Calibri" w:hint="default"/>
        <w:b w:val="0"/>
        <w:bCs w:val="0"/>
        <w:i w:val="0"/>
        <w:iCs w:val="0"/>
        <w:spacing w:val="0"/>
        <w:w w:val="100"/>
        <w:sz w:val="24"/>
        <w:szCs w:val="24"/>
        <w:lang w:val="en-US" w:eastAsia="en-US" w:bidi="ar-SA"/>
      </w:rPr>
    </w:lvl>
    <w:lvl w:ilvl="1" w:tplc="D9669F5C">
      <w:numFmt w:val="bullet"/>
      <w:lvlText w:val="•"/>
      <w:lvlJc w:val="left"/>
      <w:pPr>
        <w:ind w:left="1934" w:hanging="360"/>
      </w:pPr>
      <w:rPr>
        <w:rFonts w:hint="default"/>
        <w:lang w:val="en-US" w:eastAsia="en-US" w:bidi="ar-SA"/>
      </w:rPr>
    </w:lvl>
    <w:lvl w:ilvl="2" w:tplc="215E99B2">
      <w:numFmt w:val="bullet"/>
      <w:lvlText w:val="•"/>
      <w:lvlJc w:val="left"/>
      <w:pPr>
        <w:ind w:left="2909" w:hanging="360"/>
      </w:pPr>
      <w:rPr>
        <w:rFonts w:hint="default"/>
        <w:lang w:val="en-US" w:eastAsia="en-US" w:bidi="ar-SA"/>
      </w:rPr>
    </w:lvl>
    <w:lvl w:ilvl="3" w:tplc="AF000FCC">
      <w:numFmt w:val="bullet"/>
      <w:lvlText w:val="•"/>
      <w:lvlJc w:val="left"/>
      <w:pPr>
        <w:ind w:left="3884" w:hanging="360"/>
      </w:pPr>
      <w:rPr>
        <w:rFonts w:hint="default"/>
        <w:lang w:val="en-US" w:eastAsia="en-US" w:bidi="ar-SA"/>
      </w:rPr>
    </w:lvl>
    <w:lvl w:ilvl="4" w:tplc="60761AC2">
      <w:numFmt w:val="bullet"/>
      <w:lvlText w:val="•"/>
      <w:lvlJc w:val="left"/>
      <w:pPr>
        <w:ind w:left="4859" w:hanging="360"/>
      </w:pPr>
      <w:rPr>
        <w:rFonts w:hint="default"/>
        <w:lang w:val="en-US" w:eastAsia="en-US" w:bidi="ar-SA"/>
      </w:rPr>
    </w:lvl>
    <w:lvl w:ilvl="5" w:tplc="C51C3A34">
      <w:numFmt w:val="bullet"/>
      <w:lvlText w:val="•"/>
      <w:lvlJc w:val="left"/>
      <w:pPr>
        <w:ind w:left="5834" w:hanging="360"/>
      </w:pPr>
      <w:rPr>
        <w:rFonts w:hint="default"/>
        <w:lang w:val="en-US" w:eastAsia="en-US" w:bidi="ar-SA"/>
      </w:rPr>
    </w:lvl>
    <w:lvl w:ilvl="6" w:tplc="26FAB79C">
      <w:numFmt w:val="bullet"/>
      <w:lvlText w:val="•"/>
      <w:lvlJc w:val="left"/>
      <w:pPr>
        <w:ind w:left="6809" w:hanging="360"/>
      </w:pPr>
      <w:rPr>
        <w:rFonts w:hint="default"/>
        <w:lang w:val="en-US" w:eastAsia="en-US" w:bidi="ar-SA"/>
      </w:rPr>
    </w:lvl>
    <w:lvl w:ilvl="7" w:tplc="9078E9BA">
      <w:numFmt w:val="bullet"/>
      <w:lvlText w:val="•"/>
      <w:lvlJc w:val="left"/>
      <w:pPr>
        <w:ind w:left="7784" w:hanging="360"/>
      </w:pPr>
      <w:rPr>
        <w:rFonts w:hint="default"/>
        <w:lang w:val="en-US" w:eastAsia="en-US" w:bidi="ar-SA"/>
      </w:rPr>
    </w:lvl>
    <w:lvl w:ilvl="8" w:tplc="0BBA2C84">
      <w:numFmt w:val="bullet"/>
      <w:lvlText w:val="•"/>
      <w:lvlJc w:val="left"/>
      <w:pPr>
        <w:ind w:left="8759" w:hanging="360"/>
      </w:pPr>
      <w:rPr>
        <w:rFonts w:hint="default"/>
        <w:lang w:val="en-US" w:eastAsia="en-US" w:bidi="ar-SA"/>
      </w:rPr>
    </w:lvl>
  </w:abstractNum>
  <w:abstractNum w:abstractNumId="28" w15:restartNumberingAfterBreak="0">
    <w:nsid w:val="5DC930FC"/>
    <w:multiLevelType w:val="multilevel"/>
    <w:tmpl w:val="E7FEA11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617D4839"/>
    <w:multiLevelType w:val="multilevel"/>
    <w:tmpl w:val="D890967A"/>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61FD01AC"/>
    <w:multiLevelType w:val="multilevel"/>
    <w:tmpl w:val="8C504B7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62F80308"/>
    <w:multiLevelType w:val="multilevel"/>
    <w:tmpl w:val="E1A6288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646F2FDE"/>
    <w:multiLevelType w:val="hybridMultilevel"/>
    <w:tmpl w:val="475CF3E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3" w15:restartNumberingAfterBreak="0">
    <w:nsid w:val="6A370F0C"/>
    <w:multiLevelType w:val="hybridMultilevel"/>
    <w:tmpl w:val="04C09CD0"/>
    <w:lvl w:ilvl="0" w:tplc="69348BAE">
      <w:start w:val="1"/>
      <w:numFmt w:val="decimal"/>
      <w:lvlText w:val="%1."/>
      <w:lvlJc w:val="left"/>
      <w:pPr>
        <w:ind w:left="960" w:hanging="360"/>
      </w:pPr>
      <w:rPr>
        <w:rFonts w:ascii="Calibri" w:eastAsia="Calibri" w:hAnsi="Calibri" w:cs="Calibri" w:hint="default"/>
        <w:b w:val="0"/>
        <w:bCs w:val="0"/>
        <w:i w:val="0"/>
        <w:iCs w:val="0"/>
        <w:spacing w:val="0"/>
        <w:w w:val="100"/>
        <w:sz w:val="24"/>
        <w:szCs w:val="24"/>
        <w:lang w:val="en-US" w:eastAsia="en-US" w:bidi="ar-SA"/>
      </w:rPr>
    </w:lvl>
    <w:lvl w:ilvl="1" w:tplc="0F825A80">
      <w:start w:val="1"/>
      <w:numFmt w:val="lowerLetter"/>
      <w:lvlText w:val="%2."/>
      <w:lvlJc w:val="left"/>
      <w:pPr>
        <w:ind w:left="1680" w:hanging="360"/>
      </w:pPr>
      <w:rPr>
        <w:rFonts w:ascii="Calibri" w:eastAsia="Calibri" w:hAnsi="Calibri" w:cs="Calibri" w:hint="default"/>
        <w:b w:val="0"/>
        <w:bCs w:val="0"/>
        <w:i w:val="0"/>
        <w:iCs w:val="0"/>
        <w:spacing w:val="0"/>
        <w:w w:val="100"/>
        <w:sz w:val="24"/>
        <w:szCs w:val="24"/>
        <w:lang w:val="en-US" w:eastAsia="en-US" w:bidi="ar-SA"/>
      </w:rPr>
    </w:lvl>
    <w:lvl w:ilvl="2" w:tplc="78528074">
      <w:numFmt w:val="bullet"/>
      <w:lvlText w:val="•"/>
      <w:lvlJc w:val="left"/>
      <w:pPr>
        <w:ind w:left="2683" w:hanging="360"/>
      </w:pPr>
      <w:rPr>
        <w:rFonts w:hint="default"/>
        <w:lang w:val="en-US" w:eastAsia="en-US" w:bidi="ar-SA"/>
      </w:rPr>
    </w:lvl>
    <w:lvl w:ilvl="3" w:tplc="6F68531A">
      <w:numFmt w:val="bullet"/>
      <w:lvlText w:val="•"/>
      <w:lvlJc w:val="left"/>
      <w:pPr>
        <w:ind w:left="3686" w:hanging="360"/>
      </w:pPr>
      <w:rPr>
        <w:rFonts w:hint="default"/>
        <w:lang w:val="en-US" w:eastAsia="en-US" w:bidi="ar-SA"/>
      </w:rPr>
    </w:lvl>
    <w:lvl w:ilvl="4" w:tplc="8650309E">
      <w:numFmt w:val="bullet"/>
      <w:lvlText w:val="•"/>
      <w:lvlJc w:val="left"/>
      <w:pPr>
        <w:ind w:left="4689" w:hanging="360"/>
      </w:pPr>
      <w:rPr>
        <w:rFonts w:hint="default"/>
        <w:lang w:val="en-US" w:eastAsia="en-US" w:bidi="ar-SA"/>
      </w:rPr>
    </w:lvl>
    <w:lvl w:ilvl="5" w:tplc="86AC1154">
      <w:numFmt w:val="bullet"/>
      <w:lvlText w:val="•"/>
      <w:lvlJc w:val="left"/>
      <w:pPr>
        <w:ind w:left="5693" w:hanging="360"/>
      </w:pPr>
      <w:rPr>
        <w:rFonts w:hint="default"/>
        <w:lang w:val="en-US" w:eastAsia="en-US" w:bidi="ar-SA"/>
      </w:rPr>
    </w:lvl>
    <w:lvl w:ilvl="6" w:tplc="3F38A278">
      <w:numFmt w:val="bullet"/>
      <w:lvlText w:val="•"/>
      <w:lvlJc w:val="left"/>
      <w:pPr>
        <w:ind w:left="6696" w:hanging="360"/>
      </w:pPr>
      <w:rPr>
        <w:rFonts w:hint="default"/>
        <w:lang w:val="en-US" w:eastAsia="en-US" w:bidi="ar-SA"/>
      </w:rPr>
    </w:lvl>
    <w:lvl w:ilvl="7" w:tplc="7FBCE61A">
      <w:numFmt w:val="bullet"/>
      <w:lvlText w:val="•"/>
      <w:lvlJc w:val="left"/>
      <w:pPr>
        <w:ind w:left="7699" w:hanging="360"/>
      </w:pPr>
      <w:rPr>
        <w:rFonts w:hint="default"/>
        <w:lang w:val="en-US" w:eastAsia="en-US" w:bidi="ar-SA"/>
      </w:rPr>
    </w:lvl>
    <w:lvl w:ilvl="8" w:tplc="24985C1A">
      <w:numFmt w:val="bullet"/>
      <w:lvlText w:val="•"/>
      <w:lvlJc w:val="left"/>
      <w:pPr>
        <w:ind w:left="8703" w:hanging="360"/>
      </w:pPr>
      <w:rPr>
        <w:rFonts w:hint="default"/>
        <w:lang w:val="en-US" w:eastAsia="en-US" w:bidi="ar-SA"/>
      </w:rPr>
    </w:lvl>
  </w:abstractNum>
  <w:abstractNum w:abstractNumId="34" w15:restartNumberingAfterBreak="0">
    <w:nsid w:val="6C083DED"/>
    <w:multiLevelType w:val="multilevel"/>
    <w:tmpl w:val="645206C6"/>
    <w:lvl w:ilvl="0">
      <w:start w:val="4"/>
      <w:numFmt w:val="decimal"/>
      <w:lvlText w:val="%1."/>
      <w:lvlJc w:val="left"/>
      <w:pPr>
        <w:tabs>
          <w:tab w:val="num" w:pos="720"/>
        </w:tabs>
        <w:ind w:left="720" w:hanging="360"/>
      </w:pPr>
    </w:lvl>
    <w:lvl w:ilvl="1">
      <w:start w:val="18"/>
      <w:numFmt w:val="bullet"/>
      <w:lvlText w:val="-"/>
      <w:lvlJc w:val="left"/>
      <w:pPr>
        <w:ind w:left="1440" w:hanging="360"/>
      </w:pPr>
      <w:rPr>
        <w:rFonts w:ascii="Calibri" w:eastAsia="Times New Roman" w:hAnsi="Calibri" w:cs="Calibri"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CBB6F63"/>
    <w:multiLevelType w:val="multilevel"/>
    <w:tmpl w:val="EB164F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D9A4DBA"/>
    <w:multiLevelType w:val="multilevel"/>
    <w:tmpl w:val="6174227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7"/>
  </w:num>
  <w:num w:numId="2">
    <w:abstractNumId w:val="4"/>
  </w:num>
  <w:num w:numId="3">
    <w:abstractNumId w:val="0"/>
  </w:num>
  <w:num w:numId="4">
    <w:abstractNumId w:val="22"/>
  </w:num>
  <w:num w:numId="5">
    <w:abstractNumId w:val="33"/>
  </w:num>
  <w:num w:numId="6">
    <w:abstractNumId w:val="27"/>
  </w:num>
  <w:num w:numId="7">
    <w:abstractNumId w:val="30"/>
  </w:num>
  <w:num w:numId="8">
    <w:abstractNumId w:val="31"/>
  </w:num>
  <w:num w:numId="9">
    <w:abstractNumId w:val="13"/>
  </w:num>
  <w:num w:numId="10">
    <w:abstractNumId w:val="14"/>
  </w:num>
  <w:num w:numId="11">
    <w:abstractNumId w:val="16"/>
  </w:num>
  <w:num w:numId="12">
    <w:abstractNumId w:val="36"/>
  </w:num>
  <w:num w:numId="13">
    <w:abstractNumId w:val="18"/>
  </w:num>
  <w:num w:numId="14">
    <w:abstractNumId w:val="5"/>
  </w:num>
  <w:num w:numId="15">
    <w:abstractNumId w:val="8"/>
  </w:num>
  <w:num w:numId="16">
    <w:abstractNumId w:val="21"/>
  </w:num>
  <w:num w:numId="17">
    <w:abstractNumId w:val="11"/>
  </w:num>
  <w:num w:numId="18">
    <w:abstractNumId w:val="1"/>
  </w:num>
  <w:num w:numId="19">
    <w:abstractNumId w:val="23"/>
  </w:num>
  <w:num w:numId="20">
    <w:abstractNumId w:val="26"/>
  </w:num>
  <w:num w:numId="21">
    <w:abstractNumId w:val="28"/>
  </w:num>
  <w:num w:numId="22">
    <w:abstractNumId w:val="15"/>
  </w:num>
  <w:num w:numId="23">
    <w:abstractNumId w:val="7"/>
  </w:num>
  <w:num w:numId="24">
    <w:abstractNumId w:val="25"/>
  </w:num>
  <w:num w:numId="25">
    <w:abstractNumId w:val="10"/>
  </w:num>
  <w:num w:numId="26">
    <w:abstractNumId w:val="32"/>
  </w:num>
  <w:num w:numId="27">
    <w:abstractNumId w:val="9"/>
  </w:num>
  <w:num w:numId="28">
    <w:abstractNumId w:val="3"/>
  </w:num>
  <w:num w:numId="29">
    <w:abstractNumId w:val="24"/>
  </w:num>
  <w:num w:numId="30">
    <w:abstractNumId w:val="35"/>
  </w:num>
  <w:num w:numId="31">
    <w:abstractNumId w:val="20"/>
  </w:num>
  <w:num w:numId="32">
    <w:abstractNumId w:val="6"/>
  </w:num>
  <w:num w:numId="33">
    <w:abstractNumId w:val="34"/>
  </w:num>
  <w:num w:numId="34">
    <w:abstractNumId w:val="29"/>
  </w:num>
  <w:num w:numId="35">
    <w:abstractNumId w:val="19"/>
  </w:num>
  <w:num w:numId="36">
    <w:abstractNumId w:val="2"/>
  </w:num>
  <w:num w:numId="37">
    <w:abstractNumId w:val="12"/>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3628"/>
    <w:rsid w:val="00034F2B"/>
    <w:rsid w:val="000501B7"/>
    <w:rsid w:val="0006062C"/>
    <w:rsid w:val="000A1B96"/>
    <w:rsid w:val="000B35D0"/>
    <w:rsid w:val="000B5331"/>
    <w:rsid w:val="000E15C0"/>
    <w:rsid w:val="000E2043"/>
    <w:rsid w:val="000F6A0A"/>
    <w:rsid w:val="00117723"/>
    <w:rsid w:val="0014432E"/>
    <w:rsid w:val="0017039F"/>
    <w:rsid w:val="00181340"/>
    <w:rsid w:val="001B4E82"/>
    <w:rsid w:val="001C3330"/>
    <w:rsid w:val="001C6B19"/>
    <w:rsid w:val="001F2BF0"/>
    <w:rsid w:val="00203592"/>
    <w:rsid w:val="00262656"/>
    <w:rsid w:val="00271343"/>
    <w:rsid w:val="002766DD"/>
    <w:rsid w:val="002B7885"/>
    <w:rsid w:val="002C7074"/>
    <w:rsid w:val="0030065A"/>
    <w:rsid w:val="00315066"/>
    <w:rsid w:val="00322073"/>
    <w:rsid w:val="00326229"/>
    <w:rsid w:val="003B6DB6"/>
    <w:rsid w:val="003C5368"/>
    <w:rsid w:val="00400E0D"/>
    <w:rsid w:val="00407CB7"/>
    <w:rsid w:val="004154EF"/>
    <w:rsid w:val="0041758F"/>
    <w:rsid w:val="004515E1"/>
    <w:rsid w:val="004565CE"/>
    <w:rsid w:val="00481608"/>
    <w:rsid w:val="00497DBD"/>
    <w:rsid w:val="004A0109"/>
    <w:rsid w:val="004A6EBD"/>
    <w:rsid w:val="004B6C86"/>
    <w:rsid w:val="004C10ED"/>
    <w:rsid w:val="004D5FFC"/>
    <w:rsid w:val="005009E9"/>
    <w:rsid w:val="0051074F"/>
    <w:rsid w:val="005214EC"/>
    <w:rsid w:val="005225E2"/>
    <w:rsid w:val="005350F0"/>
    <w:rsid w:val="00541334"/>
    <w:rsid w:val="00545E37"/>
    <w:rsid w:val="00564CDE"/>
    <w:rsid w:val="005A1A50"/>
    <w:rsid w:val="005C0054"/>
    <w:rsid w:val="005D5582"/>
    <w:rsid w:val="00600ED5"/>
    <w:rsid w:val="00601AA1"/>
    <w:rsid w:val="00605AB8"/>
    <w:rsid w:val="00612F96"/>
    <w:rsid w:val="0064293C"/>
    <w:rsid w:val="00647FF9"/>
    <w:rsid w:val="00657F0B"/>
    <w:rsid w:val="00671D9F"/>
    <w:rsid w:val="006A4322"/>
    <w:rsid w:val="006C63A9"/>
    <w:rsid w:val="006C70F2"/>
    <w:rsid w:val="006E6120"/>
    <w:rsid w:val="006E66B5"/>
    <w:rsid w:val="006E7504"/>
    <w:rsid w:val="006F17F0"/>
    <w:rsid w:val="00700690"/>
    <w:rsid w:val="00744426"/>
    <w:rsid w:val="00787695"/>
    <w:rsid w:val="007F15BF"/>
    <w:rsid w:val="007F78CC"/>
    <w:rsid w:val="0080393F"/>
    <w:rsid w:val="00823137"/>
    <w:rsid w:val="008E1537"/>
    <w:rsid w:val="008E59D5"/>
    <w:rsid w:val="00926FD0"/>
    <w:rsid w:val="00927B71"/>
    <w:rsid w:val="009432B5"/>
    <w:rsid w:val="00947813"/>
    <w:rsid w:val="009518F7"/>
    <w:rsid w:val="00953661"/>
    <w:rsid w:val="0095542E"/>
    <w:rsid w:val="00980F0E"/>
    <w:rsid w:val="009A3257"/>
    <w:rsid w:val="009A3628"/>
    <w:rsid w:val="009A7141"/>
    <w:rsid w:val="009B50B4"/>
    <w:rsid w:val="00A04D0C"/>
    <w:rsid w:val="00A44C9F"/>
    <w:rsid w:val="00A50704"/>
    <w:rsid w:val="00A544FD"/>
    <w:rsid w:val="00AB5E19"/>
    <w:rsid w:val="00AD0278"/>
    <w:rsid w:val="00AE371C"/>
    <w:rsid w:val="00AE62F1"/>
    <w:rsid w:val="00B116ED"/>
    <w:rsid w:val="00B156DE"/>
    <w:rsid w:val="00B23FA0"/>
    <w:rsid w:val="00B818E0"/>
    <w:rsid w:val="00B84906"/>
    <w:rsid w:val="00BC34FB"/>
    <w:rsid w:val="00BC5B08"/>
    <w:rsid w:val="00C06344"/>
    <w:rsid w:val="00C22673"/>
    <w:rsid w:val="00C2379E"/>
    <w:rsid w:val="00C2443D"/>
    <w:rsid w:val="00C556A2"/>
    <w:rsid w:val="00C606CD"/>
    <w:rsid w:val="00C62136"/>
    <w:rsid w:val="00C6283B"/>
    <w:rsid w:val="00CC3F7B"/>
    <w:rsid w:val="00CF3AEC"/>
    <w:rsid w:val="00D31B62"/>
    <w:rsid w:val="00D35162"/>
    <w:rsid w:val="00D92FBE"/>
    <w:rsid w:val="00D9788C"/>
    <w:rsid w:val="00DA4510"/>
    <w:rsid w:val="00DB5B28"/>
    <w:rsid w:val="00DC3CA9"/>
    <w:rsid w:val="00DF12BE"/>
    <w:rsid w:val="00DF454F"/>
    <w:rsid w:val="00E10AA7"/>
    <w:rsid w:val="00E11E1A"/>
    <w:rsid w:val="00E154C5"/>
    <w:rsid w:val="00E42150"/>
    <w:rsid w:val="00E93A38"/>
    <w:rsid w:val="00EA4008"/>
    <w:rsid w:val="00EC4564"/>
    <w:rsid w:val="00EE6639"/>
    <w:rsid w:val="00F36A42"/>
    <w:rsid w:val="00F465E6"/>
    <w:rsid w:val="00F70F87"/>
    <w:rsid w:val="00F77FF7"/>
    <w:rsid w:val="00FD1D45"/>
    <w:rsid w:val="00FE04DA"/>
    <w:rsid w:val="00FF50E7"/>
    <w:rsid w:val="00FF76BE"/>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05503B6"/>
  <w15:docId w15:val="{CC92BE9C-7C22-4E6C-AC41-193B02F674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6" w:unhideWhenUsed="1" w:qFormat="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iPriority="4" w:unhideWhenUsed="1" w:qFormat="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Calibri" w:eastAsia="Calibri" w:hAnsi="Calibri" w:cs="Calibri"/>
    </w:rPr>
  </w:style>
  <w:style w:type="paragraph" w:styleId="Heading1">
    <w:name w:val="heading 1"/>
    <w:basedOn w:val="Normal"/>
    <w:link w:val="Heading1Char"/>
    <w:uiPriority w:val="1"/>
    <w:qFormat/>
    <w:pPr>
      <w:ind w:left="102" w:right="268"/>
      <w:jc w:val="center"/>
      <w:outlineLvl w:val="0"/>
    </w:pPr>
    <w:rPr>
      <w:rFonts w:ascii="Arial" w:eastAsia="Arial" w:hAnsi="Arial" w:cs="Arial"/>
      <w:b/>
      <w:bCs/>
      <w:sz w:val="36"/>
      <w:szCs w:val="36"/>
    </w:rPr>
  </w:style>
  <w:style w:type="paragraph" w:styleId="Heading2">
    <w:name w:val="heading 2"/>
    <w:basedOn w:val="Normal"/>
    <w:uiPriority w:val="9"/>
    <w:unhideWhenUsed/>
    <w:qFormat/>
    <w:pPr>
      <w:ind w:left="132" w:right="268"/>
      <w:jc w:val="center"/>
      <w:outlineLvl w:val="1"/>
    </w:pPr>
    <w:rPr>
      <w:rFonts w:ascii="Times New Roman" w:eastAsia="Times New Roman" w:hAnsi="Times New Roman" w:cs="Times New Roman"/>
      <w:b/>
      <w:bCs/>
      <w:i/>
      <w:iCs/>
      <w:sz w:val="36"/>
      <w:szCs w:val="36"/>
    </w:rPr>
  </w:style>
  <w:style w:type="paragraph" w:styleId="Heading3">
    <w:name w:val="heading 3"/>
    <w:basedOn w:val="Normal"/>
    <w:uiPriority w:val="9"/>
    <w:unhideWhenUsed/>
    <w:qFormat/>
    <w:pPr>
      <w:spacing w:before="43"/>
      <w:ind w:left="240" w:right="268"/>
      <w:jc w:val="center"/>
      <w:outlineLvl w:val="2"/>
    </w:pPr>
    <w:rPr>
      <w:rFonts w:ascii="Arial" w:eastAsia="Arial" w:hAnsi="Arial" w:cs="Arial"/>
      <w:b/>
      <w:bCs/>
      <w:sz w:val="28"/>
      <w:szCs w:val="28"/>
    </w:rPr>
  </w:style>
  <w:style w:type="paragraph" w:styleId="Heading4">
    <w:name w:val="heading 4"/>
    <w:basedOn w:val="Normal"/>
    <w:uiPriority w:val="9"/>
    <w:unhideWhenUsed/>
    <w:qFormat/>
    <w:pPr>
      <w:ind w:left="240"/>
      <w:outlineLvl w:val="3"/>
    </w:pPr>
    <w:rPr>
      <w:b/>
      <w:bCs/>
      <w:sz w:val="24"/>
      <w:szCs w:val="24"/>
    </w:rPr>
  </w:style>
  <w:style w:type="paragraph" w:styleId="Heading5">
    <w:name w:val="heading 5"/>
    <w:basedOn w:val="Normal"/>
    <w:uiPriority w:val="9"/>
    <w:unhideWhenUsed/>
    <w:qFormat/>
    <w:pPr>
      <w:ind w:left="240"/>
      <w:jc w:val="both"/>
      <w:outlineLvl w:val="4"/>
    </w:pPr>
    <w:rPr>
      <w:b/>
      <w:bCs/>
      <w:i/>
      <w:i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5350F0"/>
    <w:rPr>
      <w:rFonts w:ascii="Arial" w:eastAsia="Arial" w:hAnsi="Arial" w:cs="Arial"/>
      <w:b/>
      <w:bCs/>
      <w:sz w:val="36"/>
      <w:szCs w:val="36"/>
    </w:rPr>
  </w:style>
  <w:style w:type="paragraph" w:styleId="TOC1">
    <w:name w:val="toc 1"/>
    <w:basedOn w:val="Normal"/>
    <w:uiPriority w:val="39"/>
    <w:qFormat/>
    <w:pPr>
      <w:spacing w:before="271"/>
      <w:ind w:left="240"/>
    </w:pPr>
    <w:rPr>
      <w:b/>
      <w:bCs/>
      <w:sz w:val="24"/>
      <w:szCs w:val="24"/>
    </w:rPr>
  </w:style>
  <w:style w:type="paragraph" w:styleId="TOC2">
    <w:name w:val="toc 2"/>
    <w:basedOn w:val="Normal"/>
    <w:uiPriority w:val="39"/>
    <w:qFormat/>
    <w:pPr>
      <w:spacing w:before="41"/>
      <w:ind w:left="487"/>
    </w:pPr>
    <w:rPr>
      <w:sz w:val="24"/>
      <w:szCs w:val="24"/>
      <w:u w:val="single" w:color="000000"/>
    </w:rPr>
  </w:style>
  <w:style w:type="paragraph" w:styleId="BodyText">
    <w:name w:val="Body Text"/>
    <w:basedOn w:val="Normal"/>
    <w:uiPriority w:val="1"/>
    <w:qFormat/>
    <w:rPr>
      <w:sz w:val="24"/>
      <w:szCs w:val="24"/>
    </w:rPr>
  </w:style>
  <w:style w:type="paragraph" w:styleId="ListParagraph">
    <w:name w:val="List Paragraph"/>
    <w:basedOn w:val="Normal"/>
    <w:uiPriority w:val="34"/>
    <w:qFormat/>
    <w:pPr>
      <w:ind w:left="821" w:hanging="360"/>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8E59D5"/>
    <w:pPr>
      <w:tabs>
        <w:tab w:val="center" w:pos="4680"/>
        <w:tab w:val="right" w:pos="9360"/>
      </w:tabs>
    </w:pPr>
  </w:style>
  <w:style w:type="character" w:customStyle="1" w:styleId="HeaderChar">
    <w:name w:val="Header Char"/>
    <w:basedOn w:val="DefaultParagraphFont"/>
    <w:link w:val="Header"/>
    <w:uiPriority w:val="99"/>
    <w:rsid w:val="008E59D5"/>
    <w:rPr>
      <w:rFonts w:ascii="Calibri" w:eastAsia="Calibri" w:hAnsi="Calibri" w:cs="Calibri"/>
    </w:rPr>
  </w:style>
  <w:style w:type="paragraph" w:styleId="Footer">
    <w:name w:val="footer"/>
    <w:basedOn w:val="Normal"/>
    <w:link w:val="FooterChar"/>
    <w:uiPriority w:val="99"/>
    <w:unhideWhenUsed/>
    <w:rsid w:val="008E59D5"/>
    <w:pPr>
      <w:tabs>
        <w:tab w:val="center" w:pos="4680"/>
        <w:tab w:val="right" w:pos="9360"/>
      </w:tabs>
    </w:pPr>
  </w:style>
  <w:style w:type="character" w:customStyle="1" w:styleId="FooterChar">
    <w:name w:val="Footer Char"/>
    <w:basedOn w:val="DefaultParagraphFont"/>
    <w:link w:val="Footer"/>
    <w:uiPriority w:val="99"/>
    <w:rsid w:val="008E59D5"/>
    <w:rPr>
      <w:rFonts w:ascii="Calibri" w:eastAsia="Calibri" w:hAnsi="Calibri" w:cs="Calibri"/>
    </w:rPr>
  </w:style>
  <w:style w:type="character" w:styleId="Hyperlink">
    <w:name w:val="Hyperlink"/>
    <w:basedOn w:val="DefaultParagraphFont"/>
    <w:uiPriority w:val="99"/>
    <w:unhideWhenUsed/>
    <w:rsid w:val="009518F7"/>
    <w:rPr>
      <w:color w:val="0000FF" w:themeColor="hyperlink"/>
      <w:u w:val="single"/>
    </w:rPr>
  </w:style>
  <w:style w:type="paragraph" w:customStyle="1" w:styleId="xmsonormal">
    <w:name w:val="x_msonormal"/>
    <w:basedOn w:val="Normal"/>
    <w:rsid w:val="009518F7"/>
    <w:pPr>
      <w:widowControl/>
      <w:autoSpaceDE/>
      <w:autoSpaceDN/>
      <w:spacing w:before="100" w:beforeAutospacing="1" w:after="100" w:afterAutospacing="1"/>
    </w:pPr>
    <w:rPr>
      <w:rFonts w:ascii="Times New Roman" w:eastAsia="Times New Roman" w:hAnsi="Times New Roman" w:cs="Times New Roman"/>
      <w:sz w:val="24"/>
      <w:szCs w:val="24"/>
      <w:lang w:val="en-CA" w:eastAsia="en-CA"/>
    </w:rPr>
  </w:style>
  <w:style w:type="character" w:customStyle="1" w:styleId="xgmail-apple-converted-space">
    <w:name w:val="x_gmail-apple-converted-space"/>
    <w:basedOn w:val="DefaultParagraphFont"/>
    <w:rsid w:val="009518F7"/>
  </w:style>
  <w:style w:type="paragraph" w:styleId="Title">
    <w:name w:val="Title"/>
    <w:basedOn w:val="Normal"/>
    <w:next w:val="Normal"/>
    <w:link w:val="TitleChar"/>
    <w:uiPriority w:val="10"/>
    <w:qFormat/>
    <w:rsid w:val="009518F7"/>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518F7"/>
    <w:rPr>
      <w:rFonts w:asciiTheme="majorHAnsi" w:eastAsiaTheme="majorEastAsia" w:hAnsiTheme="majorHAnsi" w:cstheme="majorBidi"/>
      <w:spacing w:val="-10"/>
      <w:kern w:val="28"/>
      <w:sz w:val="56"/>
      <w:szCs w:val="56"/>
    </w:rPr>
  </w:style>
  <w:style w:type="paragraph" w:styleId="NormalWeb">
    <w:name w:val="Normal (Web)"/>
    <w:basedOn w:val="Normal"/>
    <w:uiPriority w:val="99"/>
    <w:unhideWhenUsed/>
    <w:rsid w:val="009518F7"/>
    <w:pPr>
      <w:widowControl/>
      <w:autoSpaceDE/>
      <w:autoSpaceDN/>
      <w:spacing w:before="100" w:beforeAutospacing="1" w:after="100" w:afterAutospacing="1"/>
    </w:pPr>
    <w:rPr>
      <w:rFonts w:ascii="Times New Roman" w:eastAsia="Times New Roman" w:hAnsi="Times New Roman" w:cs="Times New Roman"/>
      <w:sz w:val="24"/>
      <w:szCs w:val="24"/>
      <w:lang w:val="en-CA" w:eastAsia="en-CA"/>
    </w:rPr>
  </w:style>
  <w:style w:type="paragraph" w:styleId="TOCHeading">
    <w:name w:val="TOC Heading"/>
    <w:basedOn w:val="Heading1"/>
    <w:next w:val="Normal"/>
    <w:uiPriority w:val="39"/>
    <w:unhideWhenUsed/>
    <w:qFormat/>
    <w:rsid w:val="00D35162"/>
    <w:pPr>
      <w:keepNext/>
      <w:keepLines/>
      <w:widowControl/>
      <w:autoSpaceDE/>
      <w:autoSpaceDN/>
      <w:spacing w:before="240" w:line="259" w:lineRule="auto"/>
      <w:ind w:left="0" w:right="0"/>
      <w:jc w:val="left"/>
      <w:outlineLvl w:val="9"/>
    </w:pPr>
    <w:rPr>
      <w:rFonts w:asciiTheme="majorHAnsi" w:eastAsiaTheme="majorEastAsia" w:hAnsiTheme="majorHAnsi" w:cstheme="majorBidi"/>
      <w:b w:val="0"/>
      <w:bCs w:val="0"/>
      <w:color w:val="365F91" w:themeColor="accent1" w:themeShade="BF"/>
      <w:sz w:val="32"/>
      <w:szCs w:val="32"/>
    </w:rPr>
  </w:style>
  <w:style w:type="paragraph" w:styleId="TOC3">
    <w:name w:val="toc 3"/>
    <w:basedOn w:val="Normal"/>
    <w:next w:val="Normal"/>
    <w:autoRedefine/>
    <w:uiPriority w:val="39"/>
    <w:unhideWhenUsed/>
    <w:rsid w:val="00545E37"/>
    <w:pPr>
      <w:tabs>
        <w:tab w:val="right" w:leader="dot" w:pos="10700"/>
      </w:tabs>
      <w:spacing w:after="100"/>
      <w:ind w:left="240"/>
    </w:pPr>
  </w:style>
  <w:style w:type="table" w:styleId="TableGrid">
    <w:name w:val="Table Grid"/>
    <w:basedOn w:val="TableNormal"/>
    <w:uiPriority w:val="39"/>
    <w:rsid w:val="000E2043"/>
    <w:pPr>
      <w:widowControl/>
      <w:autoSpaceDE/>
      <w:autoSpaceDN/>
    </w:pPr>
    <w:rPr>
      <w:lang w:val="en-C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
    <w:name w:val="paragraph"/>
    <w:basedOn w:val="Normal"/>
    <w:rsid w:val="000E2043"/>
    <w:pPr>
      <w:widowControl/>
      <w:autoSpaceDE/>
      <w:autoSpaceDN/>
      <w:spacing w:before="100" w:beforeAutospacing="1" w:after="100" w:afterAutospacing="1"/>
    </w:pPr>
    <w:rPr>
      <w:rFonts w:ascii="Times New Roman" w:eastAsia="Times New Roman" w:hAnsi="Times New Roman" w:cs="Times New Roman"/>
      <w:sz w:val="24"/>
      <w:szCs w:val="24"/>
      <w:lang w:val="en-CA" w:eastAsia="en-CA"/>
    </w:rPr>
  </w:style>
  <w:style w:type="character" w:customStyle="1" w:styleId="eop">
    <w:name w:val="eop"/>
    <w:basedOn w:val="DefaultParagraphFont"/>
    <w:rsid w:val="000E2043"/>
  </w:style>
  <w:style w:type="character" w:customStyle="1" w:styleId="normaltextrun">
    <w:name w:val="normaltextrun"/>
    <w:basedOn w:val="DefaultParagraphFont"/>
    <w:rsid w:val="000E2043"/>
  </w:style>
  <w:style w:type="character" w:customStyle="1" w:styleId="tabchar">
    <w:name w:val="tabchar"/>
    <w:basedOn w:val="DefaultParagraphFont"/>
    <w:rsid w:val="000E2043"/>
  </w:style>
  <w:style w:type="table" w:customStyle="1" w:styleId="TableGrid1">
    <w:name w:val="Table Grid1"/>
    <w:basedOn w:val="TableNormal"/>
    <w:next w:val="TableGrid"/>
    <w:uiPriority w:val="39"/>
    <w:rsid w:val="00117723"/>
    <w:pPr>
      <w:widowControl/>
      <w:autoSpaceDE/>
      <w:autoSpaceDN/>
    </w:pPr>
    <w:rPr>
      <w:lang w:val="en-C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FF76BE"/>
    <w:rPr>
      <w:color w:val="605E5C"/>
      <w:shd w:val="clear" w:color="auto" w:fill="E1DFDD"/>
    </w:rPr>
  </w:style>
  <w:style w:type="paragraph" w:customStyle="1" w:styleId="ContactInfo">
    <w:name w:val="Contact Info"/>
    <w:basedOn w:val="Normal"/>
    <w:uiPriority w:val="2"/>
    <w:qFormat/>
    <w:rsid w:val="00C2379E"/>
    <w:pPr>
      <w:widowControl/>
      <w:autoSpaceDE/>
      <w:autoSpaceDN/>
      <w:spacing w:line="259" w:lineRule="auto"/>
      <w:contextualSpacing/>
    </w:pPr>
    <w:rPr>
      <w:rFonts w:asciiTheme="minorHAnsi" w:eastAsiaTheme="minorEastAsia" w:hAnsiTheme="minorHAnsi" w:cstheme="minorBidi"/>
      <w:color w:val="8064A2" w:themeColor="accent4"/>
      <w:sz w:val="24"/>
      <w:szCs w:val="20"/>
    </w:rPr>
  </w:style>
  <w:style w:type="paragraph" w:styleId="Signature">
    <w:name w:val="Signature"/>
    <w:basedOn w:val="Normal"/>
    <w:next w:val="Normal"/>
    <w:link w:val="SignatureChar"/>
    <w:uiPriority w:val="6"/>
    <w:qFormat/>
    <w:rsid w:val="00C2379E"/>
    <w:pPr>
      <w:widowControl/>
      <w:autoSpaceDE/>
      <w:autoSpaceDN/>
      <w:spacing w:before="720" w:after="280" w:line="259" w:lineRule="auto"/>
      <w:contextualSpacing/>
    </w:pPr>
    <w:rPr>
      <w:rFonts w:asciiTheme="minorHAnsi" w:eastAsiaTheme="minorEastAsia" w:hAnsiTheme="minorHAnsi" w:cstheme="minorBidi"/>
      <w:bCs/>
      <w:color w:val="000000" w:themeColor="text1"/>
      <w:sz w:val="24"/>
      <w:szCs w:val="18"/>
    </w:rPr>
  </w:style>
  <w:style w:type="character" w:customStyle="1" w:styleId="SignatureChar">
    <w:name w:val="Signature Char"/>
    <w:basedOn w:val="DefaultParagraphFont"/>
    <w:link w:val="Signature"/>
    <w:uiPriority w:val="6"/>
    <w:rsid w:val="00C2379E"/>
    <w:rPr>
      <w:rFonts w:eastAsiaTheme="minorEastAsia"/>
      <w:bCs/>
      <w:color w:val="000000" w:themeColor="text1"/>
      <w:sz w:val="24"/>
      <w:szCs w:val="18"/>
    </w:rPr>
  </w:style>
  <w:style w:type="paragraph" w:styleId="Salutation">
    <w:name w:val="Salutation"/>
    <w:basedOn w:val="Normal"/>
    <w:next w:val="Normal"/>
    <w:link w:val="SalutationChar"/>
    <w:uiPriority w:val="4"/>
    <w:qFormat/>
    <w:rsid w:val="00C2379E"/>
    <w:pPr>
      <w:widowControl/>
      <w:autoSpaceDE/>
      <w:autoSpaceDN/>
      <w:spacing w:before="440" w:after="180" w:line="259" w:lineRule="auto"/>
    </w:pPr>
    <w:rPr>
      <w:rFonts w:asciiTheme="minorHAnsi" w:eastAsiaTheme="minorEastAsia" w:hAnsiTheme="minorHAnsi" w:cstheme="minorBidi"/>
      <w:bCs/>
      <w:color w:val="000000" w:themeColor="text1"/>
      <w:sz w:val="24"/>
      <w:szCs w:val="18"/>
    </w:rPr>
  </w:style>
  <w:style w:type="character" w:customStyle="1" w:styleId="SalutationChar">
    <w:name w:val="Salutation Char"/>
    <w:basedOn w:val="DefaultParagraphFont"/>
    <w:link w:val="Salutation"/>
    <w:uiPriority w:val="4"/>
    <w:rsid w:val="00C2379E"/>
    <w:rPr>
      <w:rFonts w:eastAsiaTheme="minorEastAsia"/>
      <w:bCs/>
      <w:color w:val="000000" w:themeColor="text1"/>
      <w:sz w:val="24"/>
      <w:szCs w:val="18"/>
    </w:rPr>
  </w:style>
  <w:style w:type="paragraph" w:customStyle="1" w:styleId="Body">
    <w:name w:val="Body"/>
    <w:rsid w:val="00407CB7"/>
    <w:pPr>
      <w:widowControl/>
      <w:pBdr>
        <w:top w:val="nil"/>
        <w:left w:val="nil"/>
        <w:bottom w:val="nil"/>
        <w:right w:val="nil"/>
        <w:between w:val="nil"/>
        <w:bar w:val="nil"/>
      </w:pBdr>
      <w:autoSpaceDE/>
      <w:autoSpaceDN/>
    </w:pPr>
    <w:rPr>
      <w:rFonts w:ascii="Helvetica Neue" w:eastAsia="Arial Unicode MS" w:hAnsi="Helvetica Neue" w:cs="Arial Unicode MS"/>
      <w:color w:val="000000"/>
      <w:bdr w:val="nil"/>
      <w:lang w:eastAsia="en-CA"/>
      <w14:textOutline w14:w="0" w14:cap="flat" w14:cmpd="sng" w14:algn="ctr">
        <w14:noFill/>
        <w14:prstDash w14:val="solid"/>
        <w14:bevel/>
      </w14:textOutline>
    </w:rPr>
  </w:style>
  <w:style w:type="character" w:customStyle="1" w:styleId="Hyperlink0">
    <w:name w:val="Hyperlink.0"/>
    <w:basedOn w:val="Hyperlink"/>
    <w:rsid w:val="00407CB7"/>
    <w:rPr>
      <w:color w:val="0000FF" w:themeColor="hyperlink"/>
      <w:u w:val="single"/>
    </w:rPr>
  </w:style>
  <w:style w:type="character" w:styleId="Strong">
    <w:name w:val="Strong"/>
    <w:basedOn w:val="DefaultParagraphFont"/>
    <w:uiPriority w:val="22"/>
    <w:qFormat/>
    <w:rsid w:val="00407CB7"/>
    <w:rPr>
      <w:b/>
      <w:bCs/>
    </w:rPr>
  </w:style>
  <w:style w:type="paragraph" w:customStyle="1" w:styleId="xxxxmsonormal">
    <w:name w:val="x_x_xxmsonormal"/>
    <w:basedOn w:val="Normal"/>
    <w:rsid w:val="00407CB7"/>
    <w:pPr>
      <w:widowControl/>
      <w:autoSpaceDE/>
      <w:autoSpaceDN/>
    </w:pPr>
    <w:rPr>
      <w:rFonts w:ascii="Times New Roman" w:eastAsiaTheme="minorHAnsi" w:hAnsi="Times New Roman" w:cs="Times New Roman"/>
      <w:sz w:val="24"/>
      <w:szCs w:val="24"/>
    </w:rPr>
  </w:style>
  <w:style w:type="table" w:customStyle="1" w:styleId="TableGrid0">
    <w:name w:val="TableGrid"/>
    <w:rsid w:val="00407CB7"/>
    <w:pPr>
      <w:widowControl/>
      <w:autoSpaceDE/>
      <w:autoSpaceDN/>
    </w:pPr>
    <w:rPr>
      <w:rFonts w:eastAsiaTheme="minorEastAsia"/>
      <w:lang w:val="en-CA" w:eastAsia="en-CA"/>
    </w:rPr>
    <w:tblPr>
      <w:tblCellMar>
        <w:top w:w="0" w:type="dxa"/>
        <w:left w:w="0" w:type="dxa"/>
        <w:bottom w:w="0" w:type="dxa"/>
        <w:right w:w="0" w:type="dxa"/>
      </w:tblCellMar>
    </w:tblPr>
  </w:style>
  <w:style w:type="paragraph" w:styleId="NoSpacing">
    <w:name w:val="No Spacing"/>
    <w:uiPriority w:val="1"/>
    <w:qFormat/>
    <w:rsid w:val="005D5582"/>
    <w:pPr>
      <w:widowControl/>
      <w:autoSpaceDE/>
      <w:autoSpaceDN/>
    </w:pPr>
    <w:rPr>
      <w:kern w:val="2"/>
      <w:lang w:val="en-CA"/>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35963844">
      <w:bodyDiv w:val="1"/>
      <w:marLeft w:val="0"/>
      <w:marRight w:val="0"/>
      <w:marTop w:val="0"/>
      <w:marBottom w:val="0"/>
      <w:divBdr>
        <w:top w:val="none" w:sz="0" w:space="0" w:color="auto"/>
        <w:left w:val="none" w:sz="0" w:space="0" w:color="auto"/>
        <w:bottom w:val="none" w:sz="0" w:space="0" w:color="auto"/>
        <w:right w:val="none" w:sz="0" w:space="0" w:color="auto"/>
      </w:divBdr>
    </w:div>
    <w:div w:id="503863885">
      <w:bodyDiv w:val="1"/>
      <w:marLeft w:val="0"/>
      <w:marRight w:val="0"/>
      <w:marTop w:val="0"/>
      <w:marBottom w:val="0"/>
      <w:divBdr>
        <w:top w:val="none" w:sz="0" w:space="0" w:color="auto"/>
        <w:left w:val="none" w:sz="0" w:space="0" w:color="auto"/>
        <w:bottom w:val="none" w:sz="0" w:space="0" w:color="auto"/>
        <w:right w:val="none" w:sz="0" w:space="0" w:color="auto"/>
      </w:divBdr>
      <w:divsChild>
        <w:div w:id="1329362946">
          <w:marLeft w:val="0"/>
          <w:marRight w:val="0"/>
          <w:marTop w:val="0"/>
          <w:marBottom w:val="0"/>
          <w:divBdr>
            <w:top w:val="none" w:sz="0" w:space="0" w:color="auto"/>
            <w:left w:val="none" w:sz="0" w:space="0" w:color="auto"/>
            <w:bottom w:val="none" w:sz="0" w:space="0" w:color="auto"/>
            <w:right w:val="none" w:sz="0" w:space="0" w:color="auto"/>
          </w:divBdr>
          <w:divsChild>
            <w:div w:id="1189686527">
              <w:marLeft w:val="0"/>
              <w:marRight w:val="0"/>
              <w:marTop w:val="0"/>
              <w:marBottom w:val="0"/>
              <w:divBdr>
                <w:top w:val="none" w:sz="0" w:space="0" w:color="auto"/>
                <w:left w:val="none" w:sz="0" w:space="0" w:color="auto"/>
                <w:bottom w:val="none" w:sz="0" w:space="0" w:color="auto"/>
                <w:right w:val="none" w:sz="0" w:space="0" w:color="auto"/>
              </w:divBdr>
            </w:div>
            <w:div w:id="1098406767">
              <w:marLeft w:val="0"/>
              <w:marRight w:val="0"/>
              <w:marTop w:val="0"/>
              <w:marBottom w:val="0"/>
              <w:divBdr>
                <w:top w:val="none" w:sz="0" w:space="0" w:color="auto"/>
                <w:left w:val="none" w:sz="0" w:space="0" w:color="auto"/>
                <w:bottom w:val="none" w:sz="0" w:space="0" w:color="auto"/>
                <w:right w:val="none" w:sz="0" w:space="0" w:color="auto"/>
              </w:divBdr>
            </w:div>
            <w:div w:id="1191917260">
              <w:marLeft w:val="0"/>
              <w:marRight w:val="0"/>
              <w:marTop w:val="0"/>
              <w:marBottom w:val="0"/>
              <w:divBdr>
                <w:top w:val="none" w:sz="0" w:space="0" w:color="auto"/>
                <w:left w:val="none" w:sz="0" w:space="0" w:color="auto"/>
                <w:bottom w:val="none" w:sz="0" w:space="0" w:color="auto"/>
                <w:right w:val="none" w:sz="0" w:space="0" w:color="auto"/>
              </w:divBdr>
            </w:div>
            <w:div w:id="970135783">
              <w:marLeft w:val="0"/>
              <w:marRight w:val="0"/>
              <w:marTop w:val="0"/>
              <w:marBottom w:val="0"/>
              <w:divBdr>
                <w:top w:val="none" w:sz="0" w:space="0" w:color="auto"/>
                <w:left w:val="none" w:sz="0" w:space="0" w:color="auto"/>
                <w:bottom w:val="none" w:sz="0" w:space="0" w:color="auto"/>
                <w:right w:val="none" w:sz="0" w:space="0" w:color="auto"/>
              </w:divBdr>
            </w:div>
            <w:div w:id="1448937332">
              <w:marLeft w:val="0"/>
              <w:marRight w:val="0"/>
              <w:marTop w:val="0"/>
              <w:marBottom w:val="0"/>
              <w:divBdr>
                <w:top w:val="none" w:sz="0" w:space="0" w:color="auto"/>
                <w:left w:val="none" w:sz="0" w:space="0" w:color="auto"/>
                <w:bottom w:val="none" w:sz="0" w:space="0" w:color="auto"/>
                <w:right w:val="none" w:sz="0" w:space="0" w:color="auto"/>
              </w:divBdr>
            </w:div>
            <w:div w:id="89010436">
              <w:marLeft w:val="0"/>
              <w:marRight w:val="0"/>
              <w:marTop w:val="0"/>
              <w:marBottom w:val="0"/>
              <w:divBdr>
                <w:top w:val="none" w:sz="0" w:space="0" w:color="auto"/>
                <w:left w:val="none" w:sz="0" w:space="0" w:color="auto"/>
                <w:bottom w:val="none" w:sz="0" w:space="0" w:color="auto"/>
                <w:right w:val="none" w:sz="0" w:space="0" w:color="auto"/>
              </w:divBdr>
            </w:div>
            <w:div w:id="231351821">
              <w:marLeft w:val="0"/>
              <w:marRight w:val="0"/>
              <w:marTop w:val="0"/>
              <w:marBottom w:val="0"/>
              <w:divBdr>
                <w:top w:val="none" w:sz="0" w:space="0" w:color="auto"/>
                <w:left w:val="none" w:sz="0" w:space="0" w:color="auto"/>
                <w:bottom w:val="none" w:sz="0" w:space="0" w:color="auto"/>
                <w:right w:val="none" w:sz="0" w:space="0" w:color="auto"/>
              </w:divBdr>
            </w:div>
            <w:div w:id="1324046198">
              <w:marLeft w:val="0"/>
              <w:marRight w:val="0"/>
              <w:marTop w:val="0"/>
              <w:marBottom w:val="0"/>
              <w:divBdr>
                <w:top w:val="none" w:sz="0" w:space="0" w:color="auto"/>
                <w:left w:val="none" w:sz="0" w:space="0" w:color="auto"/>
                <w:bottom w:val="none" w:sz="0" w:space="0" w:color="auto"/>
                <w:right w:val="none" w:sz="0" w:space="0" w:color="auto"/>
              </w:divBdr>
            </w:div>
            <w:div w:id="1932543178">
              <w:marLeft w:val="0"/>
              <w:marRight w:val="0"/>
              <w:marTop w:val="0"/>
              <w:marBottom w:val="0"/>
              <w:divBdr>
                <w:top w:val="none" w:sz="0" w:space="0" w:color="auto"/>
                <w:left w:val="none" w:sz="0" w:space="0" w:color="auto"/>
                <w:bottom w:val="none" w:sz="0" w:space="0" w:color="auto"/>
                <w:right w:val="none" w:sz="0" w:space="0" w:color="auto"/>
              </w:divBdr>
            </w:div>
            <w:div w:id="155463819">
              <w:marLeft w:val="0"/>
              <w:marRight w:val="0"/>
              <w:marTop w:val="0"/>
              <w:marBottom w:val="0"/>
              <w:divBdr>
                <w:top w:val="none" w:sz="0" w:space="0" w:color="auto"/>
                <w:left w:val="none" w:sz="0" w:space="0" w:color="auto"/>
                <w:bottom w:val="none" w:sz="0" w:space="0" w:color="auto"/>
                <w:right w:val="none" w:sz="0" w:space="0" w:color="auto"/>
              </w:divBdr>
            </w:div>
            <w:div w:id="1476338547">
              <w:marLeft w:val="0"/>
              <w:marRight w:val="0"/>
              <w:marTop w:val="0"/>
              <w:marBottom w:val="0"/>
              <w:divBdr>
                <w:top w:val="none" w:sz="0" w:space="0" w:color="auto"/>
                <w:left w:val="none" w:sz="0" w:space="0" w:color="auto"/>
                <w:bottom w:val="none" w:sz="0" w:space="0" w:color="auto"/>
                <w:right w:val="none" w:sz="0" w:space="0" w:color="auto"/>
              </w:divBdr>
            </w:div>
            <w:div w:id="391585678">
              <w:marLeft w:val="0"/>
              <w:marRight w:val="0"/>
              <w:marTop w:val="0"/>
              <w:marBottom w:val="0"/>
              <w:divBdr>
                <w:top w:val="none" w:sz="0" w:space="0" w:color="auto"/>
                <w:left w:val="none" w:sz="0" w:space="0" w:color="auto"/>
                <w:bottom w:val="none" w:sz="0" w:space="0" w:color="auto"/>
                <w:right w:val="none" w:sz="0" w:space="0" w:color="auto"/>
              </w:divBdr>
            </w:div>
            <w:div w:id="553658888">
              <w:marLeft w:val="0"/>
              <w:marRight w:val="0"/>
              <w:marTop w:val="0"/>
              <w:marBottom w:val="0"/>
              <w:divBdr>
                <w:top w:val="none" w:sz="0" w:space="0" w:color="auto"/>
                <w:left w:val="none" w:sz="0" w:space="0" w:color="auto"/>
                <w:bottom w:val="none" w:sz="0" w:space="0" w:color="auto"/>
                <w:right w:val="none" w:sz="0" w:space="0" w:color="auto"/>
              </w:divBdr>
            </w:div>
            <w:div w:id="145637088">
              <w:marLeft w:val="0"/>
              <w:marRight w:val="0"/>
              <w:marTop w:val="0"/>
              <w:marBottom w:val="0"/>
              <w:divBdr>
                <w:top w:val="none" w:sz="0" w:space="0" w:color="auto"/>
                <w:left w:val="none" w:sz="0" w:space="0" w:color="auto"/>
                <w:bottom w:val="none" w:sz="0" w:space="0" w:color="auto"/>
                <w:right w:val="none" w:sz="0" w:space="0" w:color="auto"/>
              </w:divBdr>
            </w:div>
            <w:div w:id="1048644072">
              <w:marLeft w:val="0"/>
              <w:marRight w:val="0"/>
              <w:marTop w:val="0"/>
              <w:marBottom w:val="0"/>
              <w:divBdr>
                <w:top w:val="none" w:sz="0" w:space="0" w:color="auto"/>
                <w:left w:val="none" w:sz="0" w:space="0" w:color="auto"/>
                <w:bottom w:val="none" w:sz="0" w:space="0" w:color="auto"/>
                <w:right w:val="none" w:sz="0" w:space="0" w:color="auto"/>
              </w:divBdr>
            </w:div>
            <w:div w:id="407387953">
              <w:marLeft w:val="0"/>
              <w:marRight w:val="0"/>
              <w:marTop w:val="0"/>
              <w:marBottom w:val="0"/>
              <w:divBdr>
                <w:top w:val="none" w:sz="0" w:space="0" w:color="auto"/>
                <w:left w:val="none" w:sz="0" w:space="0" w:color="auto"/>
                <w:bottom w:val="none" w:sz="0" w:space="0" w:color="auto"/>
                <w:right w:val="none" w:sz="0" w:space="0" w:color="auto"/>
              </w:divBdr>
            </w:div>
            <w:div w:id="1620139977">
              <w:marLeft w:val="0"/>
              <w:marRight w:val="0"/>
              <w:marTop w:val="0"/>
              <w:marBottom w:val="0"/>
              <w:divBdr>
                <w:top w:val="none" w:sz="0" w:space="0" w:color="auto"/>
                <w:left w:val="none" w:sz="0" w:space="0" w:color="auto"/>
                <w:bottom w:val="none" w:sz="0" w:space="0" w:color="auto"/>
                <w:right w:val="none" w:sz="0" w:space="0" w:color="auto"/>
              </w:divBdr>
            </w:div>
            <w:div w:id="1388450603">
              <w:marLeft w:val="0"/>
              <w:marRight w:val="0"/>
              <w:marTop w:val="0"/>
              <w:marBottom w:val="0"/>
              <w:divBdr>
                <w:top w:val="none" w:sz="0" w:space="0" w:color="auto"/>
                <w:left w:val="none" w:sz="0" w:space="0" w:color="auto"/>
                <w:bottom w:val="none" w:sz="0" w:space="0" w:color="auto"/>
                <w:right w:val="none" w:sz="0" w:space="0" w:color="auto"/>
              </w:divBdr>
            </w:div>
            <w:div w:id="1711034680">
              <w:marLeft w:val="0"/>
              <w:marRight w:val="0"/>
              <w:marTop w:val="0"/>
              <w:marBottom w:val="0"/>
              <w:divBdr>
                <w:top w:val="none" w:sz="0" w:space="0" w:color="auto"/>
                <w:left w:val="none" w:sz="0" w:space="0" w:color="auto"/>
                <w:bottom w:val="none" w:sz="0" w:space="0" w:color="auto"/>
                <w:right w:val="none" w:sz="0" w:space="0" w:color="auto"/>
              </w:divBdr>
            </w:div>
            <w:div w:id="2010328424">
              <w:marLeft w:val="0"/>
              <w:marRight w:val="0"/>
              <w:marTop w:val="0"/>
              <w:marBottom w:val="0"/>
              <w:divBdr>
                <w:top w:val="none" w:sz="0" w:space="0" w:color="auto"/>
                <w:left w:val="none" w:sz="0" w:space="0" w:color="auto"/>
                <w:bottom w:val="none" w:sz="0" w:space="0" w:color="auto"/>
                <w:right w:val="none" w:sz="0" w:space="0" w:color="auto"/>
              </w:divBdr>
            </w:div>
            <w:div w:id="357661010">
              <w:marLeft w:val="0"/>
              <w:marRight w:val="0"/>
              <w:marTop w:val="0"/>
              <w:marBottom w:val="0"/>
              <w:divBdr>
                <w:top w:val="none" w:sz="0" w:space="0" w:color="auto"/>
                <w:left w:val="none" w:sz="0" w:space="0" w:color="auto"/>
                <w:bottom w:val="none" w:sz="0" w:space="0" w:color="auto"/>
                <w:right w:val="none" w:sz="0" w:space="0" w:color="auto"/>
              </w:divBdr>
            </w:div>
            <w:div w:id="1522622456">
              <w:marLeft w:val="0"/>
              <w:marRight w:val="0"/>
              <w:marTop w:val="0"/>
              <w:marBottom w:val="0"/>
              <w:divBdr>
                <w:top w:val="none" w:sz="0" w:space="0" w:color="auto"/>
                <w:left w:val="none" w:sz="0" w:space="0" w:color="auto"/>
                <w:bottom w:val="none" w:sz="0" w:space="0" w:color="auto"/>
                <w:right w:val="none" w:sz="0" w:space="0" w:color="auto"/>
              </w:divBdr>
            </w:div>
            <w:div w:id="1682899334">
              <w:marLeft w:val="0"/>
              <w:marRight w:val="0"/>
              <w:marTop w:val="0"/>
              <w:marBottom w:val="0"/>
              <w:divBdr>
                <w:top w:val="none" w:sz="0" w:space="0" w:color="auto"/>
                <w:left w:val="none" w:sz="0" w:space="0" w:color="auto"/>
                <w:bottom w:val="none" w:sz="0" w:space="0" w:color="auto"/>
                <w:right w:val="none" w:sz="0" w:space="0" w:color="auto"/>
              </w:divBdr>
            </w:div>
            <w:div w:id="1957134300">
              <w:marLeft w:val="0"/>
              <w:marRight w:val="0"/>
              <w:marTop w:val="0"/>
              <w:marBottom w:val="0"/>
              <w:divBdr>
                <w:top w:val="none" w:sz="0" w:space="0" w:color="auto"/>
                <w:left w:val="none" w:sz="0" w:space="0" w:color="auto"/>
                <w:bottom w:val="none" w:sz="0" w:space="0" w:color="auto"/>
                <w:right w:val="none" w:sz="0" w:space="0" w:color="auto"/>
              </w:divBdr>
            </w:div>
            <w:div w:id="1328367677">
              <w:marLeft w:val="0"/>
              <w:marRight w:val="0"/>
              <w:marTop w:val="0"/>
              <w:marBottom w:val="0"/>
              <w:divBdr>
                <w:top w:val="none" w:sz="0" w:space="0" w:color="auto"/>
                <w:left w:val="none" w:sz="0" w:space="0" w:color="auto"/>
                <w:bottom w:val="none" w:sz="0" w:space="0" w:color="auto"/>
                <w:right w:val="none" w:sz="0" w:space="0" w:color="auto"/>
              </w:divBdr>
            </w:div>
            <w:div w:id="1602295519">
              <w:marLeft w:val="0"/>
              <w:marRight w:val="0"/>
              <w:marTop w:val="0"/>
              <w:marBottom w:val="0"/>
              <w:divBdr>
                <w:top w:val="none" w:sz="0" w:space="0" w:color="auto"/>
                <w:left w:val="none" w:sz="0" w:space="0" w:color="auto"/>
                <w:bottom w:val="none" w:sz="0" w:space="0" w:color="auto"/>
                <w:right w:val="none" w:sz="0" w:space="0" w:color="auto"/>
              </w:divBdr>
            </w:div>
            <w:div w:id="1899583023">
              <w:marLeft w:val="0"/>
              <w:marRight w:val="0"/>
              <w:marTop w:val="0"/>
              <w:marBottom w:val="0"/>
              <w:divBdr>
                <w:top w:val="none" w:sz="0" w:space="0" w:color="auto"/>
                <w:left w:val="none" w:sz="0" w:space="0" w:color="auto"/>
                <w:bottom w:val="none" w:sz="0" w:space="0" w:color="auto"/>
                <w:right w:val="none" w:sz="0" w:space="0" w:color="auto"/>
              </w:divBdr>
            </w:div>
            <w:div w:id="1917543871">
              <w:marLeft w:val="0"/>
              <w:marRight w:val="0"/>
              <w:marTop w:val="0"/>
              <w:marBottom w:val="0"/>
              <w:divBdr>
                <w:top w:val="none" w:sz="0" w:space="0" w:color="auto"/>
                <w:left w:val="none" w:sz="0" w:space="0" w:color="auto"/>
                <w:bottom w:val="none" w:sz="0" w:space="0" w:color="auto"/>
                <w:right w:val="none" w:sz="0" w:space="0" w:color="auto"/>
              </w:divBdr>
            </w:div>
            <w:div w:id="2016690514">
              <w:marLeft w:val="0"/>
              <w:marRight w:val="0"/>
              <w:marTop w:val="0"/>
              <w:marBottom w:val="0"/>
              <w:divBdr>
                <w:top w:val="none" w:sz="0" w:space="0" w:color="auto"/>
                <w:left w:val="none" w:sz="0" w:space="0" w:color="auto"/>
                <w:bottom w:val="none" w:sz="0" w:space="0" w:color="auto"/>
                <w:right w:val="none" w:sz="0" w:space="0" w:color="auto"/>
              </w:divBdr>
            </w:div>
            <w:div w:id="49350046">
              <w:marLeft w:val="0"/>
              <w:marRight w:val="0"/>
              <w:marTop w:val="0"/>
              <w:marBottom w:val="0"/>
              <w:divBdr>
                <w:top w:val="none" w:sz="0" w:space="0" w:color="auto"/>
                <w:left w:val="none" w:sz="0" w:space="0" w:color="auto"/>
                <w:bottom w:val="none" w:sz="0" w:space="0" w:color="auto"/>
                <w:right w:val="none" w:sz="0" w:space="0" w:color="auto"/>
              </w:divBdr>
            </w:div>
            <w:div w:id="122385153">
              <w:marLeft w:val="0"/>
              <w:marRight w:val="0"/>
              <w:marTop w:val="0"/>
              <w:marBottom w:val="0"/>
              <w:divBdr>
                <w:top w:val="none" w:sz="0" w:space="0" w:color="auto"/>
                <w:left w:val="none" w:sz="0" w:space="0" w:color="auto"/>
                <w:bottom w:val="none" w:sz="0" w:space="0" w:color="auto"/>
                <w:right w:val="none" w:sz="0" w:space="0" w:color="auto"/>
              </w:divBdr>
            </w:div>
            <w:div w:id="573777825">
              <w:marLeft w:val="0"/>
              <w:marRight w:val="0"/>
              <w:marTop w:val="0"/>
              <w:marBottom w:val="0"/>
              <w:divBdr>
                <w:top w:val="none" w:sz="0" w:space="0" w:color="auto"/>
                <w:left w:val="none" w:sz="0" w:space="0" w:color="auto"/>
                <w:bottom w:val="none" w:sz="0" w:space="0" w:color="auto"/>
                <w:right w:val="none" w:sz="0" w:space="0" w:color="auto"/>
              </w:divBdr>
            </w:div>
            <w:div w:id="1327132031">
              <w:marLeft w:val="0"/>
              <w:marRight w:val="0"/>
              <w:marTop w:val="0"/>
              <w:marBottom w:val="0"/>
              <w:divBdr>
                <w:top w:val="none" w:sz="0" w:space="0" w:color="auto"/>
                <w:left w:val="none" w:sz="0" w:space="0" w:color="auto"/>
                <w:bottom w:val="none" w:sz="0" w:space="0" w:color="auto"/>
                <w:right w:val="none" w:sz="0" w:space="0" w:color="auto"/>
              </w:divBdr>
            </w:div>
            <w:div w:id="1556895047">
              <w:marLeft w:val="0"/>
              <w:marRight w:val="0"/>
              <w:marTop w:val="0"/>
              <w:marBottom w:val="0"/>
              <w:divBdr>
                <w:top w:val="none" w:sz="0" w:space="0" w:color="auto"/>
                <w:left w:val="none" w:sz="0" w:space="0" w:color="auto"/>
                <w:bottom w:val="none" w:sz="0" w:space="0" w:color="auto"/>
                <w:right w:val="none" w:sz="0" w:space="0" w:color="auto"/>
              </w:divBdr>
            </w:div>
            <w:div w:id="485829406">
              <w:marLeft w:val="0"/>
              <w:marRight w:val="0"/>
              <w:marTop w:val="0"/>
              <w:marBottom w:val="0"/>
              <w:divBdr>
                <w:top w:val="none" w:sz="0" w:space="0" w:color="auto"/>
                <w:left w:val="none" w:sz="0" w:space="0" w:color="auto"/>
                <w:bottom w:val="none" w:sz="0" w:space="0" w:color="auto"/>
                <w:right w:val="none" w:sz="0" w:space="0" w:color="auto"/>
              </w:divBdr>
            </w:div>
            <w:div w:id="1097604346">
              <w:marLeft w:val="0"/>
              <w:marRight w:val="0"/>
              <w:marTop w:val="0"/>
              <w:marBottom w:val="0"/>
              <w:divBdr>
                <w:top w:val="none" w:sz="0" w:space="0" w:color="auto"/>
                <w:left w:val="none" w:sz="0" w:space="0" w:color="auto"/>
                <w:bottom w:val="none" w:sz="0" w:space="0" w:color="auto"/>
                <w:right w:val="none" w:sz="0" w:space="0" w:color="auto"/>
              </w:divBdr>
            </w:div>
            <w:div w:id="644433482">
              <w:marLeft w:val="0"/>
              <w:marRight w:val="0"/>
              <w:marTop w:val="0"/>
              <w:marBottom w:val="0"/>
              <w:divBdr>
                <w:top w:val="none" w:sz="0" w:space="0" w:color="auto"/>
                <w:left w:val="none" w:sz="0" w:space="0" w:color="auto"/>
                <w:bottom w:val="none" w:sz="0" w:space="0" w:color="auto"/>
                <w:right w:val="none" w:sz="0" w:space="0" w:color="auto"/>
              </w:divBdr>
            </w:div>
            <w:div w:id="585188283">
              <w:marLeft w:val="0"/>
              <w:marRight w:val="0"/>
              <w:marTop w:val="0"/>
              <w:marBottom w:val="0"/>
              <w:divBdr>
                <w:top w:val="none" w:sz="0" w:space="0" w:color="auto"/>
                <w:left w:val="none" w:sz="0" w:space="0" w:color="auto"/>
                <w:bottom w:val="none" w:sz="0" w:space="0" w:color="auto"/>
                <w:right w:val="none" w:sz="0" w:space="0" w:color="auto"/>
              </w:divBdr>
            </w:div>
            <w:div w:id="1726755165">
              <w:marLeft w:val="0"/>
              <w:marRight w:val="0"/>
              <w:marTop w:val="0"/>
              <w:marBottom w:val="0"/>
              <w:divBdr>
                <w:top w:val="none" w:sz="0" w:space="0" w:color="auto"/>
                <w:left w:val="none" w:sz="0" w:space="0" w:color="auto"/>
                <w:bottom w:val="none" w:sz="0" w:space="0" w:color="auto"/>
                <w:right w:val="none" w:sz="0" w:space="0" w:color="auto"/>
              </w:divBdr>
            </w:div>
            <w:div w:id="1454136221">
              <w:marLeft w:val="0"/>
              <w:marRight w:val="0"/>
              <w:marTop w:val="0"/>
              <w:marBottom w:val="0"/>
              <w:divBdr>
                <w:top w:val="none" w:sz="0" w:space="0" w:color="auto"/>
                <w:left w:val="none" w:sz="0" w:space="0" w:color="auto"/>
                <w:bottom w:val="none" w:sz="0" w:space="0" w:color="auto"/>
                <w:right w:val="none" w:sz="0" w:space="0" w:color="auto"/>
              </w:divBdr>
            </w:div>
            <w:div w:id="908149046">
              <w:marLeft w:val="0"/>
              <w:marRight w:val="0"/>
              <w:marTop w:val="0"/>
              <w:marBottom w:val="0"/>
              <w:divBdr>
                <w:top w:val="none" w:sz="0" w:space="0" w:color="auto"/>
                <w:left w:val="none" w:sz="0" w:space="0" w:color="auto"/>
                <w:bottom w:val="none" w:sz="0" w:space="0" w:color="auto"/>
                <w:right w:val="none" w:sz="0" w:space="0" w:color="auto"/>
              </w:divBdr>
            </w:div>
            <w:div w:id="1323965156">
              <w:marLeft w:val="0"/>
              <w:marRight w:val="0"/>
              <w:marTop w:val="0"/>
              <w:marBottom w:val="0"/>
              <w:divBdr>
                <w:top w:val="none" w:sz="0" w:space="0" w:color="auto"/>
                <w:left w:val="none" w:sz="0" w:space="0" w:color="auto"/>
                <w:bottom w:val="none" w:sz="0" w:space="0" w:color="auto"/>
                <w:right w:val="none" w:sz="0" w:space="0" w:color="auto"/>
              </w:divBdr>
            </w:div>
            <w:div w:id="929583487">
              <w:marLeft w:val="0"/>
              <w:marRight w:val="0"/>
              <w:marTop w:val="0"/>
              <w:marBottom w:val="0"/>
              <w:divBdr>
                <w:top w:val="none" w:sz="0" w:space="0" w:color="auto"/>
                <w:left w:val="none" w:sz="0" w:space="0" w:color="auto"/>
                <w:bottom w:val="none" w:sz="0" w:space="0" w:color="auto"/>
                <w:right w:val="none" w:sz="0" w:space="0" w:color="auto"/>
              </w:divBdr>
            </w:div>
            <w:div w:id="199981079">
              <w:marLeft w:val="0"/>
              <w:marRight w:val="0"/>
              <w:marTop w:val="0"/>
              <w:marBottom w:val="0"/>
              <w:divBdr>
                <w:top w:val="none" w:sz="0" w:space="0" w:color="auto"/>
                <w:left w:val="none" w:sz="0" w:space="0" w:color="auto"/>
                <w:bottom w:val="none" w:sz="0" w:space="0" w:color="auto"/>
                <w:right w:val="none" w:sz="0" w:space="0" w:color="auto"/>
              </w:divBdr>
            </w:div>
            <w:div w:id="795560816">
              <w:marLeft w:val="0"/>
              <w:marRight w:val="0"/>
              <w:marTop w:val="0"/>
              <w:marBottom w:val="0"/>
              <w:divBdr>
                <w:top w:val="none" w:sz="0" w:space="0" w:color="auto"/>
                <w:left w:val="none" w:sz="0" w:space="0" w:color="auto"/>
                <w:bottom w:val="none" w:sz="0" w:space="0" w:color="auto"/>
                <w:right w:val="none" w:sz="0" w:space="0" w:color="auto"/>
              </w:divBdr>
            </w:div>
            <w:div w:id="318583106">
              <w:marLeft w:val="0"/>
              <w:marRight w:val="0"/>
              <w:marTop w:val="0"/>
              <w:marBottom w:val="0"/>
              <w:divBdr>
                <w:top w:val="none" w:sz="0" w:space="0" w:color="auto"/>
                <w:left w:val="none" w:sz="0" w:space="0" w:color="auto"/>
                <w:bottom w:val="none" w:sz="0" w:space="0" w:color="auto"/>
                <w:right w:val="none" w:sz="0" w:space="0" w:color="auto"/>
              </w:divBdr>
            </w:div>
            <w:div w:id="894507072">
              <w:marLeft w:val="0"/>
              <w:marRight w:val="0"/>
              <w:marTop w:val="0"/>
              <w:marBottom w:val="0"/>
              <w:divBdr>
                <w:top w:val="none" w:sz="0" w:space="0" w:color="auto"/>
                <w:left w:val="none" w:sz="0" w:space="0" w:color="auto"/>
                <w:bottom w:val="none" w:sz="0" w:space="0" w:color="auto"/>
                <w:right w:val="none" w:sz="0" w:space="0" w:color="auto"/>
              </w:divBdr>
            </w:div>
            <w:div w:id="1339389070">
              <w:marLeft w:val="0"/>
              <w:marRight w:val="0"/>
              <w:marTop w:val="0"/>
              <w:marBottom w:val="0"/>
              <w:divBdr>
                <w:top w:val="none" w:sz="0" w:space="0" w:color="auto"/>
                <w:left w:val="none" w:sz="0" w:space="0" w:color="auto"/>
                <w:bottom w:val="none" w:sz="0" w:space="0" w:color="auto"/>
                <w:right w:val="none" w:sz="0" w:space="0" w:color="auto"/>
              </w:divBdr>
            </w:div>
            <w:div w:id="61148140">
              <w:marLeft w:val="0"/>
              <w:marRight w:val="0"/>
              <w:marTop w:val="0"/>
              <w:marBottom w:val="0"/>
              <w:divBdr>
                <w:top w:val="none" w:sz="0" w:space="0" w:color="auto"/>
                <w:left w:val="none" w:sz="0" w:space="0" w:color="auto"/>
                <w:bottom w:val="none" w:sz="0" w:space="0" w:color="auto"/>
                <w:right w:val="none" w:sz="0" w:space="0" w:color="auto"/>
              </w:divBdr>
            </w:div>
            <w:div w:id="1793208613">
              <w:marLeft w:val="0"/>
              <w:marRight w:val="0"/>
              <w:marTop w:val="0"/>
              <w:marBottom w:val="0"/>
              <w:divBdr>
                <w:top w:val="none" w:sz="0" w:space="0" w:color="auto"/>
                <w:left w:val="none" w:sz="0" w:space="0" w:color="auto"/>
                <w:bottom w:val="none" w:sz="0" w:space="0" w:color="auto"/>
                <w:right w:val="none" w:sz="0" w:space="0" w:color="auto"/>
              </w:divBdr>
            </w:div>
            <w:div w:id="2112122784">
              <w:marLeft w:val="0"/>
              <w:marRight w:val="0"/>
              <w:marTop w:val="0"/>
              <w:marBottom w:val="0"/>
              <w:divBdr>
                <w:top w:val="none" w:sz="0" w:space="0" w:color="auto"/>
                <w:left w:val="none" w:sz="0" w:space="0" w:color="auto"/>
                <w:bottom w:val="none" w:sz="0" w:space="0" w:color="auto"/>
                <w:right w:val="none" w:sz="0" w:space="0" w:color="auto"/>
              </w:divBdr>
            </w:div>
            <w:div w:id="147551353">
              <w:marLeft w:val="0"/>
              <w:marRight w:val="0"/>
              <w:marTop w:val="0"/>
              <w:marBottom w:val="0"/>
              <w:divBdr>
                <w:top w:val="none" w:sz="0" w:space="0" w:color="auto"/>
                <w:left w:val="none" w:sz="0" w:space="0" w:color="auto"/>
                <w:bottom w:val="none" w:sz="0" w:space="0" w:color="auto"/>
                <w:right w:val="none" w:sz="0" w:space="0" w:color="auto"/>
              </w:divBdr>
            </w:div>
            <w:div w:id="2140296067">
              <w:marLeft w:val="0"/>
              <w:marRight w:val="0"/>
              <w:marTop w:val="0"/>
              <w:marBottom w:val="0"/>
              <w:divBdr>
                <w:top w:val="none" w:sz="0" w:space="0" w:color="auto"/>
                <w:left w:val="none" w:sz="0" w:space="0" w:color="auto"/>
                <w:bottom w:val="none" w:sz="0" w:space="0" w:color="auto"/>
                <w:right w:val="none" w:sz="0" w:space="0" w:color="auto"/>
              </w:divBdr>
            </w:div>
            <w:div w:id="1473861902">
              <w:marLeft w:val="0"/>
              <w:marRight w:val="0"/>
              <w:marTop w:val="0"/>
              <w:marBottom w:val="0"/>
              <w:divBdr>
                <w:top w:val="none" w:sz="0" w:space="0" w:color="auto"/>
                <w:left w:val="none" w:sz="0" w:space="0" w:color="auto"/>
                <w:bottom w:val="none" w:sz="0" w:space="0" w:color="auto"/>
                <w:right w:val="none" w:sz="0" w:space="0" w:color="auto"/>
              </w:divBdr>
            </w:div>
            <w:div w:id="175968017">
              <w:marLeft w:val="0"/>
              <w:marRight w:val="0"/>
              <w:marTop w:val="0"/>
              <w:marBottom w:val="0"/>
              <w:divBdr>
                <w:top w:val="none" w:sz="0" w:space="0" w:color="auto"/>
                <w:left w:val="none" w:sz="0" w:space="0" w:color="auto"/>
                <w:bottom w:val="none" w:sz="0" w:space="0" w:color="auto"/>
                <w:right w:val="none" w:sz="0" w:space="0" w:color="auto"/>
              </w:divBdr>
            </w:div>
            <w:div w:id="2041391043">
              <w:marLeft w:val="0"/>
              <w:marRight w:val="0"/>
              <w:marTop w:val="0"/>
              <w:marBottom w:val="0"/>
              <w:divBdr>
                <w:top w:val="none" w:sz="0" w:space="0" w:color="auto"/>
                <w:left w:val="none" w:sz="0" w:space="0" w:color="auto"/>
                <w:bottom w:val="none" w:sz="0" w:space="0" w:color="auto"/>
                <w:right w:val="none" w:sz="0" w:space="0" w:color="auto"/>
              </w:divBdr>
            </w:div>
            <w:div w:id="2066639501">
              <w:marLeft w:val="0"/>
              <w:marRight w:val="0"/>
              <w:marTop w:val="0"/>
              <w:marBottom w:val="0"/>
              <w:divBdr>
                <w:top w:val="none" w:sz="0" w:space="0" w:color="auto"/>
                <w:left w:val="none" w:sz="0" w:space="0" w:color="auto"/>
                <w:bottom w:val="none" w:sz="0" w:space="0" w:color="auto"/>
                <w:right w:val="none" w:sz="0" w:space="0" w:color="auto"/>
              </w:divBdr>
            </w:div>
            <w:div w:id="1442723333">
              <w:marLeft w:val="0"/>
              <w:marRight w:val="0"/>
              <w:marTop w:val="0"/>
              <w:marBottom w:val="0"/>
              <w:divBdr>
                <w:top w:val="none" w:sz="0" w:space="0" w:color="auto"/>
                <w:left w:val="none" w:sz="0" w:space="0" w:color="auto"/>
                <w:bottom w:val="none" w:sz="0" w:space="0" w:color="auto"/>
                <w:right w:val="none" w:sz="0" w:space="0" w:color="auto"/>
              </w:divBdr>
            </w:div>
            <w:div w:id="2023509073">
              <w:marLeft w:val="0"/>
              <w:marRight w:val="0"/>
              <w:marTop w:val="0"/>
              <w:marBottom w:val="0"/>
              <w:divBdr>
                <w:top w:val="none" w:sz="0" w:space="0" w:color="auto"/>
                <w:left w:val="none" w:sz="0" w:space="0" w:color="auto"/>
                <w:bottom w:val="none" w:sz="0" w:space="0" w:color="auto"/>
                <w:right w:val="none" w:sz="0" w:space="0" w:color="auto"/>
              </w:divBdr>
            </w:div>
            <w:div w:id="1667434821">
              <w:marLeft w:val="0"/>
              <w:marRight w:val="0"/>
              <w:marTop w:val="0"/>
              <w:marBottom w:val="0"/>
              <w:divBdr>
                <w:top w:val="none" w:sz="0" w:space="0" w:color="auto"/>
                <w:left w:val="none" w:sz="0" w:space="0" w:color="auto"/>
                <w:bottom w:val="none" w:sz="0" w:space="0" w:color="auto"/>
                <w:right w:val="none" w:sz="0" w:space="0" w:color="auto"/>
              </w:divBdr>
            </w:div>
            <w:div w:id="359355027">
              <w:marLeft w:val="0"/>
              <w:marRight w:val="0"/>
              <w:marTop w:val="0"/>
              <w:marBottom w:val="0"/>
              <w:divBdr>
                <w:top w:val="none" w:sz="0" w:space="0" w:color="auto"/>
                <w:left w:val="none" w:sz="0" w:space="0" w:color="auto"/>
                <w:bottom w:val="none" w:sz="0" w:space="0" w:color="auto"/>
                <w:right w:val="none" w:sz="0" w:space="0" w:color="auto"/>
              </w:divBdr>
            </w:div>
            <w:div w:id="1761684237">
              <w:marLeft w:val="0"/>
              <w:marRight w:val="0"/>
              <w:marTop w:val="0"/>
              <w:marBottom w:val="0"/>
              <w:divBdr>
                <w:top w:val="none" w:sz="0" w:space="0" w:color="auto"/>
                <w:left w:val="none" w:sz="0" w:space="0" w:color="auto"/>
                <w:bottom w:val="none" w:sz="0" w:space="0" w:color="auto"/>
                <w:right w:val="none" w:sz="0" w:space="0" w:color="auto"/>
              </w:divBdr>
            </w:div>
            <w:div w:id="801775387">
              <w:marLeft w:val="0"/>
              <w:marRight w:val="0"/>
              <w:marTop w:val="0"/>
              <w:marBottom w:val="0"/>
              <w:divBdr>
                <w:top w:val="none" w:sz="0" w:space="0" w:color="auto"/>
                <w:left w:val="none" w:sz="0" w:space="0" w:color="auto"/>
                <w:bottom w:val="none" w:sz="0" w:space="0" w:color="auto"/>
                <w:right w:val="none" w:sz="0" w:space="0" w:color="auto"/>
              </w:divBdr>
            </w:div>
            <w:div w:id="1408991137">
              <w:marLeft w:val="0"/>
              <w:marRight w:val="0"/>
              <w:marTop w:val="0"/>
              <w:marBottom w:val="0"/>
              <w:divBdr>
                <w:top w:val="none" w:sz="0" w:space="0" w:color="auto"/>
                <w:left w:val="none" w:sz="0" w:space="0" w:color="auto"/>
                <w:bottom w:val="none" w:sz="0" w:space="0" w:color="auto"/>
                <w:right w:val="none" w:sz="0" w:space="0" w:color="auto"/>
              </w:divBdr>
            </w:div>
            <w:div w:id="1878934106">
              <w:marLeft w:val="0"/>
              <w:marRight w:val="0"/>
              <w:marTop w:val="0"/>
              <w:marBottom w:val="0"/>
              <w:divBdr>
                <w:top w:val="none" w:sz="0" w:space="0" w:color="auto"/>
                <w:left w:val="none" w:sz="0" w:space="0" w:color="auto"/>
                <w:bottom w:val="none" w:sz="0" w:space="0" w:color="auto"/>
                <w:right w:val="none" w:sz="0" w:space="0" w:color="auto"/>
              </w:divBdr>
            </w:div>
            <w:div w:id="11687909">
              <w:marLeft w:val="0"/>
              <w:marRight w:val="0"/>
              <w:marTop w:val="0"/>
              <w:marBottom w:val="0"/>
              <w:divBdr>
                <w:top w:val="none" w:sz="0" w:space="0" w:color="auto"/>
                <w:left w:val="none" w:sz="0" w:space="0" w:color="auto"/>
                <w:bottom w:val="none" w:sz="0" w:space="0" w:color="auto"/>
                <w:right w:val="none" w:sz="0" w:space="0" w:color="auto"/>
              </w:divBdr>
            </w:div>
            <w:div w:id="510490650">
              <w:marLeft w:val="0"/>
              <w:marRight w:val="0"/>
              <w:marTop w:val="0"/>
              <w:marBottom w:val="0"/>
              <w:divBdr>
                <w:top w:val="none" w:sz="0" w:space="0" w:color="auto"/>
                <w:left w:val="none" w:sz="0" w:space="0" w:color="auto"/>
                <w:bottom w:val="none" w:sz="0" w:space="0" w:color="auto"/>
                <w:right w:val="none" w:sz="0" w:space="0" w:color="auto"/>
              </w:divBdr>
            </w:div>
            <w:div w:id="971055653">
              <w:marLeft w:val="0"/>
              <w:marRight w:val="0"/>
              <w:marTop w:val="0"/>
              <w:marBottom w:val="0"/>
              <w:divBdr>
                <w:top w:val="none" w:sz="0" w:space="0" w:color="auto"/>
                <w:left w:val="none" w:sz="0" w:space="0" w:color="auto"/>
                <w:bottom w:val="none" w:sz="0" w:space="0" w:color="auto"/>
                <w:right w:val="none" w:sz="0" w:space="0" w:color="auto"/>
              </w:divBdr>
            </w:div>
            <w:div w:id="1960526909">
              <w:marLeft w:val="0"/>
              <w:marRight w:val="0"/>
              <w:marTop w:val="0"/>
              <w:marBottom w:val="0"/>
              <w:divBdr>
                <w:top w:val="none" w:sz="0" w:space="0" w:color="auto"/>
                <w:left w:val="none" w:sz="0" w:space="0" w:color="auto"/>
                <w:bottom w:val="none" w:sz="0" w:space="0" w:color="auto"/>
                <w:right w:val="none" w:sz="0" w:space="0" w:color="auto"/>
              </w:divBdr>
            </w:div>
            <w:div w:id="2032679264">
              <w:marLeft w:val="0"/>
              <w:marRight w:val="0"/>
              <w:marTop w:val="0"/>
              <w:marBottom w:val="0"/>
              <w:divBdr>
                <w:top w:val="none" w:sz="0" w:space="0" w:color="auto"/>
                <w:left w:val="none" w:sz="0" w:space="0" w:color="auto"/>
                <w:bottom w:val="none" w:sz="0" w:space="0" w:color="auto"/>
                <w:right w:val="none" w:sz="0" w:space="0" w:color="auto"/>
              </w:divBdr>
            </w:div>
            <w:div w:id="515075028">
              <w:marLeft w:val="0"/>
              <w:marRight w:val="0"/>
              <w:marTop w:val="0"/>
              <w:marBottom w:val="0"/>
              <w:divBdr>
                <w:top w:val="none" w:sz="0" w:space="0" w:color="auto"/>
                <w:left w:val="none" w:sz="0" w:space="0" w:color="auto"/>
                <w:bottom w:val="none" w:sz="0" w:space="0" w:color="auto"/>
                <w:right w:val="none" w:sz="0" w:space="0" w:color="auto"/>
              </w:divBdr>
            </w:div>
            <w:div w:id="1217667350">
              <w:marLeft w:val="0"/>
              <w:marRight w:val="0"/>
              <w:marTop w:val="0"/>
              <w:marBottom w:val="0"/>
              <w:divBdr>
                <w:top w:val="none" w:sz="0" w:space="0" w:color="auto"/>
                <w:left w:val="none" w:sz="0" w:space="0" w:color="auto"/>
                <w:bottom w:val="none" w:sz="0" w:space="0" w:color="auto"/>
                <w:right w:val="none" w:sz="0" w:space="0" w:color="auto"/>
              </w:divBdr>
            </w:div>
            <w:div w:id="1609465632">
              <w:marLeft w:val="0"/>
              <w:marRight w:val="0"/>
              <w:marTop w:val="0"/>
              <w:marBottom w:val="0"/>
              <w:divBdr>
                <w:top w:val="none" w:sz="0" w:space="0" w:color="auto"/>
                <w:left w:val="none" w:sz="0" w:space="0" w:color="auto"/>
                <w:bottom w:val="none" w:sz="0" w:space="0" w:color="auto"/>
                <w:right w:val="none" w:sz="0" w:space="0" w:color="auto"/>
              </w:divBdr>
            </w:div>
            <w:div w:id="164789603">
              <w:marLeft w:val="0"/>
              <w:marRight w:val="0"/>
              <w:marTop w:val="0"/>
              <w:marBottom w:val="0"/>
              <w:divBdr>
                <w:top w:val="none" w:sz="0" w:space="0" w:color="auto"/>
                <w:left w:val="none" w:sz="0" w:space="0" w:color="auto"/>
                <w:bottom w:val="none" w:sz="0" w:space="0" w:color="auto"/>
                <w:right w:val="none" w:sz="0" w:space="0" w:color="auto"/>
              </w:divBdr>
            </w:div>
            <w:div w:id="1645231569">
              <w:marLeft w:val="0"/>
              <w:marRight w:val="0"/>
              <w:marTop w:val="0"/>
              <w:marBottom w:val="0"/>
              <w:divBdr>
                <w:top w:val="none" w:sz="0" w:space="0" w:color="auto"/>
                <w:left w:val="none" w:sz="0" w:space="0" w:color="auto"/>
                <w:bottom w:val="none" w:sz="0" w:space="0" w:color="auto"/>
                <w:right w:val="none" w:sz="0" w:space="0" w:color="auto"/>
              </w:divBdr>
            </w:div>
            <w:div w:id="443039224">
              <w:marLeft w:val="0"/>
              <w:marRight w:val="0"/>
              <w:marTop w:val="0"/>
              <w:marBottom w:val="0"/>
              <w:divBdr>
                <w:top w:val="none" w:sz="0" w:space="0" w:color="auto"/>
                <w:left w:val="none" w:sz="0" w:space="0" w:color="auto"/>
                <w:bottom w:val="none" w:sz="0" w:space="0" w:color="auto"/>
                <w:right w:val="none" w:sz="0" w:space="0" w:color="auto"/>
              </w:divBdr>
            </w:div>
            <w:div w:id="2001224991">
              <w:marLeft w:val="0"/>
              <w:marRight w:val="0"/>
              <w:marTop w:val="0"/>
              <w:marBottom w:val="0"/>
              <w:divBdr>
                <w:top w:val="none" w:sz="0" w:space="0" w:color="auto"/>
                <w:left w:val="none" w:sz="0" w:space="0" w:color="auto"/>
                <w:bottom w:val="none" w:sz="0" w:space="0" w:color="auto"/>
                <w:right w:val="none" w:sz="0" w:space="0" w:color="auto"/>
              </w:divBdr>
            </w:div>
            <w:div w:id="1186560321">
              <w:marLeft w:val="0"/>
              <w:marRight w:val="0"/>
              <w:marTop w:val="0"/>
              <w:marBottom w:val="0"/>
              <w:divBdr>
                <w:top w:val="none" w:sz="0" w:space="0" w:color="auto"/>
                <w:left w:val="none" w:sz="0" w:space="0" w:color="auto"/>
                <w:bottom w:val="none" w:sz="0" w:space="0" w:color="auto"/>
                <w:right w:val="none" w:sz="0" w:space="0" w:color="auto"/>
              </w:divBdr>
            </w:div>
            <w:div w:id="1825388482">
              <w:marLeft w:val="0"/>
              <w:marRight w:val="0"/>
              <w:marTop w:val="0"/>
              <w:marBottom w:val="0"/>
              <w:divBdr>
                <w:top w:val="none" w:sz="0" w:space="0" w:color="auto"/>
                <w:left w:val="none" w:sz="0" w:space="0" w:color="auto"/>
                <w:bottom w:val="none" w:sz="0" w:space="0" w:color="auto"/>
                <w:right w:val="none" w:sz="0" w:space="0" w:color="auto"/>
              </w:divBdr>
            </w:div>
            <w:div w:id="772818115">
              <w:marLeft w:val="0"/>
              <w:marRight w:val="0"/>
              <w:marTop w:val="0"/>
              <w:marBottom w:val="0"/>
              <w:divBdr>
                <w:top w:val="none" w:sz="0" w:space="0" w:color="auto"/>
                <w:left w:val="none" w:sz="0" w:space="0" w:color="auto"/>
                <w:bottom w:val="none" w:sz="0" w:space="0" w:color="auto"/>
                <w:right w:val="none" w:sz="0" w:space="0" w:color="auto"/>
              </w:divBdr>
            </w:div>
            <w:div w:id="455562892">
              <w:marLeft w:val="0"/>
              <w:marRight w:val="0"/>
              <w:marTop w:val="0"/>
              <w:marBottom w:val="0"/>
              <w:divBdr>
                <w:top w:val="none" w:sz="0" w:space="0" w:color="auto"/>
                <w:left w:val="none" w:sz="0" w:space="0" w:color="auto"/>
                <w:bottom w:val="none" w:sz="0" w:space="0" w:color="auto"/>
                <w:right w:val="none" w:sz="0" w:space="0" w:color="auto"/>
              </w:divBdr>
            </w:div>
            <w:div w:id="1288900188">
              <w:marLeft w:val="0"/>
              <w:marRight w:val="0"/>
              <w:marTop w:val="0"/>
              <w:marBottom w:val="0"/>
              <w:divBdr>
                <w:top w:val="none" w:sz="0" w:space="0" w:color="auto"/>
                <w:left w:val="none" w:sz="0" w:space="0" w:color="auto"/>
                <w:bottom w:val="none" w:sz="0" w:space="0" w:color="auto"/>
                <w:right w:val="none" w:sz="0" w:space="0" w:color="auto"/>
              </w:divBdr>
            </w:div>
            <w:div w:id="1906259781">
              <w:marLeft w:val="0"/>
              <w:marRight w:val="0"/>
              <w:marTop w:val="0"/>
              <w:marBottom w:val="0"/>
              <w:divBdr>
                <w:top w:val="none" w:sz="0" w:space="0" w:color="auto"/>
                <w:left w:val="none" w:sz="0" w:space="0" w:color="auto"/>
                <w:bottom w:val="none" w:sz="0" w:space="0" w:color="auto"/>
                <w:right w:val="none" w:sz="0" w:space="0" w:color="auto"/>
              </w:divBdr>
            </w:div>
            <w:div w:id="1536695671">
              <w:marLeft w:val="0"/>
              <w:marRight w:val="0"/>
              <w:marTop w:val="0"/>
              <w:marBottom w:val="0"/>
              <w:divBdr>
                <w:top w:val="none" w:sz="0" w:space="0" w:color="auto"/>
                <w:left w:val="none" w:sz="0" w:space="0" w:color="auto"/>
                <w:bottom w:val="none" w:sz="0" w:space="0" w:color="auto"/>
                <w:right w:val="none" w:sz="0" w:space="0" w:color="auto"/>
              </w:divBdr>
            </w:div>
            <w:div w:id="1673991678">
              <w:marLeft w:val="0"/>
              <w:marRight w:val="0"/>
              <w:marTop w:val="0"/>
              <w:marBottom w:val="0"/>
              <w:divBdr>
                <w:top w:val="none" w:sz="0" w:space="0" w:color="auto"/>
                <w:left w:val="none" w:sz="0" w:space="0" w:color="auto"/>
                <w:bottom w:val="none" w:sz="0" w:space="0" w:color="auto"/>
                <w:right w:val="none" w:sz="0" w:space="0" w:color="auto"/>
              </w:divBdr>
            </w:div>
            <w:div w:id="1108891125">
              <w:marLeft w:val="0"/>
              <w:marRight w:val="0"/>
              <w:marTop w:val="0"/>
              <w:marBottom w:val="0"/>
              <w:divBdr>
                <w:top w:val="none" w:sz="0" w:space="0" w:color="auto"/>
                <w:left w:val="none" w:sz="0" w:space="0" w:color="auto"/>
                <w:bottom w:val="none" w:sz="0" w:space="0" w:color="auto"/>
                <w:right w:val="none" w:sz="0" w:space="0" w:color="auto"/>
              </w:divBdr>
            </w:div>
            <w:div w:id="654770721">
              <w:marLeft w:val="0"/>
              <w:marRight w:val="0"/>
              <w:marTop w:val="0"/>
              <w:marBottom w:val="0"/>
              <w:divBdr>
                <w:top w:val="none" w:sz="0" w:space="0" w:color="auto"/>
                <w:left w:val="none" w:sz="0" w:space="0" w:color="auto"/>
                <w:bottom w:val="none" w:sz="0" w:space="0" w:color="auto"/>
                <w:right w:val="none" w:sz="0" w:space="0" w:color="auto"/>
              </w:divBdr>
            </w:div>
            <w:div w:id="589387247">
              <w:marLeft w:val="0"/>
              <w:marRight w:val="0"/>
              <w:marTop w:val="0"/>
              <w:marBottom w:val="0"/>
              <w:divBdr>
                <w:top w:val="none" w:sz="0" w:space="0" w:color="auto"/>
                <w:left w:val="none" w:sz="0" w:space="0" w:color="auto"/>
                <w:bottom w:val="none" w:sz="0" w:space="0" w:color="auto"/>
                <w:right w:val="none" w:sz="0" w:space="0" w:color="auto"/>
              </w:divBdr>
            </w:div>
            <w:div w:id="1214268039">
              <w:marLeft w:val="0"/>
              <w:marRight w:val="0"/>
              <w:marTop w:val="0"/>
              <w:marBottom w:val="0"/>
              <w:divBdr>
                <w:top w:val="none" w:sz="0" w:space="0" w:color="auto"/>
                <w:left w:val="none" w:sz="0" w:space="0" w:color="auto"/>
                <w:bottom w:val="none" w:sz="0" w:space="0" w:color="auto"/>
                <w:right w:val="none" w:sz="0" w:space="0" w:color="auto"/>
              </w:divBdr>
            </w:div>
            <w:div w:id="1374384389">
              <w:marLeft w:val="0"/>
              <w:marRight w:val="0"/>
              <w:marTop w:val="0"/>
              <w:marBottom w:val="0"/>
              <w:divBdr>
                <w:top w:val="none" w:sz="0" w:space="0" w:color="auto"/>
                <w:left w:val="none" w:sz="0" w:space="0" w:color="auto"/>
                <w:bottom w:val="none" w:sz="0" w:space="0" w:color="auto"/>
                <w:right w:val="none" w:sz="0" w:space="0" w:color="auto"/>
              </w:divBdr>
            </w:div>
            <w:div w:id="2042852070">
              <w:marLeft w:val="0"/>
              <w:marRight w:val="0"/>
              <w:marTop w:val="0"/>
              <w:marBottom w:val="0"/>
              <w:divBdr>
                <w:top w:val="none" w:sz="0" w:space="0" w:color="auto"/>
                <w:left w:val="none" w:sz="0" w:space="0" w:color="auto"/>
                <w:bottom w:val="none" w:sz="0" w:space="0" w:color="auto"/>
                <w:right w:val="none" w:sz="0" w:space="0" w:color="auto"/>
              </w:divBdr>
            </w:div>
            <w:div w:id="466436956">
              <w:marLeft w:val="0"/>
              <w:marRight w:val="0"/>
              <w:marTop w:val="0"/>
              <w:marBottom w:val="0"/>
              <w:divBdr>
                <w:top w:val="none" w:sz="0" w:space="0" w:color="auto"/>
                <w:left w:val="none" w:sz="0" w:space="0" w:color="auto"/>
                <w:bottom w:val="none" w:sz="0" w:space="0" w:color="auto"/>
                <w:right w:val="none" w:sz="0" w:space="0" w:color="auto"/>
              </w:divBdr>
            </w:div>
            <w:div w:id="893008455">
              <w:marLeft w:val="0"/>
              <w:marRight w:val="0"/>
              <w:marTop w:val="0"/>
              <w:marBottom w:val="0"/>
              <w:divBdr>
                <w:top w:val="none" w:sz="0" w:space="0" w:color="auto"/>
                <w:left w:val="none" w:sz="0" w:space="0" w:color="auto"/>
                <w:bottom w:val="none" w:sz="0" w:space="0" w:color="auto"/>
                <w:right w:val="none" w:sz="0" w:space="0" w:color="auto"/>
              </w:divBdr>
            </w:div>
            <w:div w:id="1403135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7033163">
      <w:bodyDiv w:val="1"/>
      <w:marLeft w:val="0"/>
      <w:marRight w:val="0"/>
      <w:marTop w:val="0"/>
      <w:marBottom w:val="0"/>
      <w:divBdr>
        <w:top w:val="none" w:sz="0" w:space="0" w:color="auto"/>
        <w:left w:val="none" w:sz="0" w:space="0" w:color="auto"/>
        <w:bottom w:val="none" w:sz="0" w:space="0" w:color="auto"/>
        <w:right w:val="none" w:sz="0" w:space="0" w:color="auto"/>
      </w:divBdr>
    </w:div>
    <w:div w:id="1152330778">
      <w:bodyDiv w:val="1"/>
      <w:marLeft w:val="0"/>
      <w:marRight w:val="0"/>
      <w:marTop w:val="0"/>
      <w:marBottom w:val="0"/>
      <w:divBdr>
        <w:top w:val="none" w:sz="0" w:space="0" w:color="auto"/>
        <w:left w:val="none" w:sz="0" w:space="0" w:color="auto"/>
        <w:bottom w:val="none" w:sz="0" w:space="0" w:color="auto"/>
        <w:right w:val="none" w:sz="0" w:space="0" w:color="auto"/>
      </w:divBdr>
    </w:div>
    <w:div w:id="1176575194">
      <w:bodyDiv w:val="1"/>
      <w:marLeft w:val="0"/>
      <w:marRight w:val="0"/>
      <w:marTop w:val="0"/>
      <w:marBottom w:val="0"/>
      <w:divBdr>
        <w:top w:val="none" w:sz="0" w:space="0" w:color="auto"/>
        <w:left w:val="none" w:sz="0" w:space="0" w:color="auto"/>
        <w:bottom w:val="none" w:sz="0" w:space="0" w:color="auto"/>
        <w:right w:val="none" w:sz="0" w:space="0" w:color="auto"/>
      </w:divBdr>
      <w:divsChild>
        <w:div w:id="1246648404">
          <w:marLeft w:val="0"/>
          <w:marRight w:val="0"/>
          <w:marTop w:val="0"/>
          <w:marBottom w:val="0"/>
          <w:divBdr>
            <w:top w:val="none" w:sz="0" w:space="0" w:color="auto"/>
            <w:left w:val="none" w:sz="0" w:space="0" w:color="auto"/>
            <w:bottom w:val="none" w:sz="0" w:space="0" w:color="auto"/>
            <w:right w:val="none" w:sz="0" w:space="0" w:color="auto"/>
          </w:divBdr>
        </w:div>
        <w:div w:id="713509641">
          <w:marLeft w:val="0"/>
          <w:marRight w:val="0"/>
          <w:marTop w:val="0"/>
          <w:marBottom w:val="0"/>
          <w:divBdr>
            <w:top w:val="none" w:sz="0" w:space="0" w:color="auto"/>
            <w:left w:val="none" w:sz="0" w:space="0" w:color="auto"/>
            <w:bottom w:val="none" w:sz="0" w:space="0" w:color="auto"/>
            <w:right w:val="none" w:sz="0" w:space="0" w:color="auto"/>
          </w:divBdr>
        </w:div>
        <w:div w:id="1167331809">
          <w:marLeft w:val="0"/>
          <w:marRight w:val="0"/>
          <w:marTop w:val="0"/>
          <w:marBottom w:val="0"/>
          <w:divBdr>
            <w:top w:val="none" w:sz="0" w:space="0" w:color="auto"/>
            <w:left w:val="none" w:sz="0" w:space="0" w:color="auto"/>
            <w:bottom w:val="none" w:sz="0" w:space="0" w:color="auto"/>
            <w:right w:val="none" w:sz="0" w:space="0" w:color="auto"/>
          </w:divBdr>
        </w:div>
        <w:div w:id="1685981604">
          <w:marLeft w:val="0"/>
          <w:marRight w:val="0"/>
          <w:marTop w:val="0"/>
          <w:marBottom w:val="0"/>
          <w:divBdr>
            <w:top w:val="none" w:sz="0" w:space="0" w:color="auto"/>
            <w:left w:val="none" w:sz="0" w:space="0" w:color="auto"/>
            <w:bottom w:val="none" w:sz="0" w:space="0" w:color="auto"/>
            <w:right w:val="none" w:sz="0" w:space="0" w:color="auto"/>
          </w:divBdr>
        </w:div>
        <w:div w:id="1657957460">
          <w:marLeft w:val="0"/>
          <w:marRight w:val="0"/>
          <w:marTop w:val="0"/>
          <w:marBottom w:val="0"/>
          <w:divBdr>
            <w:top w:val="none" w:sz="0" w:space="0" w:color="auto"/>
            <w:left w:val="none" w:sz="0" w:space="0" w:color="auto"/>
            <w:bottom w:val="none" w:sz="0" w:space="0" w:color="auto"/>
            <w:right w:val="none" w:sz="0" w:space="0" w:color="auto"/>
          </w:divBdr>
        </w:div>
        <w:div w:id="164900931">
          <w:marLeft w:val="0"/>
          <w:marRight w:val="0"/>
          <w:marTop w:val="0"/>
          <w:marBottom w:val="0"/>
          <w:divBdr>
            <w:top w:val="none" w:sz="0" w:space="0" w:color="auto"/>
            <w:left w:val="none" w:sz="0" w:space="0" w:color="auto"/>
            <w:bottom w:val="none" w:sz="0" w:space="0" w:color="auto"/>
            <w:right w:val="none" w:sz="0" w:space="0" w:color="auto"/>
          </w:divBdr>
        </w:div>
        <w:div w:id="541210824">
          <w:marLeft w:val="0"/>
          <w:marRight w:val="0"/>
          <w:marTop w:val="0"/>
          <w:marBottom w:val="0"/>
          <w:divBdr>
            <w:top w:val="none" w:sz="0" w:space="0" w:color="auto"/>
            <w:left w:val="none" w:sz="0" w:space="0" w:color="auto"/>
            <w:bottom w:val="none" w:sz="0" w:space="0" w:color="auto"/>
            <w:right w:val="none" w:sz="0" w:space="0" w:color="auto"/>
          </w:divBdr>
        </w:div>
        <w:div w:id="1556156875">
          <w:marLeft w:val="0"/>
          <w:marRight w:val="0"/>
          <w:marTop w:val="0"/>
          <w:marBottom w:val="0"/>
          <w:divBdr>
            <w:top w:val="none" w:sz="0" w:space="0" w:color="auto"/>
            <w:left w:val="none" w:sz="0" w:space="0" w:color="auto"/>
            <w:bottom w:val="none" w:sz="0" w:space="0" w:color="auto"/>
            <w:right w:val="none" w:sz="0" w:space="0" w:color="auto"/>
          </w:divBdr>
        </w:div>
        <w:div w:id="849640089">
          <w:marLeft w:val="0"/>
          <w:marRight w:val="0"/>
          <w:marTop w:val="0"/>
          <w:marBottom w:val="0"/>
          <w:divBdr>
            <w:top w:val="none" w:sz="0" w:space="0" w:color="auto"/>
            <w:left w:val="none" w:sz="0" w:space="0" w:color="auto"/>
            <w:bottom w:val="none" w:sz="0" w:space="0" w:color="auto"/>
            <w:right w:val="none" w:sz="0" w:space="0" w:color="auto"/>
          </w:divBdr>
        </w:div>
        <w:div w:id="1748455640">
          <w:marLeft w:val="0"/>
          <w:marRight w:val="0"/>
          <w:marTop w:val="0"/>
          <w:marBottom w:val="0"/>
          <w:divBdr>
            <w:top w:val="none" w:sz="0" w:space="0" w:color="auto"/>
            <w:left w:val="none" w:sz="0" w:space="0" w:color="auto"/>
            <w:bottom w:val="none" w:sz="0" w:space="0" w:color="auto"/>
            <w:right w:val="none" w:sz="0" w:space="0" w:color="auto"/>
          </w:divBdr>
        </w:div>
        <w:div w:id="353774321">
          <w:marLeft w:val="0"/>
          <w:marRight w:val="0"/>
          <w:marTop w:val="0"/>
          <w:marBottom w:val="0"/>
          <w:divBdr>
            <w:top w:val="none" w:sz="0" w:space="0" w:color="auto"/>
            <w:left w:val="none" w:sz="0" w:space="0" w:color="auto"/>
            <w:bottom w:val="none" w:sz="0" w:space="0" w:color="auto"/>
            <w:right w:val="none" w:sz="0" w:space="0" w:color="auto"/>
          </w:divBdr>
        </w:div>
        <w:div w:id="2054036472">
          <w:marLeft w:val="0"/>
          <w:marRight w:val="0"/>
          <w:marTop w:val="0"/>
          <w:marBottom w:val="0"/>
          <w:divBdr>
            <w:top w:val="none" w:sz="0" w:space="0" w:color="auto"/>
            <w:left w:val="none" w:sz="0" w:space="0" w:color="auto"/>
            <w:bottom w:val="none" w:sz="0" w:space="0" w:color="auto"/>
            <w:right w:val="none" w:sz="0" w:space="0" w:color="auto"/>
          </w:divBdr>
        </w:div>
        <w:div w:id="105732070">
          <w:marLeft w:val="0"/>
          <w:marRight w:val="0"/>
          <w:marTop w:val="0"/>
          <w:marBottom w:val="0"/>
          <w:divBdr>
            <w:top w:val="none" w:sz="0" w:space="0" w:color="auto"/>
            <w:left w:val="none" w:sz="0" w:space="0" w:color="auto"/>
            <w:bottom w:val="none" w:sz="0" w:space="0" w:color="auto"/>
            <w:right w:val="none" w:sz="0" w:space="0" w:color="auto"/>
          </w:divBdr>
        </w:div>
        <w:div w:id="971667886">
          <w:marLeft w:val="0"/>
          <w:marRight w:val="0"/>
          <w:marTop w:val="0"/>
          <w:marBottom w:val="0"/>
          <w:divBdr>
            <w:top w:val="none" w:sz="0" w:space="0" w:color="auto"/>
            <w:left w:val="none" w:sz="0" w:space="0" w:color="auto"/>
            <w:bottom w:val="none" w:sz="0" w:space="0" w:color="auto"/>
            <w:right w:val="none" w:sz="0" w:space="0" w:color="auto"/>
          </w:divBdr>
        </w:div>
        <w:div w:id="1005937833">
          <w:marLeft w:val="0"/>
          <w:marRight w:val="0"/>
          <w:marTop w:val="0"/>
          <w:marBottom w:val="0"/>
          <w:divBdr>
            <w:top w:val="none" w:sz="0" w:space="0" w:color="auto"/>
            <w:left w:val="none" w:sz="0" w:space="0" w:color="auto"/>
            <w:bottom w:val="none" w:sz="0" w:space="0" w:color="auto"/>
            <w:right w:val="none" w:sz="0" w:space="0" w:color="auto"/>
          </w:divBdr>
        </w:div>
        <w:div w:id="1609502478">
          <w:marLeft w:val="0"/>
          <w:marRight w:val="0"/>
          <w:marTop w:val="0"/>
          <w:marBottom w:val="0"/>
          <w:divBdr>
            <w:top w:val="none" w:sz="0" w:space="0" w:color="auto"/>
            <w:left w:val="none" w:sz="0" w:space="0" w:color="auto"/>
            <w:bottom w:val="none" w:sz="0" w:space="0" w:color="auto"/>
            <w:right w:val="none" w:sz="0" w:space="0" w:color="auto"/>
          </w:divBdr>
        </w:div>
        <w:div w:id="174853892">
          <w:marLeft w:val="0"/>
          <w:marRight w:val="0"/>
          <w:marTop w:val="0"/>
          <w:marBottom w:val="0"/>
          <w:divBdr>
            <w:top w:val="none" w:sz="0" w:space="0" w:color="auto"/>
            <w:left w:val="none" w:sz="0" w:space="0" w:color="auto"/>
            <w:bottom w:val="none" w:sz="0" w:space="0" w:color="auto"/>
            <w:right w:val="none" w:sz="0" w:space="0" w:color="auto"/>
          </w:divBdr>
        </w:div>
        <w:div w:id="158813652">
          <w:marLeft w:val="0"/>
          <w:marRight w:val="0"/>
          <w:marTop w:val="0"/>
          <w:marBottom w:val="0"/>
          <w:divBdr>
            <w:top w:val="none" w:sz="0" w:space="0" w:color="auto"/>
            <w:left w:val="none" w:sz="0" w:space="0" w:color="auto"/>
            <w:bottom w:val="none" w:sz="0" w:space="0" w:color="auto"/>
            <w:right w:val="none" w:sz="0" w:space="0" w:color="auto"/>
          </w:divBdr>
        </w:div>
        <w:div w:id="1840080183">
          <w:marLeft w:val="0"/>
          <w:marRight w:val="0"/>
          <w:marTop w:val="0"/>
          <w:marBottom w:val="0"/>
          <w:divBdr>
            <w:top w:val="none" w:sz="0" w:space="0" w:color="auto"/>
            <w:left w:val="none" w:sz="0" w:space="0" w:color="auto"/>
            <w:bottom w:val="none" w:sz="0" w:space="0" w:color="auto"/>
            <w:right w:val="none" w:sz="0" w:space="0" w:color="auto"/>
          </w:divBdr>
        </w:div>
        <w:div w:id="208806509">
          <w:marLeft w:val="0"/>
          <w:marRight w:val="0"/>
          <w:marTop w:val="0"/>
          <w:marBottom w:val="0"/>
          <w:divBdr>
            <w:top w:val="none" w:sz="0" w:space="0" w:color="auto"/>
            <w:left w:val="none" w:sz="0" w:space="0" w:color="auto"/>
            <w:bottom w:val="none" w:sz="0" w:space="0" w:color="auto"/>
            <w:right w:val="none" w:sz="0" w:space="0" w:color="auto"/>
          </w:divBdr>
        </w:div>
        <w:div w:id="904684781">
          <w:marLeft w:val="0"/>
          <w:marRight w:val="0"/>
          <w:marTop w:val="0"/>
          <w:marBottom w:val="0"/>
          <w:divBdr>
            <w:top w:val="none" w:sz="0" w:space="0" w:color="auto"/>
            <w:left w:val="none" w:sz="0" w:space="0" w:color="auto"/>
            <w:bottom w:val="none" w:sz="0" w:space="0" w:color="auto"/>
            <w:right w:val="none" w:sz="0" w:space="0" w:color="auto"/>
          </w:divBdr>
        </w:div>
        <w:div w:id="1965963894">
          <w:marLeft w:val="0"/>
          <w:marRight w:val="0"/>
          <w:marTop w:val="0"/>
          <w:marBottom w:val="0"/>
          <w:divBdr>
            <w:top w:val="none" w:sz="0" w:space="0" w:color="auto"/>
            <w:left w:val="none" w:sz="0" w:space="0" w:color="auto"/>
            <w:bottom w:val="none" w:sz="0" w:space="0" w:color="auto"/>
            <w:right w:val="none" w:sz="0" w:space="0" w:color="auto"/>
          </w:divBdr>
        </w:div>
        <w:div w:id="1219903451">
          <w:marLeft w:val="0"/>
          <w:marRight w:val="0"/>
          <w:marTop w:val="0"/>
          <w:marBottom w:val="0"/>
          <w:divBdr>
            <w:top w:val="none" w:sz="0" w:space="0" w:color="auto"/>
            <w:left w:val="none" w:sz="0" w:space="0" w:color="auto"/>
            <w:bottom w:val="none" w:sz="0" w:space="0" w:color="auto"/>
            <w:right w:val="none" w:sz="0" w:space="0" w:color="auto"/>
          </w:divBdr>
        </w:div>
        <w:div w:id="1574583256">
          <w:marLeft w:val="0"/>
          <w:marRight w:val="0"/>
          <w:marTop w:val="0"/>
          <w:marBottom w:val="0"/>
          <w:divBdr>
            <w:top w:val="none" w:sz="0" w:space="0" w:color="auto"/>
            <w:left w:val="none" w:sz="0" w:space="0" w:color="auto"/>
            <w:bottom w:val="none" w:sz="0" w:space="0" w:color="auto"/>
            <w:right w:val="none" w:sz="0" w:space="0" w:color="auto"/>
          </w:divBdr>
        </w:div>
        <w:div w:id="1674644161">
          <w:marLeft w:val="0"/>
          <w:marRight w:val="0"/>
          <w:marTop w:val="0"/>
          <w:marBottom w:val="0"/>
          <w:divBdr>
            <w:top w:val="none" w:sz="0" w:space="0" w:color="auto"/>
            <w:left w:val="none" w:sz="0" w:space="0" w:color="auto"/>
            <w:bottom w:val="none" w:sz="0" w:space="0" w:color="auto"/>
            <w:right w:val="none" w:sz="0" w:space="0" w:color="auto"/>
          </w:divBdr>
        </w:div>
        <w:div w:id="669135154">
          <w:marLeft w:val="0"/>
          <w:marRight w:val="0"/>
          <w:marTop w:val="0"/>
          <w:marBottom w:val="0"/>
          <w:divBdr>
            <w:top w:val="none" w:sz="0" w:space="0" w:color="auto"/>
            <w:left w:val="none" w:sz="0" w:space="0" w:color="auto"/>
            <w:bottom w:val="none" w:sz="0" w:space="0" w:color="auto"/>
            <w:right w:val="none" w:sz="0" w:space="0" w:color="auto"/>
          </w:divBdr>
        </w:div>
        <w:div w:id="1652129685">
          <w:marLeft w:val="0"/>
          <w:marRight w:val="0"/>
          <w:marTop w:val="0"/>
          <w:marBottom w:val="0"/>
          <w:divBdr>
            <w:top w:val="none" w:sz="0" w:space="0" w:color="auto"/>
            <w:left w:val="none" w:sz="0" w:space="0" w:color="auto"/>
            <w:bottom w:val="none" w:sz="0" w:space="0" w:color="auto"/>
            <w:right w:val="none" w:sz="0" w:space="0" w:color="auto"/>
          </w:divBdr>
        </w:div>
        <w:div w:id="813982883">
          <w:marLeft w:val="0"/>
          <w:marRight w:val="0"/>
          <w:marTop w:val="0"/>
          <w:marBottom w:val="0"/>
          <w:divBdr>
            <w:top w:val="none" w:sz="0" w:space="0" w:color="auto"/>
            <w:left w:val="none" w:sz="0" w:space="0" w:color="auto"/>
            <w:bottom w:val="none" w:sz="0" w:space="0" w:color="auto"/>
            <w:right w:val="none" w:sz="0" w:space="0" w:color="auto"/>
          </w:divBdr>
        </w:div>
        <w:div w:id="1541627383">
          <w:marLeft w:val="0"/>
          <w:marRight w:val="0"/>
          <w:marTop w:val="0"/>
          <w:marBottom w:val="0"/>
          <w:divBdr>
            <w:top w:val="none" w:sz="0" w:space="0" w:color="auto"/>
            <w:left w:val="none" w:sz="0" w:space="0" w:color="auto"/>
            <w:bottom w:val="none" w:sz="0" w:space="0" w:color="auto"/>
            <w:right w:val="none" w:sz="0" w:space="0" w:color="auto"/>
          </w:divBdr>
        </w:div>
        <w:div w:id="1917855609">
          <w:marLeft w:val="0"/>
          <w:marRight w:val="0"/>
          <w:marTop w:val="0"/>
          <w:marBottom w:val="0"/>
          <w:divBdr>
            <w:top w:val="none" w:sz="0" w:space="0" w:color="auto"/>
            <w:left w:val="none" w:sz="0" w:space="0" w:color="auto"/>
            <w:bottom w:val="none" w:sz="0" w:space="0" w:color="auto"/>
            <w:right w:val="none" w:sz="0" w:space="0" w:color="auto"/>
          </w:divBdr>
        </w:div>
        <w:div w:id="1599286840">
          <w:marLeft w:val="0"/>
          <w:marRight w:val="0"/>
          <w:marTop w:val="0"/>
          <w:marBottom w:val="0"/>
          <w:divBdr>
            <w:top w:val="none" w:sz="0" w:space="0" w:color="auto"/>
            <w:left w:val="none" w:sz="0" w:space="0" w:color="auto"/>
            <w:bottom w:val="none" w:sz="0" w:space="0" w:color="auto"/>
            <w:right w:val="none" w:sz="0" w:space="0" w:color="auto"/>
          </w:divBdr>
        </w:div>
        <w:div w:id="773522803">
          <w:marLeft w:val="0"/>
          <w:marRight w:val="0"/>
          <w:marTop w:val="0"/>
          <w:marBottom w:val="0"/>
          <w:divBdr>
            <w:top w:val="none" w:sz="0" w:space="0" w:color="auto"/>
            <w:left w:val="none" w:sz="0" w:space="0" w:color="auto"/>
            <w:bottom w:val="none" w:sz="0" w:space="0" w:color="auto"/>
            <w:right w:val="none" w:sz="0" w:space="0" w:color="auto"/>
          </w:divBdr>
        </w:div>
        <w:div w:id="664285436">
          <w:marLeft w:val="0"/>
          <w:marRight w:val="0"/>
          <w:marTop w:val="0"/>
          <w:marBottom w:val="0"/>
          <w:divBdr>
            <w:top w:val="none" w:sz="0" w:space="0" w:color="auto"/>
            <w:left w:val="none" w:sz="0" w:space="0" w:color="auto"/>
            <w:bottom w:val="none" w:sz="0" w:space="0" w:color="auto"/>
            <w:right w:val="none" w:sz="0" w:space="0" w:color="auto"/>
          </w:divBdr>
        </w:div>
        <w:div w:id="1200048290">
          <w:marLeft w:val="0"/>
          <w:marRight w:val="0"/>
          <w:marTop w:val="0"/>
          <w:marBottom w:val="0"/>
          <w:divBdr>
            <w:top w:val="none" w:sz="0" w:space="0" w:color="auto"/>
            <w:left w:val="none" w:sz="0" w:space="0" w:color="auto"/>
            <w:bottom w:val="none" w:sz="0" w:space="0" w:color="auto"/>
            <w:right w:val="none" w:sz="0" w:space="0" w:color="auto"/>
          </w:divBdr>
        </w:div>
        <w:div w:id="92408377">
          <w:marLeft w:val="0"/>
          <w:marRight w:val="0"/>
          <w:marTop w:val="0"/>
          <w:marBottom w:val="0"/>
          <w:divBdr>
            <w:top w:val="none" w:sz="0" w:space="0" w:color="auto"/>
            <w:left w:val="none" w:sz="0" w:space="0" w:color="auto"/>
            <w:bottom w:val="none" w:sz="0" w:space="0" w:color="auto"/>
            <w:right w:val="none" w:sz="0" w:space="0" w:color="auto"/>
          </w:divBdr>
        </w:div>
        <w:div w:id="904877210">
          <w:marLeft w:val="0"/>
          <w:marRight w:val="0"/>
          <w:marTop w:val="0"/>
          <w:marBottom w:val="0"/>
          <w:divBdr>
            <w:top w:val="none" w:sz="0" w:space="0" w:color="auto"/>
            <w:left w:val="none" w:sz="0" w:space="0" w:color="auto"/>
            <w:bottom w:val="none" w:sz="0" w:space="0" w:color="auto"/>
            <w:right w:val="none" w:sz="0" w:space="0" w:color="auto"/>
          </w:divBdr>
        </w:div>
        <w:div w:id="882643281">
          <w:marLeft w:val="0"/>
          <w:marRight w:val="0"/>
          <w:marTop w:val="0"/>
          <w:marBottom w:val="0"/>
          <w:divBdr>
            <w:top w:val="none" w:sz="0" w:space="0" w:color="auto"/>
            <w:left w:val="none" w:sz="0" w:space="0" w:color="auto"/>
            <w:bottom w:val="none" w:sz="0" w:space="0" w:color="auto"/>
            <w:right w:val="none" w:sz="0" w:space="0" w:color="auto"/>
          </w:divBdr>
        </w:div>
        <w:div w:id="1671524372">
          <w:marLeft w:val="0"/>
          <w:marRight w:val="0"/>
          <w:marTop w:val="0"/>
          <w:marBottom w:val="0"/>
          <w:divBdr>
            <w:top w:val="none" w:sz="0" w:space="0" w:color="auto"/>
            <w:left w:val="none" w:sz="0" w:space="0" w:color="auto"/>
            <w:bottom w:val="none" w:sz="0" w:space="0" w:color="auto"/>
            <w:right w:val="none" w:sz="0" w:space="0" w:color="auto"/>
          </w:divBdr>
        </w:div>
        <w:div w:id="1484082259">
          <w:marLeft w:val="0"/>
          <w:marRight w:val="0"/>
          <w:marTop w:val="0"/>
          <w:marBottom w:val="0"/>
          <w:divBdr>
            <w:top w:val="none" w:sz="0" w:space="0" w:color="auto"/>
            <w:left w:val="none" w:sz="0" w:space="0" w:color="auto"/>
            <w:bottom w:val="none" w:sz="0" w:space="0" w:color="auto"/>
            <w:right w:val="none" w:sz="0" w:space="0" w:color="auto"/>
          </w:divBdr>
        </w:div>
        <w:div w:id="700129471">
          <w:marLeft w:val="0"/>
          <w:marRight w:val="0"/>
          <w:marTop w:val="0"/>
          <w:marBottom w:val="0"/>
          <w:divBdr>
            <w:top w:val="none" w:sz="0" w:space="0" w:color="auto"/>
            <w:left w:val="none" w:sz="0" w:space="0" w:color="auto"/>
            <w:bottom w:val="none" w:sz="0" w:space="0" w:color="auto"/>
            <w:right w:val="none" w:sz="0" w:space="0" w:color="auto"/>
          </w:divBdr>
        </w:div>
        <w:div w:id="1237210444">
          <w:marLeft w:val="0"/>
          <w:marRight w:val="0"/>
          <w:marTop w:val="0"/>
          <w:marBottom w:val="0"/>
          <w:divBdr>
            <w:top w:val="none" w:sz="0" w:space="0" w:color="auto"/>
            <w:left w:val="none" w:sz="0" w:space="0" w:color="auto"/>
            <w:bottom w:val="none" w:sz="0" w:space="0" w:color="auto"/>
            <w:right w:val="none" w:sz="0" w:space="0" w:color="auto"/>
          </w:divBdr>
        </w:div>
        <w:div w:id="1883126247">
          <w:marLeft w:val="0"/>
          <w:marRight w:val="0"/>
          <w:marTop w:val="0"/>
          <w:marBottom w:val="0"/>
          <w:divBdr>
            <w:top w:val="none" w:sz="0" w:space="0" w:color="auto"/>
            <w:left w:val="none" w:sz="0" w:space="0" w:color="auto"/>
            <w:bottom w:val="none" w:sz="0" w:space="0" w:color="auto"/>
            <w:right w:val="none" w:sz="0" w:space="0" w:color="auto"/>
          </w:divBdr>
        </w:div>
        <w:div w:id="1525288096">
          <w:marLeft w:val="0"/>
          <w:marRight w:val="0"/>
          <w:marTop w:val="0"/>
          <w:marBottom w:val="0"/>
          <w:divBdr>
            <w:top w:val="none" w:sz="0" w:space="0" w:color="auto"/>
            <w:left w:val="none" w:sz="0" w:space="0" w:color="auto"/>
            <w:bottom w:val="none" w:sz="0" w:space="0" w:color="auto"/>
            <w:right w:val="none" w:sz="0" w:space="0" w:color="auto"/>
          </w:divBdr>
        </w:div>
        <w:div w:id="1849103192">
          <w:marLeft w:val="0"/>
          <w:marRight w:val="0"/>
          <w:marTop w:val="0"/>
          <w:marBottom w:val="0"/>
          <w:divBdr>
            <w:top w:val="none" w:sz="0" w:space="0" w:color="auto"/>
            <w:left w:val="none" w:sz="0" w:space="0" w:color="auto"/>
            <w:bottom w:val="none" w:sz="0" w:space="0" w:color="auto"/>
            <w:right w:val="none" w:sz="0" w:space="0" w:color="auto"/>
          </w:divBdr>
        </w:div>
        <w:div w:id="577861277">
          <w:marLeft w:val="0"/>
          <w:marRight w:val="0"/>
          <w:marTop w:val="0"/>
          <w:marBottom w:val="0"/>
          <w:divBdr>
            <w:top w:val="none" w:sz="0" w:space="0" w:color="auto"/>
            <w:left w:val="none" w:sz="0" w:space="0" w:color="auto"/>
            <w:bottom w:val="none" w:sz="0" w:space="0" w:color="auto"/>
            <w:right w:val="none" w:sz="0" w:space="0" w:color="auto"/>
          </w:divBdr>
        </w:div>
        <w:div w:id="354960900">
          <w:marLeft w:val="0"/>
          <w:marRight w:val="0"/>
          <w:marTop w:val="0"/>
          <w:marBottom w:val="0"/>
          <w:divBdr>
            <w:top w:val="none" w:sz="0" w:space="0" w:color="auto"/>
            <w:left w:val="none" w:sz="0" w:space="0" w:color="auto"/>
            <w:bottom w:val="none" w:sz="0" w:space="0" w:color="auto"/>
            <w:right w:val="none" w:sz="0" w:space="0" w:color="auto"/>
          </w:divBdr>
        </w:div>
        <w:div w:id="791245268">
          <w:marLeft w:val="0"/>
          <w:marRight w:val="0"/>
          <w:marTop w:val="0"/>
          <w:marBottom w:val="0"/>
          <w:divBdr>
            <w:top w:val="none" w:sz="0" w:space="0" w:color="auto"/>
            <w:left w:val="none" w:sz="0" w:space="0" w:color="auto"/>
            <w:bottom w:val="none" w:sz="0" w:space="0" w:color="auto"/>
            <w:right w:val="none" w:sz="0" w:space="0" w:color="auto"/>
          </w:divBdr>
        </w:div>
        <w:div w:id="2070153596">
          <w:marLeft w:val="0"/>
          <w:marRight w:val="0"/>
          <w:marTop w:val="0"/>
          <w:marBottom w:val="0"/>
          <w:divBdr>
            <w:top w:val="none" w:sz="0" w:space="0" w:color="auto"/>
            <w:left w:val="none" w:sz="0" w:space="0" w:color="auto"/>
            <w:bottom w:val="none" w:sz="0" w:space="0" w:color="auto"/>
            <w:right w:val="none" w:sz="0" w:space="0" w:color="auto"/>
          </w:divBdr>
        </w:div>
        <w:div w:id="1639190344">
          <w:marLeft w:val="0"/>
          <w:marRight w:val="0"/>
          <w:marTop w:val="0"/>
          <w:marBottom w:val="0"/>
          <w:divBdr>
            <w:top w:val="none" w:sz="0" w:space="0" w:color="auto"/>
            <w:left w:val="none" w:sz="0" w:space="0" w:color="auto"/>
            <w:bottom w:val="none" w:sz="0" w:space="0" w:color="auto"/>
            <w:right w:val="none" w:sz="0" w:space="0" w:color="auto"/>
          </w:divBdr>
        </w:div>
        <w:div w:id="1413812307">
          <w:marLeft w:val="0"/>
          <w:marRight w:val="0"/>
          <w:marTop w:val="0"/>
          <w:marBottom w:val="0"/>
          <w:divBdr>
            <w:top w:val="none" w:sz="0" w:space="0" w:color="auto"/>
            <w:left w:val="none" w:sz="0" w:space="0" w:color="auto"/>
            <w:bottom w:val="none" w:sz="0" w:space="0" w:color="auto"/>
            <w:right w:val="none" w:sz="0" w:space="0" w:color="auto"/>
          </w:divBdr>
        </w:div>
        <w:div w:id="1200044752">
          <w:marLeft w:val="0"/>
          <w:marRight w:val="0"/>
          <w:marTop w:val="0"/>
          <w:marBottom w:val="0"/>
          <w:divBdr>
            <w:top w:val="none" w:sz="0" w:space="0" w:color="auto"/>
            <w:left w:val="none" w:sz="0" w:space="0" w:color="auto"/>
            <w:bottom w:val="none" w:sz="0" w:space="0" w:color="auto"/>
            <w:right w:val="none" w:sz="0" w:space="0" w:color="auto"/>
          </w:divBdr>
        </w:div>
        <w:div w:id="1675886862">
          <w:marLeft w:val="0"/>
          <w:marRight w:val="0"/>
          <w:marTop w:val="0"/>
          <w:marBottom w:val="0"/>
          <w:divBdr>
            <w:top w:val="none" w:sz="0" w:space="0" w:color="auto"/>
            <w:left w:val="none" w:sz="0" w:space="0" w:color="auto"/>
            <w:bottom w:val="none" w:sz="0" w:space="0" w:color="auto"/>
            <w:right w:val="none" w:sz="0" w:space="0" w:color="auto"/>
          </w:divBdr>
        </w:div>
        <w:div w:id="2014795771">
          <w:marLeft w:val="0"/>
          <w:marRight w:val="0"/>
          <w:marTop w:val="0"/>
          <w:marBottom w:val="0"/>
          <w:divBdr>
            <w:top w:val="none" w:sz="0" w:space="0" w:color="auto"/>
            <w:left w:val="none" w:sz="0" w:space="0" w:color="auto"/>
            <w:bottom w:val="none" w:sz="0" w:space="0" w:color="auto"/>
            <w:right w:val="none" w:sz="0" w:space="0" w:color="auto"/>
          </w:divBdr>
        </w:div>
        <w:div w:id="1344555049">
          <w:marLeft w:val="0"/>
          <w:marRight w:val="0"/>
          <w:marTop w:val="0"/>
          <w:marBottom w:val="0"/>
          <w:divBdr>
            <w:top w:val="none" w:sz="0" w:space="0" w:color="auto"/>
            <w:left w:val="none" w:sz="0" w:space="0" w:color="auto"/>
            <w:bottom w:val="none" w:sz="0" w:space="0" w:color="auto"/>
            <w:right w:val="none" w:sz="0" w:space="0" w:color="auto"/>
          </w:divBdr>
        </w:div>
        <w:div w:id="1795518576">
          <w:marLeft w:val="0"/>
          <w:marRight w:val="0"/>
          <w:marTop w:val="0"/>
          <w:marBottom w:val="0"/>
          <w:divBdr>
            <w:top w:val="none" w:sz="0" w:space="0" w:color="auto"/>
            <w:left w:val="none" w:sz="0" w:space="0" w:color="auto"/>
            <w:bottom w:val="none" w:sz="0" w:space="0" w:color="auto"/>
            <w:right w:val="none" w:sz="0" w:space="0" w:color="auto"/>
          </w:divBdr>
        </w:div>
        <w:div w:id="684673589">
          <w:marLeft w:val="0"/>
          <w:marRight w:val="0"/>
          <w:marTop w:val="0"/>
          <w:marBottom w:val="0"/>
          <w:divBdr>
            <w:top w:val="none" w:sz="0" w:space="0" w:color="auto"/>
            <w:left w:val="none" w:sz="0" w:space="0" w:color="auto"/>
            <w:bottom w:val="none" w:sz="0" w:space="0" w:color="auto"/>
            <w:right w:val="none" w:sz="0" w:space="0" w:color="auto"/>
          </w:divBdr>
        </w:div>
        <w:div w:id="67773460">
          <w:marLeft w:val="0"/>
          <w:marRight w:val="0"/>
          <w:marTop w:val="0"/>
          <w:marBottom w:val="0"/>
          <w:divBdr>
            <w:top w:val="none" w:sz="0" w:space="0" w:color="auto"/>
            <w:left w:val="none" w:sz="0" w:space="0" w:color="auto"/>
            <w:bottom w:val="none" w:sz="0" w:space="0" w:color="auto"/>
            <w:right w:val="none" w:sz="0" w:space="0" w:color="auto"/>
          </w:divBdr>
        </w:div>
        <w:div w:id="672411751">
          <w:marLeft w:val="0"/>
          <w:marRight w:val="0"/>
          <w:marTop w:val="0"/>
          <w:marBottom w:val="0"/>
          <w:divBdr>
            <w:top w:val="none" w:sz="0" w:space="0" w:color="auto"/>
            <w:left w:val="none" w:sz="0" w:space="0" w:color="auto"/>
            <w:bottom w:val="none" w:sz="0" w:space="0" w:color="auto"/>
            <w:right w:val="none" w:sz="0" w:space="0" w:color="auto"/>
          </w:divBdr>
        </w:div>
        <w:div w:id="1905722689">
          <w:marLeft w:val="0"/>
          <w:marRight w:val="0"/>
          <w:marTop w:val="0"/>
          <w:marBottom w:val="0"/>
          <w:divBdr>
            <w:top w:val="none" w:sz="0" w:space="0" w:color="auto"/>
            <w:left w:val="none" w:sz="0" w:space="0" w:color="auto"/>
            <w:bottom w:val="none" w:sz="0" w:space="0" w:color="auto"/>
            <w:right w:val="none" w:sz="0" w:space="0" w:color="auto"/>
          </w:divBdr>
        </w:div>
        <w:div w:id="190725287">
          <w:marLeft w:val="0"/>
          <w:marRight w:val="0"/>
          <w:marTop w:val="0"/>
          <w:marBottom w:val="0"/>
          <w:divBdr>
            <w:top w:val="none" w:sz="0" w:space="0" w:color="auto"/>
            <w:left w:val="none" w:sz="0" w:space="0" w:color="auto"/>
            <w:bottom w:val="none" w:sz="0" w:space="0" w:color="auto"/>
            <w:right w:val="none" w:sz="0" w:space="0" w:color="auto"/>
          </w:divBdr>
        </w:div>
        <w:div w:id="1597668320">
          <w:marLeft w:val="0"/>
          <w:marRight w:val="0"/>
          <w:marTop w:val="0"/>
          <w:marBottom w:val="0"/>
          <w:divBdr>
            <w:top w:val="none" w:sz="0" w:space="0" w:color="auto"/>
            <w:left w:val="none" w:sz="0" w:space="0" w:color="auto"/>
            <w:bottom w:val="none" w:sz="0" w:space="0" w:color="auto"/>
            <w:right w:val="none" w:sz="0" w:space="0" w:color="auto"/>
          </w:divBdr>
        </w:div>
        <w:div w:id="1882590177">
          <w:marLeft w:val="0"/>
          <w:marRight w:val="0"/>
          <w:marTop w:val="0"/>
          <w:marBottom w:val="0"/>
          <w:divBdr>
            <w:top w:val="none" w:sz="0" w:space="0" w:color="auto"/>
            <w:left w:val="none" w:sz="0" w:space="0" w:color="auto"/>
            <w:bottom w:val="none" w:sz="0" w:space="0" w:color="auto"/>
            <w:right w:val="none" w:sz="0" w:space="0" w:color="auto"/>
          </w:divBdr>
        </w:div>
        <w:div w:id="1364403119">
          <w:marLeft w:val="0"/>
          <w:marRight w:val="0"/>
          <w:marTop w:val="0"/>
          <w:marBottom w:val="0"/>
          <w:divBdr>
            <w:top w:val="none" w:sz="0" w:space="0" w:color="auto"/>
            <w:left w:val="none" w:sz="0" w:space="0" w:color="auto"/>
            <w:bottom w:val="none" w:sz="0" w:space="0" w:color="auto"/>
            <w:right w:val="none" w:sz="0" w:space="0" w:color="auto"/>
          </w:divBdr>
        </w:div>
        <w:div w:id="1892038135">
          <w:marLeft w:val="0"/>
          <w:marRight w:val="0"/>
          <w:marTop w:val="0"/>
          <w:marBottom w:val="0"/>
          <w:divBdr>
            <w:top w:val="none" w:sz="0" w:space="0" w:color="auto"/>
            <w:left w:val="none" w:sz="0" w:space="0" w:color="auto"/>
            <w:bottom w:val="none" w:sz="0" w:space="0" w:color="auto"/>
            <w:right w:val="none" w:sz="0" w:space="0" w:color="auto"/>
          </w:divBdr>
        </w:div>
        <w:div w:id="1781224597">
          <w:marLeft w:val="0"/>
          <w:marRight w:val="0"/>
          <w:marTop w:val="0"/>
          <w:marBottom w:val="0"/>
          <w:divBdr>
            <w:top w:val="none" w:sz="0" w:space="0" w:color="auto"/>
            <w:left w:val="none" w:sz="0" w:space="0" w:color="auto"/>
            <w:bottom w:val="none" w:sz="0" w:space="0" w:color="auto"/>
            <w:right w:val="none" w:sz="0" w:space="0" w:color="auto"/>
          </w:divBdr>
        </w:div>
        <w:div w:id="136266121">
          <w:marLeft w:val="0"/>
          <w:marRight w:val="0"/>
          <w:marTop w:val="0"/>
          <w:marBottom w:val="0"/>
          <w:divBdr>
            <w:top w:val="none" w:sz="0" w:space="0" w:color="auto"/>
            <w:left w:val="none" w:sz="0" w:space="0" w:color="auto"/>
            <w:bottom w:val="none" w:sz="0" w:space="0" w:color="auto"/>
            <w:right w:val="none" w:sz="0" w:space="0" w:color="auto"/>
          </w:divBdr>
        </w:div>
        <w:div w:id="856508172">
          <w:marLeft w:val="0"/>
          <w:marRight w:val="0"/>
          <w:marTop w:val="0"/>
          <w:marBottom w:val="0"/>
          <w:divBdr>
            <w:top w:val="none" w:sz="0" w:space="0" w:color="auto"/>
            <w:left w:val="none" w:sz="0" w:space="0" w:color="auto"/>
            <w:bottom w:val="none" w:sz="0" w:space="0" w:color="auto"/>
            <w:right w:val="none" w:sz="0" w:space="0" w:color="auto"/>
          </w:divBdr>
        </w:div>
        <w:div w:id="607464569">
          <w:marLeft w:val="0"/>
          <w:marRight w:val="0"/>
          <w:marTop w:val="0"/>
          <w:marBottom w:val="0"/>
          <w:divBdr>
            <w:top w:val="none" w:sz="0" w:space="0" w:color="auto"/>
            <w:left w:val="none" w:sz="0" w:space="0" w:color="auto"/>
            <w:bottom w:val="none" w:sz="0" w:space="0" w:color="auto"/>
            <w:right w:val="none" w:sz="0" w:space="0" w:color="auto"/>
          </w:divBdr>
        </w:div>
        <w:div w:id="656802810">
          <w:marLeft w:val="0"/>
          <w:marRight w:val="0"/>
          <w:marTop w:val="0"/>
          <w:marBottom w:val="0"/>
          <w:divBdr>
            <w:top w:val="none" w:sz="0" w:space="0" w:color="auto"/>
            <w:left w:val="none" w:sz="0" w:space="0" w:color="auto"/>
            <w:bottom w:val="none" w:sz="0" w:space="0" w:color="auto"/>
            <w:right w:val="none" w:sz="0" w:space="0" w:color="auto"/>
          </w:divBdr>
        </w:div>
        <w:div w:id="568685645">
          <w:marLeft w:val="0"/>
          <w:marRight w:val="0"/>
          <w:marTop w:val="0"/>
          <w:marBottom w:val="0"/>
          <w:divBdr>
            <w:top w:val="none" w:sz="0" w:space="0" w:color="auto"/>
            <w:left w:val="none" w:sz="0" w:space="0" w:color="auto"/>
            <w:bottom w:val="none" w:sz="0" w:space="0" w:color="auto"/>
            <w:right w:val="none" w:sz="0" w:space="0" w:color="auto"/>
          </w:divBdr>
        </w:div>
        <w:div w:id="1220556573">
          <w:marLeft w:val="0"/>
          <w:marRight w:val="0"/>
          <w:marTop w:val="0"/>
          <w:marBottom w:val="0"/>
          <w:divBdr>
            <w:top w:val="none" w:sz="0" w:space="0" w:color="auto"/>
            <w:left w:val="none" w:sz="0" w:space="0" w:color="auto"/>
            <w:bottom w:val="none" w:sz="0" w:space="0" w:color="auto"/>
            <w:right w:val="none" w:sz="0" w:space="0" w:color="auto"/>
          </w:divBdr>
        </w:div>
        <w:div w:id="2080009074">
          <w:marLeft w:val="0"/>
          <w:marRight w:val="0"/>
          <w:marTop w:val="0"/>
          <w:marBottom w:val="0"/>
          <w:divBdr>
            <w:top w:val="none" w:sz="0" w:space="0" w:color="auto"/>
            <w:left w:val="none" w:sz="0" w:space="0" w:color="auto"/>
            <w:bottom w:val="none" w:sz="0" w:space="0" w:color="auto"/>
            <w:right w:val="none" w:sz="0" w:space="0" w:color="auto"/>
          </w:divBdr>
        </w:div>
        <w:div w:id="330530135">
          <w:marLeft w:val="0"/>
          <w:marRight w:val="0"/>
          <w:marTop w:val="0"/>
          <w:marBottom w:val="0"/>
          <w:divBdr>
            <w:top w:val="none" w:sz="0" w:space="0" w:color="auto"/>
            <w:left w:val="none" w:sz="0" w:space="0" w:color="auto"/>
            <w:bottom w:val="none" w:sz="0" w:space="0" w:color="auto"/>
            <w:right w:val="none" w:sz="0" w:space="0" w:color="auto"/>
          </w:divBdr>
        </w:div>
        <w:div w:id="597718040">
          <w:marLeft w:val="0"/>
          <w:marRight w:val="0"/>
          <w:marTop w:val="0"/>
          <w:marBottom w:val="0"/>
          <w:divBdr>
            <w:top w:val="none" w:sz="0" w:space="0" w:color="auto"/>
            <w:left w:val="none" w:sz="0" w:space="0" w:color="auto"/>
            <w:bottom w:val="none" w:sz="0" w:space="0" w:color="auto"/>
            <w:right w:val="none" w:sz="0" w:space="0" w:color="auto"/>
          </w:divBdr>
        </w:div>
        <w:div w:id="1919246357">
          <w:marLeft w:val="0"/>
          <w:marRight w:val="0"/>
          <w:marTop w:val="0"/>
          <w:marBottom w:val="0"/>
          <w:divBdr>
            <w:top w:val="none" w:sz="0" w:space="0" w:color="auto"/>
            <w:left w:val="none" w:sz="0" w:space="0" w:color="auto"/>
            <w:bottom w:val="none" w:sz="0" w:space="0" w:color="auto"/>
            <w:right w:val="none" w:sz="0" w:space="0" w:color="auto"/>
          </w:divBdr>
        </w:div>
        <w:div w:id="753935006">
          <w:marLeft w:val="0"/>
          <w:marRight w:val="0"/>
          <w:marTop w:val="0"/>
          <w:marBottom w:val="0"/>
          <w:divBdr>
            <w:top w:val="none" w:sz="0" w:space="0" w:color="auto"/>
            <w:left w:val="none" w:sz="0" w:space="0" w:color="auto"/>
            <w:bottom w:val="none" w:sz="0" w:space="0" w:color="auto"/>
            <w:right w:val="none" w:sz="0" w:space="0" w:color="auto"/>
          </w:divBdr>
        </w:div>
        <w:div w:id="270820607">
          <w:marLeft w:val="0"/>
          <w:marRight w:val="0"/>
          <w:marTop w:val="0"/>
          <w:marBottom w:val="0"/>
          <w:divBdr>
            <w:top w:val="none" w:sz="0" w:space="0" w:color="auto"/>
            <w:left w:val="none" w:sz="0" w:space="0" w:color="auto"/>
            <w:bottom w:val="none" w:sz="0" w:space="0" w:color="auto"/>
            <w:right w:val="none" w:sz="0" w:space="0" w:color="auto"/>
          </w:divBdr>
        </w:div>
        <w:div w:id="737896454">
          <w:marLeft w:val="0"/>
          <w:marRight w:val="0"/>
          <w:marTop w:val="0"/>
          <w:marBottom w:val="0"/>
          <w:divBdr>
            <w:top w:val="none" w:sz="0" w:space="0" w:color="auto"/>
            <w:left w:val="none" w:sz="0" w:space="0" w:color="auto"/>
            <w:bottom w:val="none" w:sz="0" w:space="0" w:color="auto"/>
            <w:right w:val="none" w:sz="0" w:space="0" w:color="auto"/>
          </w:divBdr>
        </w:div>
        <w:div w:id="1729913114">
          <w:marLeft w:val="0"/>
          <w:marRight w:val="0"/>
          <w:marTop w:val="0"/>
          <w:marBottom w:val="0"/>
          <w:divBdr>
            <w:top w:val="none" w:sz="0" w:space="0" w:color="auto"/>
            <w:left w:val="none" w:sz="0" w:space="0" w:color="auto"/>
            <w:bottom w:val="none" w:sz="0" w:space="0" w:color="auto"/>
            <w:right w:val="none" w:sz="0" w:space="0" w:color="auto"/>
          </w:divBdr>
        </w:div>
        <w:div w:id="958030182">
          <w:marLeft w:val="0"/>
          <w:marRight w:val="0"/>
          <w:marTop w:val="0"/>
          <w:marBottom w:val="0"/>
          <w:divBdr>
            <w:top w:val="none" w:sz="0" w:space="0" w:color="auto"/>
            <w:left w:val="none" w:sz="0" w:space="0" w:color="auto"/>
            <w:bottom w:val="none" w:sz="0" w:space="0" w:color="auto"/>
            <w:right w:val="none" w:sz="0" w:space="0" w:color="auto"/>
          </w:divBdr>
        </w:div>
        <w:div w:id="801463924">
          <w:marLeft w:val="0"/>
          <w:marRight w:val="0"/>
          <w:marTop w:val="0"/>
          <w:marBottom w:val="0"/>
          <w:divBdr>
            <w:top w:val="none" w:sz="0" w:space="0" w:color="auto"/>
            <w:left w:val="none" w:sz="0" w:space="0" w:color="auto"/>
            <w:bottom w:val="none" w:sz="0" w:space="0" w:color="auto"/>
            <w:right w:val="none" w:sz="0" w:space="0" w:color="auto"/>
          </w:divBdr>
        </w:div>
        <w:div w:id="622076878">
          <w:marLeft w:val="0"/>
          <w:marRight w:val="0"/>
          <w:marTop w:val="0"/>
          <w:marBottom w:val="0"/>
          <w:divBdr>
            <w:top w:val="none" w:sz="0" w:space="0" w:color="auto"/>
            <w:left w:val="none" w:sz="0" w:space="0" w:color="auto"/>
            <w:bottom w:val="none" w:sz="0" w:space="0" w:color="auto"/>
            <w:right w:val="none" w:sz="0" w:space="0" w:color="auto"/>
          </w:divBdr>
        </w:div>
        <w:div w:id="405343850">
          <w:marLeft w:val="0"/>
          <w:marRight w:val="0"/>
          <w:marTop w:val="0"/>
          <w:marBottom w:val="0"/>
          <w:divBdr>
            <w:top w:val="none" w:sz="0" w:space="0" w:color="auto"/>
            <w:left w:val="none" w:sz="0" w:space="0" w:color="auto"/>
            <w:bottom w:val="none" w:sz="0" w:space="0" w:color="auto"/>
            <w:right w:val="none" w:sz="0" w:space="0" w:color="auto"/>
          </w:divBdr>
        </w:div>
      </w:divsChild>
    </w:div>
    <w:div w:id="1339506459">
      <w:bodyDiv w:val="1"/>
      <w:marLeft w:val="0"/>
      <w:marRight w:val="0"/>
      <w:marTop w:val="0"/>
      <w:marBottom w:val="0"/>
      <w:divBdr>
        <w:top w:val="none" w:sz="0" w:space="0" w:color="auto"/>
        <w:left w:val="none" w:sz="0" w:space="0" w:color="auto"/>
        <w:bottom w:val="none" w:sz="0" w:space="0" w:color="auto"/>
        <w:right w:val="none" w:sz="0" w:space="0" w:color="auto"/>
      </w:divBdr>
    </w:div>
    <w:div w:id="1527449855">
      <w:bodyDiv w:val="1"/>
      <w:marLeft w:val="0"/>
      <w:marRight w:val="0"/>
      <w:marTop w:val="0"/>
      <w:marBottom w:val="0"/>
      <w:divBdr>
        <w:top w:val="none" w:sz="0" w:space="0" w:color="auto"/>
        <w:left w:val="none" w:sz="0" w:space="0" w:color="auto"/>
        <w:bottom w:val="none" w:sz="0" w:space="0" w:color="auto"/>
        <w:right w:val="none" w:sz="0" w:space="0" w:color="auto"/>
      </w:divBdr>
    </w:div>
    <w:div w:id="2067533843">
      <w:bodyDiv w:val="1"/>
      <w:marLeft w:val="0"/>
      <w:marRight w:val="0"/>
      <w:marTop w:val="0"/>
      <w:marBottom w:val="0"/>
      <w:divBdr>
        <w:top w:val="none" w:sz="0" w:space="0" w:color="auto"/>
        <w:left w:val="none" w:sz="0" w:space="0" w:color="auto"/>
        <w:bottom w:val="none" w:sz="0" w:space="0" w:color="auto"/>
        <w:right w:val="none" w:sz="0" w:space="0" w:color="auto"/>
      </w:divBdr>
      <w:divsChild>
        <w:div w:id="1775712897">
          <w:marLeft w:val="0"/>
          <w:marRight w:val="0"/>
          <w:marTop w:val="0"/>
          <w:marBottom w:val="0"/>
          <w:divBdr>
            <w:top w:val="none" w:sz="0" w:space="0" w:color="auto"/>
            <w:left w:val="none" w:sz="0" w:space="0" w:color="auto"/>
            <w:bottom w:val="none" w:sz="0" w:space="0" w:color="auto"/>
            <w:right w:val="none" w:sz="0" w:space="0" w:color="auto"/>
          </w:divBdr>
          <w:divsChild>
            <w:div w:id="1279801462">
              <w:marLeft w:val="0"/>
              <w:marRight w:val="0"/>
              <w:marTop w:val="0"/>
              <w:marBottom w:val="0"/>
              <w:divBdr>
                <w:top w:val="none" w:sz="0" w:space="0" w:color="auto"/>
                <w:left w:val="none" w:sz="0" w:space="0" w:color="auto"/>
                <w:bottom w:val="none" w:sz="0" w:space="0" w:color="auto"/>
                <w:right w:val="none" w:sz="0" w:space="0" w:color="auto"/>
              </w:divBdr>
            </w:div>
            <w:div w:id="643390108">
              <w:marLeft w:val="0"/>
              <w:marRight w:val="0"/>
              <w:marTop w:val="0"/>
              <w:marBottom w:val="0"/>
              <w:divBdr>
                <w:top w:val="none" w:sz="0" w:space="0" w:color="auto"/>
                <w:left w:val="none" w:sz="0" w:space="0" w:color="auto"/>
                <w:bottom w:val="none" w:sz="0" w:space="0" w:color="auto"/>
                <w:right w:val="none" w:sz="0" w:space="0" w:color="auto"/>
              </w:divBdr>
            </w:div>
            <w:div w:id="917791542">
              <w:marLeft w:val="0"/>
              <w:marRight w:val="0"/>
              <w:marTop w:val="0"/>
              <w:marBottom w:val="0"/>
              <w:divBdr>
                <w:top w:val="none" w:sz="0" w:space="0" w:color="auto"/>
                <w:left w:val="none" w:sz="0" w:space="0" w:color="auto"/>
                <w:bottom w:val="none" w:sz="0" w:space="0" w:color="auto"/>
                <w:right w:val="none" w:sz="0" w:space="0" w:color="auto"/>
              </w:divBdr>
            </w:div>
            <w:div w:id="847333006">
              <w:marLeft w:val="0"/>
              <w:marRight w:val="0"/>
              <w:marTop w:val="0"/>
              <w:marBottom w:val="0"/>
              <w:divBdr>
                <w:top w:val="none" w:sz="0" w:space="0" w:color="auto"/>
                <w:left w:val="none" w:sz="0" w:space="0" w:color="auto"/>
                <w:bottom w:val="none" w:sz="0" w:space="0" w:color="auto"/>
                <w:right w:val="none" w:sz="0" w:space="0" w:color="auto"/>
              </w:divBdr>
            </w:div>
            <w:div w:id="1370908344">
              <w:marLeft w:val="0"/>
              <w:marRight w:val="0"/>
              <w:marTop w:val="0"/>
              <w:marBottom w:val="0"/>
              <w:divBdr>
                <w:top w:val="none" w:sz="0" w:space="0" w:color="auto"/>
                <w:left w:val="none" w:sz="0" w:space="0" w:color="auto"/>
                <w:bottom w:val="none" w:sz="0" w:space="0" w:color="auto"/>
                <w:right w:val="none" w:sz="0" w:space="0" w:color="auto"/>
              </w:divBdr>
            </w:div>
            <w:div w:id="1155799456">
              <w:marLeft w:val="0"/>
              <w:marRight w:val="0"/>
              <w:marTop w:val="0"/>
              <w:marBottom w:val="0"/>
              <w:divBdr>
                <w:top w:val="none" w:sz="0" w:space="0" w:color="auto"/>
                <w:left w:val="none" w:sz="0" w:space="0" w:color="auto"/>
                <w:bottom w:val="none" w:sz="0" w:space="0" w:color="auto"/>
                <w:right w:val="none" w:sz="0" w:space="0" w:color="auto"/>
              </w:divBdr>
            </w:div>
            <w:div w:id="284390736">
              <w:marLeft w:val="0"/>
              <w:marRight w:val="0"/>
              <w:marTop w:val="0"/>
              <w:marBottom w:val="0"/>
              <w:divBdr>
                <w:top w:val="none" w:sz="0" w:space="0" w:color="auto"/>
                <w:left w:val="none" w:sz="0" w:space="0" w:color="auto"/>
                <w:bottom w:val="none" w:sz="0" w:space="0" w:color="auto"/>
                <w:right w:val="none" w:sz="0" w:space="0" w:color="auto"/>
              </w:divBdr>
            </w:div>
            <w:div w:id="760183519">
              <w:marLeft w:val="0"/>
              <w:marRight w:val="0"/>
              <w:marTop w:val="0"/>
              <w:marBottom w:val="0"/>
              <w:divBdr>
                <w:top w:val="none" w:sz="0" w:space="0" w:color="auto"/>
                <w:left w:val="none" w:sz="0" w:space="0" w:color="auto"/>
                <w:bottom w:val="none" w:sz="0" w:space="0" w:color="auto"/>
                <w:right w:val="none" w:sz="0" w:space="0" w:color="auto"/>
              </w:divBdr>
            </w:div>
            <w:div w:id="1913466305">
              <w:marLeft w:val="0"/>
              <w:marRight w:val="0"/>
              <w:marTop w:val="0"/>
              <w:marBottom w:val="0"/>
              <w:divBdr>
                <w:top w:val="none" w:sz="0" w:space="0" w:color="auto"/>
                <w:left w:val="none" w:sz="0" w:space="0" w:color="auto"/>
                <w:bottom w:val="none" w:sz="0" w:space="0" w:color="auto"/>
                <w:right w:val="none" w:sz="0" w:space="0" w:color="auto"/>
              </w:divBdr>
            </w:div>
            <w:div w:id="1782533240">
              <w:marLeft w:val="0"/>
              <w:marRight w:val="0"/>
              <w:marTop w:val="0"/>
              <w:marBottom w:val="0"/>
              <w:divBdr>
                <w:top w:val="none" w:sz="0" w:space="0" w:color="auto"/>
                <w:left w:val="none" w:sz="0" w:space="0" w:color="auto"/>
                <w:bottom w:val="none" w:sz="0" w:space="0" w:color="auto"/>
                <w:right w:val="none" w:sz="0" w:space="0" w:color="auto"/>
              </w:divBdr>
            </w:div>
            <w:div w:id="1174998466">
              <w:marLeft w:val="0"/>
              <w:marRight w:val="0"/>
              <w:marTop w:val="0"/>
              <w:marBottom w:val="0"/>
              <w:divBdr>
                <w:top w:val="none" w:sz="0" w:space="0" w:color="auto"/>
                <w:left w:val="none" w:sz="0" w:space="0" w:color="auto"/>
                <w:bottom w:val="none" w:sz="0" w:space="0" w:color="auto"/>
                <w:right w:val="none" w:sz="0" w:space="0" w:color="auto"/>
              </w:divBdr>
            </w:div>
            <w:div w:id="1763720617">
              <w:marLeft w:val="0"/>
              <w:marRight w:val="0"/>
              <w:marTop w:val="0"/>
              <w:marBottom w:val="0"/>
              <w:divBdr>
                <w:top w:val="none" w:sz="0" w:space="0" w:color="auto"/>
                <w:left w:val="none" w:sz="0" w:space="0" w:color="auto"/>
                <w:bottom w:val="none" w:sz="0" w:space="0" w:color="auto"/>
                <w:right w:val="none" w:sz="0" w:space="0" w:color="auto"/>
              </w:divBdr>
            </w:div>
            <w:div w:id="121265194">
              <w:marLeft w:val="0"/>
              <w:marRight w:val="0"/>
              <w:marTop w:val="0"/>
              <w:marBottom w:val="0"/>
              <w:divBdr>
                <w:top w:val="none" w:sz="0" w:space="0" w:color="auto"/>
                <w:left w:val="none" w:sz="0" w:space="0" w:color="auto"/>
                <w:bottom w:val="none" w:sz="0" w:space="0" w:color="auto"/>
                <w:right w:val="none" w:sz="0" w:space="0" w:color="auto"/>
              </w:divBdr>
            </w:div>
            <w:div w:id="1682388509">
              <w:marLeft w:val="0"/>
              <w:marRight w:val="0"/>
              <w:marTop w:val="0"/>
              <w:marBottom w:val="0"/>
              <w:divBdr>
                <w:top w:val="none" w:sz="0" w:space="0" w:color="auto"/>
                <w:left w:val="none" w:sz="0" w:space="0" w:color="auto"/>
                <w:bottom w:val="none" w:sz="0" w:space="0" w:color="auto"/>
                <w:right w:val="none" w:sz="0" w:space="0" w:color="auto"/>
              </w:divBdr>
            </w:div>
            <w:div w:id="261305543">
              <w:marLeft w:val="0"/>
              <w:marRight w:val="0"/>
              <w:marTop w:val="0"/>
              <w:marBottom w:val="0"/>
              <w:divBdr>
                <w:top w:val="none" w:sz="0" w:space="0" w:color="auto"/>
                <w:left w:val="none" w:sz="0" w:space="0" w:color="auto"/>
                <w:bottom w:val="none" w:sz="0" w:space="0" w:color="auto"/>
                <w:right w:val="none" w:sz="0" w:space="0" w:color="auto"/>
              </w:divBdr>
            </w:div>
            <w:div w:id="1584218748">
              <w:marLeft w:val="0"/>
              <w:marRight w:val="0"/>
              <w:marTop w:val="0"/>
              <w:marBottom w:val="0"/>
              <w:divBdr>
                <w:top w:val="none" w:sz="0" w:space="0" w:color="auto"/>
                <w:left w:val="none" w:sz="0" w:space="0" w:color="auto"/>
                <w:bottom w:val="none" w:sz="0" w:space="0" w:color="auto"/>
                <w:right w:val="none" w:sz="0" w:space="0" w:color="auto"/>
              </w:divBdr>
            </w:div>
            <w:div w:id="887954269">
              <w:marLeft w:val="0"/>
              <w:marRight w:val="0"/>
              <w:marTop w:val="0"/>
              <w:marBottom w:val="0"/>
              <w:divBdr>
                <w:top w:val="none" w:sz="0" w:space="0" w:color="auto"/>
                <w:left w:val="none" w:sz="0" w:space="0" w:color="auto"/>
                <w:bottom w:val="none" w:sz="0" w:space="0" w:color="auto"/>
                <w:right w:val="none" w:sz="0" w:space="0" w:color="auto"/>
              </w:divBdr>
            </w:div>
            <w:div w:id="1387754149">
              <w:marLeft w:val="0"/>
              <w:marRight w:val="0"/>
              <w:marTop w:val="0"/>
              <w:marBottom w:val="0"/>
              <w:divBdr>
                <w:top w:val="none" w:sz="0" w:space="0" w:color="auto"/>
                <w:left w:val="none" w:sz="0" w:space="0" w:color="auto"/>
                <w:bottom w:val="none" w:sz="0" w:space="0" w:color="auto"/>
                <w:right w:val="none" w:sz="0" w:space="0" w:color="auto"/>
              </w:divBdr>
            </w:div>
            <w:div w:id="1129206667">
              <w:marLeft w:val="0"/>
              <w:marRight w:val="0"/>
              <w:marTop w:val="0"/>
              <w:marBottom w:val="0"/>
              <w:divBdr>
                <w:top w:val="none" w:sz="0" w:space="0" w:color="auto"/>
                <w:left w:val="none" w:sz="0" w:space="0" w:color="auto"/>
                <w:bottom w:val="none" w:sz="0" w:space="0" w:color="auto"/>
                <w:right w:val="none" w:sz="0" w:space="0" w:color="auto"/>
              </w:divBdr>
            </w:div>
            <w:div w:id="476537731">
              <w:marLeft w:val="0"/>
              <w:marRight w:val="0"/>
              <w:marTop w:val="0"/>
              <w:marBottom w:val="0"/>
              <w:divBdr>
                <w:top w:val="none" w:sz="0" w:space="0" w:color="auto"/>
                <w:left w:val="none" w:sz="0" w:space="0" w:color="auto"/>
                <w:bottom w:val="none" w:sz="0" w:space="0" w:color="auto"/>
                <w:right w:val="none" w:sz="0" w:space="0" w:color="auto"/>
              </w:divBdr>
            </w:div>
            <w:div w:id="1313144891">
              <w:marLeft w:val="0"/>
              <w:marRight w:val="0"/>
              <w:marTop w:val="0"/>
              <w:marBottom w:val="0"/>
              <w:divBdr>
                <w:top w:val="none" w:sz="0" w:space="0" w:color="auto"/>
                <w:left w:val="none" w:sz="0" w:space="0" w:color="auto"/>
                <w:bottom w:val="none" w:sz="0" w:space="0" w:color="auto"/>
                <w:right w:val="none" w:sz="0" w:space="0" w:color="auto"/>
              </w:divBdr>
            </w:div>
            <w:div w:id="1343556033">
              <w:marLeft w:val="0"/>
              <w:marRight w:val="0"/>
              <w:marTop w:val="0"/>
              <w:marBottom w:val="0"/>
              <w:divBdr>
                <w:top w:val="none" w:sz="0" w:space="0" w:color="auto"/>
                <w:left w:val="none" w:sz="0" w:space="0" w:color="auto"/>
                <w:bottom w:val="none" w:sz="0" w:space="0" w:color="auto"/>
                <w:right w:val="none" w:sz="0" w:space="0" w:color="auto"/>
              </w:divBdr>
            </w:div>
            <w:div w:id="1123882140">
              <w:marLeft w:val="0"/>
              <w:marRight w:val="0"/>
              <w:marTop w:val="0"/>
              <w:marBottom w:val="0"/>
              <w:divBdr>
                <w:top w:val="none" w:sz="0" w:space="0" w:color="auto"/>
                <w:left w:val="none" w:sz="0" w:space="0" w:color="auto"/>
                <w:bottom w:val="none" w:sz="0" w:space="0" w:color="auto"/>
                <w:right w:val="none" w:sz="0" w:space="0" w:color="auto"/>
              </w:divBdr>
            </w:div>
            <w:div w:id="828979440">
              <w:marLeft w:val="0"/>
              <w:marRight w:val="0"/>
              <w:marTop w:val="0"/>
              <w:marBottom w:val="0"/>
              <w:divBdr>
                <w:top w:val="none" w:sz="0" w:space="0" w:color="auto"/>
                <w:left w:val="none" w:sz="0" w:space="0" w:color="auto"/>
                <w:bottom w:val="none" w:sz="0" w:space="0" w:color="auto"/>
                <w:right w:val="none" w:sz="0" w:space="0" w:color="auto"/>
              </w:divBdr>
            </w:div>
            <w:div w:id="1847666090">
              <w:marLeft w:val="0"/>
              <w:marRight w:val="0"/>
              <w:marTop w:val="0"/>
              <w:marBottom w:val="0"/>
              <w:divBdr>
                <w:top w:val="none" w:sz="0" w:space="0" w:color="auto"/>
                <w:left w:val="none" w:sz="0" w:space="0" w:color="auto"/>
                <w:bottom w:val="none" w:sz="0" w:space="0" w:color="auto"/>
                <w:right w:val="none" w:sz="0" w:space="0" w:color="auto"/>
              </w:divBdr>
            </w:div>
            <w:div w:id="154536544">
              <w:marLeft w:val="0"/>
              <w:marRight w:val="0"/>
              <w:marTop w:val="0"/>
              <w:marBottom w:val="0"/>
              <w:divBdr>
                <w:top w:val="none" w:sz="0" w:space="0" w:color="auto"/>
                <w:left w:val="none" w:sz="0" w:space="0" w:color="auto"/>
                <w:bottom w:val="none" w:sz="0" w:space="0" w:color="auto"/>
                <w:right w:val="none" w:sz="0" w:space="0" w:color="auto"/>
              </w:divBdr>
            </w:div>
            <w:div w:id="7489527">
              <w:marLeft w:val="0"/>
              <w:marRight w:val="0"/>
              <w:marTop w:val="0"/>
              <w:marBottom w:val="0"/>
              <w:divBdr>
                <w:top w:val="none" w:sz="0" w:space="0" w:color="auto"/>
                <w:left w:val="none" w:sz="0" w:space="0" w:color="auto"/>
                <w:bottom w:val="none" w:sz="0" w:space="0" w:color="auto"/>
                <w:right w:val="none" w:sz="0" w:space="0" w:color="auto"/>
              </w:divBdr>
            </w:div>
            <w:div w:id="1679310259">
              <w:marLeft w:val="0"/>
              <w:marRight w:val="0"/>
              <w:marTop w:val="0"/>
              <w:marBottom w:val="0"/>
              <w:divBdr>
                <w:top w:val="none" w:sz="0" w:space="0" w:color="auto"/>
                <w:left w:val="none" w:sz="0" w:space="0" w:color="auto"/>
                <w:bottom w:val="none" w:sz="0" w:space="0" w:color="auto"/>
                <w:right w:val="none" w:sz="0" w:space="0" w:color="auto"/>
              </w:divBdr>
            </w:div>
            <w:div w:id="85074362">
              <w:marLeft w:val="0"/>
              <w:marRight w:val="0"/>
              <w:marTop w:val="0"/>
              <w:marBottom w:val="0"/>
              <w:divBdr>
                <w:top w:val="none" w:sz="0" w:space="0" w:color="auto"/>
                <w:left w:val="none" w:sz="0" w:space="0" w:color="auto"/>
                <w:bottom w:val="none" w:sz="0" w:space="0" w:color="auto"/>
                <w:right w:val="none" w:sz="0" w:space="0" w:color="auto"/>
              </w:divBdr>
            </w:div>
            <w:div w:id="1804232885">
              <w:marLeft w:val="0"/>
              <w:marRight w:val="0"/>
              <w:marTop w:val="0"/>
              <w:marBottom w:val="0"/>
              <w:divBdr>
                <w:top w:val="none" w:sz="0" w:space="0" w:color="auto"/>
                <w:left w:val="none" w:sz="0" w:space="0" w:color="auto"/>
                <w:bottom w:val="none" w:sz="0" w:space="0" w:color="auto"/>
                <w:right w:val="none" w:sz="0" w:space="0" w:color="auto"/>
              </w:divBdr>
            </w:div>
            <w:div w:id="264845347">
              <w:marLeft w:val="0"/>
              <w:marRight w:val="0"/>
              <w:marTop w:val="0"/>
              <w:marBottom w:val="0"/>
              <w:divBdr>
                <w:top w:val="none" w:sz="0" w:space="0" w:color="auto"/>
                <w:left w:val="none" w:sz="0" w:space="0" w:color="auto"/>
                <w:bottom w:val="none" w:sz="0" w:space="0" w:color="auto"/>
                <w:right w:val="none" w:sz="0" w:space="0" w:color="auto"/>
              </w:divBdr>
            </w:div>
            <w:div w:id="1081096730">
              <w:marLeft w:val="0"/>
              <w:marRight w:val="0"/>
              <w:marTop w:val="0"/>
              <w:marBottom w:val="0"/>
              <w:divBdr>
                <w:top w:val="none" w:sz="0" w:space="0" w:color="auto"/>
                <w:left w:val="none" w:sz="0" w:space="0" w:color="auto"/>
                <w:bottom w:val="none" w:sz="0" w:space="0" w:color="auto"/>
                <w:right w:val="none" w:sz="0" w:space="0" w:color="auto"/>
              </w:divBdr>
            </w:div>
            <w:div w:id="482937492">
              <w:marLeft w:val="0"/>
              <w:marRight w:val="0"/>
              <w:marTop w:val="0"/>
              <w:marBottom w:val="0"/>
              <w:divBdr>
                <w:top w:val="none" w:sz="0" w:space="0" w:color="auto"/>
                <w:left w:val="none" w:sz="0" w:space="0" w:color="auto"/>
                <w:bottom w:val="none" w:sz="0" w:space="0" w:color="auto"/>
                <w:right w:val="none" w:sz="0" w:space="0" w:color="auto"/>
              </w:divBdr>
            </w:div>
            <w:div w:id="1759016999">
              <w:marLeft w:val="0"/>
              <w:marRight w:val="0"/>
              <w:marTop w:val="0"/>
              <w:marBottom w:val="0"/>
              <w:divBdr>
                <w:top w:val="none" w:sz="0" w:space="0" w:color="auto"/>
                <w:left w:val="none" w:sz="0" w:space="0" w:color="auto"/>
                <w:bottom w:val="none" w:sz="0" w:space="0" w:color="auto"/>
                <w:right w:val="none" w:sz="0" w:space="0" w:color="auto"/>
              </w:divBdr>
            </w:div>
            <w:div w:id="691733078">
              <w:marLeft w:val="0"/>
              <w:marRight w:val="0"/>
              <w:marTop w:val="0"/>
              <w:marBottom w:val="0"/>
              <w:divBdr>
                <w:top w:val="none" w:sz="0" w:space="0" w:color="auto"/>
                <w:left w:val="none" w:sz="0" w:space="0" w:color="auto"/>
                <w:bottom w:val="none" w:sz="0" w:space="0" w:color="auto"/>
                <w:right w:val="none" w:sz="0" w:space="0" w:color="auto"/>
              </w:divBdr>
            </w:div>
            <w:div w:id="695539311">
              <w:marLeft w:val="0"/>
              <w:marRight w:val="0"/>
              <w:marTop w:val="0"/>
              <w:marBottom w:val="0"/>
              <w:divBdr>
                <w:top w:val="none" w:sz="0" w:space="0" w:color="auto"/>
                <w:left w:val="none" w:sz="0" w:space="0" w:color="auto"/>
                <w:bottom w:val="none" w:sz="0" w:space="0" w:color="auto"/>
                <w:right w:val="none" w:sz="0" w:space="0" w:color="auto"/>
              </w:divBdr>
            </w:div>
            <w:div w:id="477263038">
              <w:marLeft w:val="0"/>
              <w:marRight w:val="0"/>
              <w:marTop w:val="0"/>
              <w:marBottom w:val="0"/>
              <w:divBdr>
                <w:top w:val="none" w:sz="0" w:space="0" w:color="auto"/>
                <w:left w:val="none" w:sz="0" w:space="0" w:color="auto"/>
                <w:bottom w:val="none" w:sz="0" w:space="0" w:color="auto"/>
                <w:right w:val="none" w:sz="0" w:space="0" w:color="auto"/>
              </w:divBdr>
            </w:div>
            <w:div w:id="1070424044">
              <w:marLeft w:val="0"/>
              <w:marRight w:val="0"/>
              <w:marTop w:val="0"/>
              <w:marBottom w:val="0"/>
              <w:divBdr>
                <w:top w:val="none" w:sz="0" w:space="0" w:color="auto"/>
                <w:left w:val="none" w:sz="0" w:space="0" w:color="auto"/>
                <w:bottom w:val="none" w:sz="0" w:space="0" w:color="auto"/>
                <w:right w:val="none" w:sz="0" w:space="0" w:color="auto"/>
              </w:divBdr>
            </w:div>
            <w:div w:id="400254064">
              <w:marLeft w:val="0"/>
              <w:marRight w:val="0"/>
              <w:marTop w:val="0"/>
              <w:marBottom w:val="0"/>
              <w:divBdr>
                <w:top w:val="none" w:sz="0" w:space="0" w:color="auto"/>
                <w:left w:val="none" w:sz="0" w:space="0" w:color="auto"/>
                <w:bottom w:val="none" w:sz="0" w:space="0" w:color="auto"/>
                <w:right w:val="none" w:sz="0" w:space="0" w:color="auto"/>
              </w:divBdr>
            </w:div>
            <w:div w:id="1217280768">
              <w:marLeft w:val="0"/>
              <w:marRight w:val="0"/>
              <w:marTop w:val="0"/>
              <w:marBottom w:val="0"/>
              <w:divBdr>
                <w:top w:val="none" w:sz="0" w:space="0" w:color="auto"/>
                <w:left w:val="none" w:sz="0" w:space="0" w:color="auto"/>
                <w:bottom w:val="none" w:sz="0" w:space="0" w:color="auto"/>
                <w:right w:val="none" w:sz="0" w:space="0" w:color="auto"/>
              </w:divBdr>
            </w:div>
            <w:div w:id="105657761">
              <w:marLeft w:val="0"/>
              <w:marRight w:val="0"/>
              <w:marTop w:val="0"/>
              <w:marBottom w:val="0"/>
              <w:divBdr>
                <w:top w:val="none" w:sz="0" w:space="0" w:color="auto"/>
                <w:left w:val="none" w:sz="0" w:space="0" w:color="auto"/>
                <w:bottom w:val="none" w:sz="0" w:space="0" w:color="auto"/>
                <w:right w:val="none" w:sz="0" w:space="0" w:color="auto"/>
              </w:divBdr>
            </w:div>
            <w:div w:id="1777825319">
              <w:marLeft w:val="0"/>
              <w:marRight w:val="0"/>
              <w:marTop w:val="0"/>
              <w:marBottom w:val="0"/>
              <w:divBdr>
                <w:top w:val="none" w:sz="0" w:space="0" w:color="auto"/>
                <w:left w:val="none" w:sz="0" w:space="0" w:color="auto"/>
                <w:bottom w:val="none" w:sz="0" w:space="0" w:color="auto"/>
                <w:right w:val="none" w:sz="0" w:space="0" w:color="auto"/>
              </w:divBdr>
            </w:div>
            <w:div w:id="1896307170">
              <w:marLeft w:val="0"/>
              <w:marRight w:val="0"/>
              <w:marTop w:val="0"/>
              <w:marBottom w:val="0"/>
              <w:divBdr>
                <w:top w:val="none" w:sz="0" w:space="0" w:color="auto"/>
                <w:left w:val="none" w:sz="0" w:space="0" w:color="auto"/>
                <w:bottom w:val="none" w:sz="0" w:space="0" w:color="auto"/>
                <w:right w:val="none" w:sz="0" w:space="0" w:color="auto"/>
              </w:divBdr>
            </w:div>
            <w:div w:id="1491940598">
              <w:marLeft w:val="0"/>
              <w:marRight w:val="0"/>
              <w:marTop w:val="0"/>
              <w:marBottom w:val="0"/>
              <w:divBdr>
                <w:top w:val="none" w:sz="0" w:space="0" w:color="auto"/>
                <w:left w:val="none" w:sz="0" w:space="0" w:color="auto"/>
                <w:bottom w:val="none" w:sz="0" w:space="0" w:color="auto"/>
                <w:right w:val="none" w:sz="0" w:space="0" w:color="auto"/>
              </w:divBdr>
            </w:div>
            <w:div w:id="1213613750">
              <w:marLeft w:val="0"/>
              <w:marRight w:val="0"/>
              <w:marTop w:val="0"/>
              <w:marBottom w:val="0"/>
              <w:divBdr>
                <w:top w:val="none" w:sz="0" w:space="0" w:color="auto"/>
                <w:left w:val="none" w:sz="0" w:space="0" w:color="auto"/>
                <w:bottom w:val="none" w:sz="0" w:space="0" w:color="auto"/>
                <w:right w:val="none" w:sz="0" w:space="0" w:color="auto"/>
              </w:divBdr>
            </w:div>
            <w:div w:id="1164931210">
              <w:marLeft w:val="0"/>
              <w:marRight w:val="0"/>
              <w:marTop w:val="0"/>
              <w:marBottom w:val="0"/>
              <w:divBdr>
                <w:top w:val="none" w:sz="0" w:space="0" w:color="auto"/>
                <w:left w:val="none" w:sz="0" w:space="0" w:color="auto"/>
                <w:bottom w:val="none" w:sz="0" w:space="0" w:color="auto"/>
                <w:right w:val="none" w:sz="0" w:space="0" w:color="auto"/>
              </w:divBdr>
            </w:div>
            <w:div w:id="50464773">
              <w:marLeft w:val="0"/>
              <w:marRight w:val="0"/>
              <w:marTop w:val="0"/>
              <w:marBottom w:val="0"/>
              <w:divBdr>
                <w:top w:val="none" w:sz="0" w:space="0" w:color="auto"/>
                <w:left w:val="none" w:sz="0" w:space="0" w:color="auto"/>
                <w:bottom w:val="none" w:sz="0" w:space="0" w:color="auto"/>
                <w:right w:val="none" w:sz="0" w:space="0" w:color="auto"/>
              </w:divBdr>
            </w:div>
            <w:div w:id="522788933">
              <w:marLeft w:val="0"/>
              <w:marRight w:val="0"/>
              <w:marTop w:val="0"/>
              <w:marBottom w:val="0"/>
              <w:divBdr>
                <w:top w:val="none" w:sz="0" w:space="0" w:color="auto"/>
                <w:left w:val="none" w:sz="0" w:space="0" w:color="auto"/>
                <w:bottom w:val="none" w:sz="0" w:space="0" w:color="auto"/>
                <w:right w:val="none" w:sz="0" w:space="0" w:color="auto"/>
              </w:divBdr>
            </w:div>
            <w:div w:id="34698872">
              <w:marLeft w:val="0"/>
              <w:marRight w:val="0"/>
              <w:marTop w:val="0"/>
              <w:marBottom w:val="0"/>
              <w:divBdr>
                <w:top w:val="none" w:sz="0" w:space="0" w:color="auto"/>
                <w:left w:val="none" w:sz="0" w:space="0" w:color="auto"/>
                <w:bottom w:val="none" w:sz="0" w:space="0" w:color="auto"/>
                <w:right w:val="none" w:sz="0" w:space="0" w:color="auto"/>
              </w:divBdr>
            </w:div>
            <w:div w:id="105122270">
              <w:marLeft w:val="0"/>
              <w:marRight w:val="0"/>
              <w:marTop w:val="0"/>
              <w:marBottom w:val="0"/>
              <w:divBdr>
                <w:top w:val="none" w:sz="0" w:space="0" w:color="auto"/>
                <w:left w:val="none" w:sz="0" w:space="0" w:color="auto"/>
                <w:bottom w:val="none" w:sz="0" w:space="0" w:color="auto"/>
                <w:right w:val="none" w:sz="0" w:space="0" w:color="auto"/>
              </w:divBdr>
            </w:div>
            <w:div w:id="584072222">
              <w:marLeft w:val="0"/>
              <w:marRight w:val="0"/>
              <w:marTop w:val="0"/>
              <w:marBottom w:val="0"/>
              <w:divBdr>
                <w:top w:val="none" w:sz="0" w:space="0" w:color="auto"/>
                <w:left w:val="none" w:sz="0" w:space="0" w:color="auto"/>
                <w:bottom w:val="none" w:sz="0" w:space="0" w:color="auto"/>
                <w:right w:val="none" w:sz="0" w:space="0" w:color="auto"/>
              </w:divBdr>
            </w:div>
            <w:div w:id="1971745059">
              <w:marLeft w:val="0"/>
              <w:marRight w:val="0"/>
              <w:marTop w:val="0"/>
              <w:marBottom w:val="0"/>
              <w:divBdr>
                <w:top w:val="none" w:sz="0" w:space="0" w:color="auto"/>
                <w:left w:val="none" w:sz="0" w:space="0" w:color="auto"/>
                <w:bottom w:val="none" w:sz="0" w:space="0" w:color="auto"/>
                <w:right w:val="none" w:sz="0" w:space="0" w:color="auto"/>
              </w:divBdr>
            </w:div>
            <w:div w:id="1915118232">
              <w:marLeft w:val="0"/>
              <w:marRight w:val="0"/>
              <w:marTop w:val="0"/>
              <w:marBottom w:val="0"/>
              <w:divBdr>
                <w:top w:val="none" w:sz="0" w:space="0" w:color="auto"/>
                <w:left w:val="none" w:sz="0" w:space="0" w:color="auto"/>
                <w:bottom w:val="none" w:sz="0" w:space="0" w:color="auto"/>
                <w:right w:val="none" w:sz="0" w:space="0" w:color="auto"/>
              </w:divBdr>
            </w:div>
            <w:div w:id="1985113954">
              <w:marLeft w:val="0"/>
              <w:marRight w:val="0"/>
              <w:marTop w:val="0"/>
              <w:marBottom w:val="0"/>
              <w:divBdr>
                <w:top w:val="none" w:sz="0" w:space="0" w:color="auto"/>
                <w:left w:val="none" w:sz="0" w:space="0" w:color="auto"/>
                <w:bottom w:val="none" w:sz="0" w:space="0" w:color="auto"/>
                <w:right w:val="none" w:sz="0" w:space="0" w:color="auto"/>
              </w:divBdr>
            </w:div>
            <w:div w:id="529488507">
              <w:marLeft w:val="0"/>
              <w:marRight w:val="0"/>
              <w:marTop w:val="0"/>
              <w:marBottom w:val="0"/>
              <w:divBdr>
                <w:top w:val="none" w:sz="0" w:space="0" w:color="auto"/>
                <w:left w:val="none" w:sz="0" w:space="0" w:color="auto"/>
                <w:bottom w:val="none" w:sz="0" w:space="0" w:color="auto"/>
                <w:right w:val="none" w:sz="0" w:space="0" w:color="auto"/>
              </w:divBdr>
            </w:div>
            <w:div w:id="1115368399">
              <w:marLeft w:val="0"/>
              <w:marRight w:val="0"/>
              <w:marTop w:val="0"/>
              <w:marBottom w:val="0"/>
              <w:divBdr>
                <w:top w:val="none" w:sz="0" w:space="0" w:color="auto"/>
                <w:left w:val="none" w:sz="0" w:space="0" w:color="auto"/>
                <w:bottom w:val="none" w:sz="0" w:space="0" w:color="auto"/>
                <w:right w:val="none" w:sz="0" w:space="0" w:color="auto"/>
              </w:divBdr>
            </w:div>
            <w:div w:id="830101145">
              <w:marLeft w:val="0"/>
              <w:marRight w:val="0"/>
              <w:marTop w:val="0"/>
              <w:marBottom w:val="0"/>
              <w:divBdr>
                <w:top w:val="none" w:sz="0" w:space="0" w:color="auto"/>
                <w:left w:val="none" w:sz="0" w:space="0" w:color="auto"/>
                <w:bottom w:val="none" w:sz="0" w:space="0" w:color="auto"/>
                <w:right w:val="none" w:sz="0" w:space="0" w:color="auto"/>
              </w:divBdr>
            </w:div>
            <w:div w:id="1267038807">
              <w:marLeft w:val="0"/>
              <w:marRight w:val="0"/>
              <w:marTop w:val="0"/>
              <w:marBottom w:val="0"/>
              <w:divBdr>
                <w:top w:val="none" w:sz="0" w:space="0" w:color="auto"/>
                <w:left w:val="none" w:sz="0" w:space="0" w:color="auto"/>
                <w:bottom w:val="none" w:sz="0" w:space="0" w:color="auto"/>
                <w:right w:val="none" w:sz="0" w:space="0" w:color="auto"/>
              </w:divBdr>
            </w:div>
            <w:div w:id="16589144">
              <w:marLeft w:val="0"/>
              <w:marRight w:val="0"/>
              <w:marTop w:val="0"/>
              <w:marBottom w:val="0"/>
              <w:divBdr>
                <w:top w:val="none" w:sz="0" w:space="0" w:color="auto"/>
                <w:left w:val="none" w:sz="0" w:space="0" w:color="auto"/>
                <w:bottom w:val="none" w:sz="0" w:space="0" w:color="auto"/>
                <w:right w:val="none" w:sz="0" w:space="0" w:color="auto"/>
              </w:divBdr>
            </w:div>
            <w:div w:id="1178227092">
              <w:marLeft w:val="0"/>
              <w:marRight w:val="0"/>
              <w:marTop w:val="0"/>
              <w:marBottom w:val="0"/>
              <w:divBdr>
                <w:top w:val="none" w:sz="0" w:space="0" w:color="auto"/>
                <w:left w:val="none" w:sz="0" w:space="0" w:color="auto"/>
                <w:bottom w:val="none" w:sz="0" w:space="0" w:color="auto"/>
                <w:right w:val="none" w:sz="0" w:space="0" w:color="auto"/>
              </w:divBdr>
            </w:div>
            <w:div w:id="1198396200">
              <w:marLeft w:val="0"/>
              <w:marRight w:val="0"/>
              <w:marTop w:val="0"/>
              <w:marBottom w:val="0"/>
              <w:divBdr>
                <w:top w:val="none" w:sz="0" w:space="0" w:color="auto"/>
                <w:left w:val="none" w:sz="0" w:space="0" w:color="auto"/>
                <w:bottom w:val="none" w:sz="0" w:space="0" w:color="auto"/>
                <w:right w:val="none" w:sz="0" w:space="0" w:color="auto"/>
              </w:divBdr>
            </w:div>
            <w:div w:id="2005277587">
              <w:marLeft w:val="0"/>
              <w:marRight w:val="0"/>
              <w:marTop w:val="0"/>
              <w:marBottom w:val="0"/>
              <w:divBdr>
                <w:top w:val="none" w:sz="0" w:space="0" w:color="auto"/>
                <w:left w:val="none" w:sz="0" w:space="0" w:color="auto"/>
                <w:bottom w:val="none" w:sz="0" w:space="0" w:color="auto"/>
                <w:right w:val="none" w:sz="0" w:space="0" w:color="auto"/>
              </w:divBdr>
            </w:div>
            <w:div w:id="1661078417">
              <w:marLeft w:val="0"/>
              <w:marRight w:val="0"/>
              <w:marTop w:val="0"/>
              <w:marBottom w:val="0"/>
              <w:divBdr>
                <w:top w:val="none" w:sz="0" w:space="0" w:color="auto"/>
                <w:left w:val="none" w:sz="0" w:space="0" w:color="auto"/>
                <w:bottom w:val="none" w:sz="0" w:space="0" w:color="auto"/>
                <w:right w:val="none" w:sz="0" w:space="0" w:color="auto"/>
              </w:divBdr>
            </w:div>
            <w:div w:id="1150171955">
              <w:marLeft w:val="0"/>
              <w:marRight w:val="0"/>
              <w:marTop w:val="0"/>
              <w:marBottom w:val="0"/>
              <w:divBdr>
                <w:top w:val="none" w:sz="0" w:space="0" w:color="auto"/>
                <w:left w:val="none" w:sz="0" w:space="0" w:color="auto"/>
                <w:bottom w:val="none" w:sz="0" w:space="0" w:color="auto"/>
                <w:right w:val="none" w:sz="0" w:space="0" w:color="auto"/>
              </w:divBdr>
            </w:div>
            <w:div w:id="516621577">
              <w:marLeft w:val="0"/>
              <w:marRight w:val="0"/>
              <w:marTop w:val="0"/>
              <w:marBottom w:val="0"/>
              <w:divBdr>
                <w:top w:val="none" w:sz="0" w:space="0" w:color="auto"/>
                <w:left w:val="none" w:sz="0" w:space="0" w:color="auto"/>
                <w:bottom w:val="none" w:sz="0" w:space="0" w:color="auto"/>
                <w:right w:val="none" w:sz="0" w:space="0" w:color="auto"/>
              </w:divBdr>
            </w:div>
            <w:div w:id="1175460636">
              <w:marLeft w:val="0"/>
              <w:marRight w:val="0"/>
              <w:marTop w:val="0"/>
              <w:marBottom w:val="0"/>
              <w:divBdr>
                <w:top w:val="none" w:sz="0" w:space="0" w:color="auto"/>
                <w:left w:val="none" w:sz="0" w:space="0" w:color="auto"/>
                <w:bottom w:val="none" w:sz="0" w:space="0" w:color="auto"/>
                <w:right w:val="none" w:sz="0" w:space="0" w:color="auto"/>
              </w:divBdr>
            </w:div>
            <w:div w:id="591283644">
              <w:marLeft w:val="0"/>
              <w:marRight w:val="0"/>
              <w:marTop w:val="0"/>
              <w:marBottom w:val="0"/>
              <w:divBdr>
                <w:top w:val="none" w:sz="0" w:space="0" w:color="auto"/>
                <w:left w:val="none" w:sz="0" w:space="0" w:color="auto"/>
                <w:bottom w:val="none" w:sz="0" w:space="0" w:color="auto"/>
                <w:right w:val="none" w:sz="0" w:space="0" w:color="auto"/>
              </w:divBdr>
            </w:div>
            <w:div w:id="1737968860">
              <w:marLeft w:val="0"/>
              <w:marRight w:val="0"/>
              <w:marTop w:val="0"/>
              <w:marBottom w:val="0"/>
              <w:divBdr>
                <w:top w:val="none" w:sz="0" w:space="0" w:color="auto"/>
                <w:left w:val="none" w:sz="0" w:space="0" w:color="auto"/>
                <w:bottom w:val="none" w:sz="0" w:space="0" w:color="auto"/>
                <w:right w:val="none" w:sz="0" w:space="0" w:color="auto"/>
              </w:divBdr>
            </w:div>
            <w:div w:id="834078742">
              <w:marLeft w:val="0"/>
              <w:marRight w:val="0"/>
              <w:marTop w:val="0"/>
              <w:marBottom w:val="0"/>
              <w:divBdr>
                <w:top w:val="none" w:sz="0" w:space="0" w:color="auto"/>
                <w:left w:val="none" w:sz="0" w:space="0" w:color="auto"/>
                <w:bottom w:val="none" w:sz="0" w:space="0" w:color="auto"/>
                <w:right w:val="none" w:sz="0" w:space="0" w:color="auto"/>
              </w:divBdr>
            </w:div>
            <w:div w:id="936526333">
              <w:marLeft w:val="0"/>
              <w:marRight w:val="0"/>
              <w:marTop w:val="0"/>
              <w:marBottom w:val="0"/>
              <w:divBdr>
                <w:top w:val="none" w:sz="0" w:space="0" w:color="auto"/>
                <w:left w:val="none" w:sz="0" w:space="0" w:color="auto"/>
                <w:bottom w:val="none" w:sz="0" w:space="0" w:color="auto"/>
                <w:right w:val="none" w:sz="0" w:space="0" w:color="auto"/>
              </w:divBdr>
            </w:div>
            <w:div w:id="461195446">
              <w:marLeft w:val="0"/>
              <w:marRight w:val="0"/>
              <w:marTop w:val="0"/>
              <w:marBottom w:val="0"/>
              <w:divBdr>
                <w:top w:val="none" w:sz="0" w:space="0" w:color="auto"/>
                <w:left w:val="none" w:sz="0" w:space="0" w:color="auto"/>
                <w:bottom w:val="none" w:sz="0" w:space="0" w:color="auto"/>
                <w:right w:val="none" w:sz="0" w:space="0" w:color="auto"/>
              </w:divBdr>
            </w:div>
            <w:div w:id="315455316">
              <w:marLeft w:val="0"/>
              <w:marRight w:val="0"/>
              <w:marTop w:val="0"/>
              <w:marBottom w:val="0"/>
              <w:divBdr>
                <w:top w:val="none" w:sz="0" w:space="0" w:color="auto"/>
                <w:left w:val="none" w:sz="0" w:space="0" w:color="auto"/>
                <w:bottom w:val="none" w:sz="0" w:space="0" w:color="auto"/>
                <w:right w:val="none" w:sz="0" w:space="0" w:color="auto"/>
              </w:divBdr>
            </w:div>
            <w:div w:id="1916277247">
              <w:marLeft w:val="0"/>
              <w:marRight w:val="0"/>
              <w:marTop w:val="0"/>
              <w:marBottom w:val="0"/>
              <w:divBdr>
                <w:top w:val="none" w:sz="0" w:space="0" w:color="auto"/>
                <w:left w:val="none" w:sz="0" w:space="0" w:color="auto"/>
                <w:bottom w:val="none" w:sz="0" w:space="0" w:color="auto"/>
                <w:right w:val="none" w:sz="0" w:space="0" w:color="auto"/>
              </w:divBdr>
            </w:div>
            <w:div w:id="2139032688">
              <w:marLeft w:val="0"/>
              <w:marRight w:val="0"/>
              <w:marTop w:val="0"/>
              <w:marBottom w:val="0"/>
              <w:divBdr>
                <w:top w:val="none" w:sz="0" w:space="0" w:color="auto"/>
                <w:left w:val="none" w:sz="0" w:space="0" w:color="auto"/>
                <w:bottom w:val="none" w:sz="0" w:space="0" w:color="auto"/>
                <w:right w:val="none" w:sz="0" w:space="0" w:color="auto"/>
              </w:divBdr>
            </w:div>
            <w:div w:id="1018655524">
              <w:marLeft w:val="0"/>
              <w:marRight w:val="0"/>
              <w:marTop w:val="0"/>
              <w:marBottom w:val="0"/>
              <w:divBdr>
                <w:top w:val="none" w:sz="0" w:space="0" w:color="auto"/>
                <w:left w:val="none" w:sz="0" w:space="0" w:color="auto"/>
                <w:bottom w:val="none" w:sz="0" w:space="0" w:color="auto"/>
                <w:right w:val="none" w:sz="0" w:space="0" w:color="auto"/>
              </w:divBdr>
            </w:div>
            <w:div w:id="1586569056">
              <w:marLeft w:val="0"/>
              <w:marRight w:val="0"/>
              <w:marTop w:val="0"/>
              <w:marBottom w:val="0"/>
              <w:divBdr>
                <w:top w:val="none" w:sz="0" w:space="0" w:color="auto"/>
                <w:left w:val="none" w:sz="0" w:space="0" w:color="auto"/>
                <w:bottom w:val="none" w:sz="0" w:space="0" w:color="auto"/>
                <w:right w:val="none" w:sz="0" w:space="0" w:color="auto"/>
              </w:divBdr>
            </w:div>
            <w:div w:id="630675809">
              <w:marLeft w:val="0"/>
              <w:marRight w:val="0"/>
              <w:marTop w:val="0"/>
              <w:marBottom w:val="0"/>
              <w:divBdr>
                <w:top w:val="none" w:sz="0" w:space="0" w:color="auto"/>
                <w:left w:val="none" w:sz="0" w:space="0" w:color="auto"/>
                <w:bottom w:val="none" w:sz="0" w:space="0" w:color="auto"/>
                <w:right w:val="none" w:sz="0" w:space="0" w:color="auto"/>
              </w:divBdr>
            </w:div>
            <w:div w:id="210581136">
              <w:marLeft w:val="0"/>
              <w:marRight w:val="0"/>
              <w:marTop w:val="0"/>
              <w:marBottom w:val="0"/>
              <w:divBdr>
                <w:top w:val="none" w:sz="0" w:space="0" w:color="auto"/>
                <w:left w:val="none" w:sz="0" w:space="0" w:color="auto"/>
                <w:bottom w:val="none" w:sz="0" w:space="0" w:color="auto"/>
                <w:right w:val="none" w:sz="0" w:space="0" w:color="auto"/>
              </w:divBdr>
            </w:div>
            <w:div w:id="971137731">
              <w:marLeft w:val="0"/>
              <w:marRight w:val="0"/>
              <w:marTop w:val="0"/>
              <w:marBottom w:val="0"/>
              <w:divBdr>
                <w:top w:val="none" w:sz="0" w:space="0" w:color="auto"/>
                <w:left w:val="none" w:sz="0" w:space="0" w:color="auto"/>
                <w:bottom w:val="none" w:sz="0" w:space="0" w:color="auto"/>
                <w:right w:val="none" w:sz="0" w:space="0" w:color="auto"/>
              </w:divBdr>
            </w:div>
            <w:div w:id="120616196">
              <w:marLeft w:val="0"/>
              <w:marRight w:val="0"/>
              <w:marTop w:val="0"/>
              <w:marBottom w:val="0"/>
              <w:divBdr>
                <w:top w:val="none" w:sz="0" w:space="0" w:color="auto"/>
                <w:left w:val="none" w:sz="0" w:space="0" w:color="auto"/>
                <w:bottom w:val="none" w:sz="0" w:space="0" w:color="auto"/>
                <w:right w:val="none" w:sz="0" w:space="0" w:color="auto"/>
              </w:divBdr>
            </w:div>
            <w:div w:id="1131706398">
              <w:marLeft w:val="0"/>
              <w:marRight w:val="0"/>
              <w:marTop w:val="0"/>
              <w:marBottom w:val="0"/>
              <w:divBdr>
                <w:top w:val="none" w:sz="0" w:space="0" w:color="auto"/>
                <w:left w:val="none" w:sz="0" w:space="0" w:color="auto"/>
                <w:bottom w:val="none" w:sz="0" w:space="0" w:color="auto"/>
                <w:right w:val="none" w:sz="0" w:space="0" w:color="auto"/>
              </w:divBdr>
            </w:div>
            <w:div w:id="1380007109">
              <w:marLeft w:val="0"/>
              <w:marRight w:val="0"/>
              <w:marTop w:val="0"/>
              <w:marBottom w:val="0"/>
              <w:divBdr>
                <w:top w:val="none" w:sz="0" w:space="0" w:color="auto"/>
                <w:left w:val="none" w:sz="0" w:space="0" w:color="auto"/>
                <w:bottom w:val="none" w:sz="0" w:space="0" w:color="auto"/>
                <w:right w:val="none" w:sz="0" w:space="0" w:color="auto"/>
              </w:divBdr>
            </w:div>
            <w:div w:id="1553693477">
              <w:marLeft w:val="0"/>
              <w:marRight w:val="0"/>
              <w:marTop w:val="0"/>
              <w:marBottom w:val="0"/>
              <w:divBdr>
                <w:top w:val="none" w:sz="0" w:space="0" w:color="auto"/>
                <w:left w:val="none" w:sz="0" w:space="0" w:color="auto"/>
                <w:bottom w:val="none" w:sz="0" w:space="0" w:color="auto"/>
                <w:right w:val="none" w:sz="0" w:space="0" w:color="auto"/>
              </w:divBdr>
            </w:div>
            <w:div w:id="1751459552">
              <w:marLeft w:val="0"/>
              <w:marRight w:val="0"/>
              <w:marTop w:val="0"/>
              <w:marBottom w:val="0"/>
              <w:divBdr>
                <w:top w:val="none" w:sz="0" w:space="0" w:color="auto"/>
                <w:left w:val="none" w:sz="0" w:space="0" w:color="auto"/>
                <w:bottom w:val="none" w:sz="0" w:space="0" w:color="auto"/>
                <w:right w:val="none" w:sz="0" w:space="0" w:color="auto"/>
              </w:divBdr>
            </w:div>
            <w:div w:id="1671563443">
              <w:marLeft w:val="0"/>
              <w:marRight w:val="0"/>
              <w:marTop w:val="0"/>
              <w:marBottom w:val="0"/>
              <w:divBdr>
                <w:top w:val="none" w:sz="0" w:space="0" w:color="auto"/>
                <w:left w:val="none" w:sz="0" w:space="0" w:color="auto"/>
                <w:bottom w:val="none" w:sz="0" w:space="0" w:color="auto"/>
                <w:right w:val="none" w:sz="0" w:space="0" w:color="auto"/>
              </w:divBdr>
            </w:div>
            <w:div w:id="1296178600">
              <w:marLeft w:val="0"/>
              <w:marRight w:val="0"/>
              <w:marTop w:val="0"/>
              <w:marBottom w:val="0"/>
              <w:divBdr>
                <w:top w:val="none" w:sz="0" w:space="0" w:color="auto"/>
                <w:left w:val="none" w:sz="0" w:space="0" w:color="auto"/>
                <w:bottom w:val="none" w:sz="0" w:space="0" w:color="auto"/>
                <w:right w:val="none" w:sz="0" w:space="0" w:color="auto"/>
              </w:divBdr>
            </w:div>
            <w:div w:id="1419712230">
              <w:marLeft w:val="0"/>
              <w:marRight w:val="0"/>
              <w:marTop w:val="0"/>
              <w:marBottom w:val="0"/>
              <w:divBdr>
                <w:top w:val="none" w:sz="0" w:space="0" w:color="auto"/>
                <w:left w:val="none" w:sz="0" w:space="0" w:color="auto"/>
                <w:bottom w:val="none" w:sz="0" w:space="0" w:color="auto"/>
                <w:right w:val="none" w:sz="0" w:space="0" w:color="auto"/>
              </w:divBdr>
            </w:div>
            <w:div w:id="190150589">
              <w:marLeft w:val="0"/>
              <w:marRight w:val="0"/>
              <w:marTop w:val="0"/>
              <w:marBottom w:val="0"/>
              <w:divBdr>
                <w:top w:val="none" w:sz="0" w:space="0" w:color="auto"/>
                <w:left w:val="none" w:sz="0" w:space="0" w:color="auto"/>
                <w:bottom w:val="none" w:sz="0" w:space="0" w:color="auto"/>
                <w:right w:val="none" w:sz="0" w:space="0" w:color="auto"/>
              </w:divBdr>
            </w:div>
            <w:div w:id="1072586624">
              <w:marLeft w:val="0"/>
              <w:marRight w:val="0"/>
              <w:marTop w:val="0"/>
              <w:marBottom w:val="0"/>
              <w:divBdr>
                <w:top w:val="none" w:sz="0" w:space="0" w:color="auto"/>
                <w:left w:val="none" w:sz="0" w:space="0" w:color="auto"/>
                <w:bottom w:val="none" w:sz="0" w:space="0" w:color="auto"/>
                <w:right w:val="none" w:sz="0" w:space="0" w:color="auto"/>
              </w:divBdr>
            </w:div>
            <w:div w:id="1251039474">
              <w:marLeft w:val="0"/>
              <w:marRight w:val="0"/>
              <w:marTop w:val="0"/>
              <w:marBottom w:val="0"/>
              <w:divBdr>
                <w:top w:val="none" w:sz="0" w:space="0" w:color="auto"/>
                <w:left w:val="none" w:sz="0" w:space="0" w:color="auto"/>
                <w:bottom w:val="none" w:sz="0" w:space="0" w:color="auto"/>
                <w:right w:val="none" w:sz="0" w:space="0" w:color="auto"/>
              </w:divBdr>
            </w:div>
            <w:div w:id="1812212741">
              <w:marLeft w:val="0"/>
              <w:marRight w:val="0"/>
              <w:marTop w:val="0"/>
              <w:marBottom w:val="0"/>
              <w:divBdr>
                <w:top w:val="none" w:sz="0" w:space="0" w:color="auto"/>
                <w:left w:val="none" w:sz="0" w:space="0" w:color="auto"/>
                <w:bottom w:val="none" w:sz="0" w:space="0" w:color="auto"/>
                <w:right w:val="none" w:sz="0" w:space="0" w:color="auto"/>
              </w:divBdr>
            </w:div>
            <w:div w:id="1406800640">
              <w:marLeft w:val="0"/>
              <w:marRight w:val="0"/>
              <w:marTop w:val="0"/>
              <w:marBottom w:val="0"/>
              <w:divBdr>
                <w:top w:val="none" w:sz="0" w:space="0" w:color="auto"/>
                <w:left w:val="none" w:sz="0" w:space="0" w:color="auto"/>
                <w:bottom w:val="none" w:sz="0" w:space="0" w:color="auto"/>
                <w:right w:val="none" w:sz="0" w:space="0" w:color="auto"/>
              </w:divBdr>
            </w:div>
            <w:div w:id="1784573692">
              <w:marLeft w:val="0"/>
              <w:marRight w:val="0"/>
              <w:marTop w:val="0"/>
              <w:marBottom w:val="0"/>
              <w:divBdr>
                <w:top w:val="none" w:sz="0" w:space="0" w:color="auto"/>
                <w:left w:val="none" w:sz="0" w:space="0" w:color="auto"/>
                <w:bottom w:val="none" w:sz="0" w:space="0" w:color="auto"/>
                <w:right w:val="none" w:sz="0" w:space="0" w:color="auto"/>
              </w:divBdr>
            </w:div>
            <w:div w:id="1665545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united-church.ca/social-action/justice-initiatives/reconciliation-and-indigenous-justice/un-declaration-rights" TargetMode="External"/><Relationship Id="rId18" Type="http://schemas.openxmlformats.org/officeDocument/2006/relationships/hyperlink" Target="https://united-church.ca/community-and-faith/being-community/disability-and-inclusion" TargetMode="External"/><Relationship Id="rId26" Type="http://schemas.openxmlformats.org/officeDocument/2006/relationships/hyperlink" Target="https://united-church.zoom.us/j/84656456944" TargetMode="External"/><Relationship Id="rId39" Type="http://schemas.openxmlformats.org/officeDocument/2006/relationships/image" Target="media/image16.jpeg"/><Relationship Id="rId21" Type="http://schemas.openxmlformats.org/officeDocument/2006/relationships/hyperlink" Target="https://united-church.ca/social-action/justice-initiatives/anti-racism" TargetMode="External"/><Relationship Id="rId34" Type="http://schemas.openxmlformats.org/officeDocument/2006/relationships/image" Target="media/image11.jpeg"/><Relationship Id="rId42" Type="http://schemas.openxmlformats.org/officeDocument/2006/relationships/image" Target="media/image19.jpeg"/><Relationship Id="rId47" Type="http://schemas.openxmlformats.org/officeDocument/2006/relationships/hyperlink" Target="http://bit.ly/exploremmanuel" TargetMode="External"/><Relationship Id="rId50" Type="http://schemas.openxmlformats.org/officeDocument/2006/relationships/hyperlink" Target="https://irca.online/24-hour-prayer-zoom" TargetMode="External"/><Relationship Id="rId55" Type="http://schemas.openxmlformats.org/officeDocument/2006/relationships/hyperlink" Target="http://ccsonline.ca/about-ccs/"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united-church.ca/community-faith/being-community/gender-sexuality-and-orientation" TargetMode="External"/><Relationship Id="rId29" Type="http://schemas.openxmlformats.org/officeDocument/2006/relationships/hyperlink" Target="https://pixabay.com/en/divider-horizontal-line-writing-36856/" TargetMode="External"/><Relationship Id="rId11" Type="http://schemas.openxmlformats.org/officeDocument/2006/relationships/image" Target="media/image3.jpeg"/><Relationship Id="rId24" Type="http://schemas.openxmlformats.org/officeDocument/2006/relationships/image" Target="media/image5.png"/><Relationship Id="rId32" Type="http://schemas.openxmlformats.org/officeDocument/2006/relationships/image" Target="media/image9.jpeg"/><Relationship Id="rId37" Type="http://schemas.openxmlformats.org/officeDocument/2006/relationships/image" Target="media/image14.jpeg"/><Relationship Id="rId40" Type="http://schemas.openxmlformats.org/officeDocument/2006/relationships/image" Target="media/image17.jpeg"/><Relationship Id="rId45" Type="http://schemas.openxmlformats.org/officeDocument/2006/relationships/hyperlink" Target="https://www.emmanuel.utoronto.ca/the-centre-for-religion-and-its-contexts/continuing-education-events-and-courses/" TargetMode="External"/><Relationship Id="rId53" Type="http://schemas.openxmlformats.org/officeDocument/2006/relationships/hyperlink" Target="http://ccsonline.ca/job-postings/" TargetMode="External"/><Relationship Id="rId58" Type="http://schemas.openxmlformats.org/officeDocument/2006/relationships/theme" Target="theme/theme1.xml"/><Relationship Id="rId5" Type="http://schemas.openxmlformats.org/officeDocument/2006/relationships/webSettings" Target="webSettings.xml"/><Relationship Id="rId19" Type="http://schemas.openxmlformats.org/officeDocument/2006/relationships/hyperlink" Target="https://united-church.ca/community-and-faith/being-community/disability-and-inclusion"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s://united-church.ca/social-action/justice-initiatives/reconciliation-and-indigenous-justice/un-declaration-rights" TargetMode="External"/><Relationship Id="rId22" Type="http://schemas.openxmlformats.org/officeDocument/2006/relationships/image" Target="media/image4.PNG"/><Relationship Id="rId27" Type="http://schemas.openxmlformats.org/officeDocument/2006/relationships/hyperlink" Target="https://forms.office.com/r/t5pSYZ62Lj" TargetMode="External"/><Relationship Id="rId30" Type="http://schemas.openxmlformats.org/officeDocument/2006/relationships/image" Target="media/image7.png"/><Relationship Id="rId35" Type="http://schemas.openxmlformats.org/officeDocument/2006/relationships/image" Target="media/image12.jpeg"/><Relationship Id="rId43" Type="http://schemas.openxmlformats.org/officeDocument/2006/relationships/image" Target="media/image20.jpeg"/><Relationship Id="rId48" Type="http://schemas.openxmlformats.org/officeDocument/2006/relationships/image" Target="media/image21.png"/><Relationship Id="rId56" Type="http://schemas.openxmlformats.org/officeDocument/2006/relationships/hyperlink" Target="http://ccsonline.ca/event/ccs-annual-general-meeting-2025/" TargetMode="External"/><Relationship Id="rId8" Type="http://schemas.openxmlformats.org/officeDocument/2006/relationships/image" Target="media/image1.png"/><Relationship Id="rId51" Type="http://schemas.openxmlformats.org/officeDocument/2006/relationships/image" Target="media/image22.png"/><Relationship Id="rId3" Type="http://schemas.openxmlformats.org/officeDocument/2006/relationships/styles" Target="styles.xml"/><Relationship Id="rId12" Type="http://schemas.openxmlformats.org/officeDocument/2006/relationships/hyperlink" Target="https://support.zoom.com/hc/en/article?id=zm_kb&amp;sysparm_article=KB0061316" TargetMode="External"/><Relationship Id="rId17" Type="http://schemas.openxmlformats.org/officeDocument/2006/relationships/hyperlink" Target="https://united-church.ca/community-faith/being-community/intercultural-ministries" TargetMode="External"/><Relationship Id="rId25" Type="http://schemas.openxmlformats.org/officeDocument/2006/relationships/hyperlink" Target="https://united-church.zoom.us/j/89677803556" TargetMode="External"/><Relationship Id="rId33" Type="http://schemas.openxmlformats.org/officeDocument/2006/relationships/image" Target="media/image10.jpg"/><Relationship Id="rId38" Type="http://schemas.openxmlformats.org/officeDocument/2006/relationships/image" Target="media/image15.jpeg"/><Relationship Id="rId46" Type="http://schemas.openxmlformats.org/officeDocument/2006/relationships/hyperlink" Target="mailto:ec.events@utoronto.ca" TargetMode="External"/><Relationship Id="rId20" Type="http://schemas.openxmlformats.org/officeDocument/2006/relationships/hyperlink" Target="https://united-church.ca/social-action/justice-initiatives/anti-racism" TargetMode="External"/><Relationship Id="rId41" Type="http://schemas.openxmlformats.org/officeDocument/2006/relationships/image" Target="media/image18.jpeg"/><Relationship Id="rId54" Type="http://schemas.openxmlformats.org/officeDocument/2006/relationships/hyperlink" Target="http://ccsonline.ca/blog/common-threads/"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united-church.ca/community-faith/being-community/indigenous-ministries/calls-church" TargetMode="External"/><Relationship Id="rId23" Type="http://schemas.openxmlformats.org/officeDocument/2006/relationships/hyperlink" Target="https://forms.office.com/r/t5pSYZ62Lj" TargetMode="External"/><Relationship Id="rId28" Type="http://schemas.openxmlformats.org/officeDocument/2006/relationships/image" Target="media/image6.png"/><Relationship Id="rId36" Type="http://schemas.openxmlformats.org/officeDocument/2006/relationships/image" Target="media/image13.jpeg"/><Relationship Id="rId49" Type="http://schemas.openxmlformats.org/officeDocument/2006/relationships/hyperlink" Target="mailto:editor@ucrmn.ca" TargetMode="External"/><Relationship Id="rId57" Type="http://schemas.openxmlformats.org/officeDocument/2006/relationships/fontTable" Target="fontTable.xml"/><Relationship Id="rId10" Type="http://schemas.openxmlformats.org/officeDocument/2006/relationships/image" Target="media/image2.png"/><Relationship Id="rId31" Type="http://schemas.openxmlformats.org/officeDocument/2006/relationships/image" Target="media/image8.jpeg"/><Relationship Id="rId44" Type="http://schemas.openxmlformats.org/officeDocument/2006/relationships/hyperlink" Target="mailto:emmanuel.admissions@utoronto.ca" TargetMode="External"/><Relationship Id="rId52" Type="http://schemas.openxmlformats.org/officeDocument/2006/relationships/hyperlink" Target="http://ccsonline.ca/program/courses-and-circl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E3F761C-7A1A-454A-AB7E-D02FE96E74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39</Pages>
  <Words>8999</Words>
  <Characters>51300</Characters>
  <Application>Microsoft Office Word</Application>
  <DocSecurity>0</DocSecurity>
  <Lines>427</Lines>
  <Paragraphs>120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60179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Michele Petick - she/her Treaty 13</dc:creator>
  <cp:keywords/>
  <dc:description/>
  <cp:lastModifiedBy>Michele Petick</cp:lastModifiedBy>
  <cp:revision>2</cp:revision>
  <cp:lastPrinted>2025-04-29T20:35:00Z</cp:lastPrinted>
  <dcterms:created xsi:type="dcterms:W3CDTF">2025-05-01T16:46:00Z</dcterms:created>
  <dcterms:modified xsi:type="dcterms:W3CDTF">2025-05-01T16:46:00Z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2023-10-06T00:00:00Z</vt:filetime>
  </property>
  <property fmtid="{D5CDD505-2E9C-101B-9397-08002B2CF9AE}" pid="3" name="Creator">
    <vt:lpwstr>Microsoft® Word 2019</vt:lpwstr>
  </property>
  <property fmtid="{D5CDD505-2E9C-101B-9397-08002B2CF9AE}" pid="4" name="LastSaved">
    <vt:filetime>2023-10-11T00:00:00Z</vt:filetime>
  </property>
  <property fmtid="{D5CDD505-2E9C-101B-9397-08002B2CF9AE}" pid="5" name="Producer">
    <vt:lpwstr>Microsoft® Word 2019</vt:lpwstr>
  </property>
</Properties>
</file>