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CC0536" w:rsidP="2105A0BA" w:rsidRDefault="79BDCCE4" w14:paraId="65EE01B2" w14:textId="02E0D92E">
      <w:pPr>
        <w:spacing w:before="120" w:after="120" w:line="240" w:lineRule="auto"/>
        <w:ind w:left="2160" w:hanging="2160"/>
        <w:jc w:val="center"/>
        <w:rPr>
          <w:rFonts w:ascii="Calibri" w:hAnsi="Calibri" w:eastAsia="Calibri" w:cs="Calibri"/>
          <w:b/>
          <w:bCs/>
          <w:color w:val="7030A0"/>
          <w:sz w:val="24"/>
          <w:szCs w:val="24"/>
          <w:lang w:val="en-CA"/>
        </w:rPr>
      </w:pPr>
      <w:r w:rsidRPr="14B02137">
        <w:rPr>
          <w:rFonts w:ascii="Calibri" w:hAnsi="Calibri" w:eastAsia="Calibri" w:cs="Calibri"/>
          <w:b/>
          <w:bCs/>
          <w:color w:val="7030A0"/>
          <w:sz w:val="24"/>
          <w:szCs w:val="24"/>
          <w:lang w:val="en-CA"/>
        </w:rPr>
        <w:t xml:space="preserve"> </w:t>
      </w:r>
      <w:r w:rsidRPr="14B02137" w:rsidR="25ADDF23">
        <w:rPr>
          <w:rFonts w:ascii="Calibri" w:hAnsi="Calibri" w:eastAsia="Calibri" w:cs="Calibri"/>
          <w:b/>
          <w:bCs/>
          <w:color w:val="7030A0"/>
          <w:sz w:val="24"/>
          <w:szCs w:val="24"/>
          <w:lang w:val="en-CA"/>
        </w:rPr>
        <w:t>Co</w:t>
      </w:r>
      <w:r w:rsidRPr="14B02137" w:rsidR="0D277413">
        <w:rPr>
          <w:rFonts w:ascii="Calibri" w:hAnsi="Calibri" w:eastAsia="Calibri" w:cs="Calibri"/>
          <w:b/>
          <w:bCs/>
          <w:color w:val="7030A0"/>
          <w:sz w:val="24"/>
          <w:szCs w:val="24"/>
          <w:lang w:val="en-CA"/>
        </w:rPr>
        <w:t>ngregational Support</w:t>
      </w:r>
      <w:r w:rsidRPr="14B02137" w:rsidR="25ADDF23">
        <w:rPr>
          <w:rFonts w:ascii="Calibri" w:hAnsi="Calibri" w:eastAsia="Calibri" w:cs="Calibri"/>
          <w:b/>
          <w:bCs/>
          <w:color w:val="7030A0"/>
          <w:sz w:val="24"/>
          <w:szCs w:val="24"/>
          <w:lang w:val="en-CA"/>
        </w:rPr>
        <w:t xml:space="preserve"> Commission</w:t>
      </w:r>
    </w:p>
    <w:p w:rsidR="00CC0536" w:rsidP="2105A0BA" w:rsidRDefault="25ADDF23" w14:paraId="17F707CF" w14:textId="66A78D3B">
      <w:pPr>
        <w:spacing w:before="120" w:after="120" w:line="240" w:lineRule="auto"/>
        <w:ind w:left="2160" w:hanging="2160"/>
        <w:jc w:val="center"/>
        <w:rPr>
          <w:rFonts w:ascii="Calibri" w:hAnsi="Calibri" w:eastAsia="Calibri" w:cs="Calibri"/>
          <w:sz w:val="24"/>
          <w:szCs w:val="24"/>
        </w:rPr>
      </w:pPr>
      <w:r w:rsidRPr="2105A0BA">
        <w:rPr>
          <w:rFonts w:ascii="Calibri" w:hAnsi="Calibri" w:eastAsia="Calibri" w:cs="Calibri"/>
          <w:b/>
          <w:bCs/>
          <w:color w:val="7030A0"/>
          <w:sz w:val="24"/>
          <w:szCs w:val="24"/>
          <w:lang w:val="en-CA"/>
        </w:rPr>
        <w:t>Western Ontario Waterways Regional Council</w:t>
      </w:r>
    </w:p>
    <w:p w:rsidR="00CC0536" w:rsidP="25056C16" w:rsidRDefault="25ADDF23" w14:paraId="69B22833" w14:textId="20250277">
      <w:pPr>
        <w:spacing w:before="120" w:after="0" w:line="240" w:lineRule="auto"/>
        <w:jc w:val="center"/>
        <w:rPr>
          <w:rFonts w:ascii="Calibri" w:hAnsi="Calibri" w:eastAsia="Calibri" w:cs="Calibri"/>
          <w:sz w:val="28"/>
          <w:szCs w:val="28"/>
        </w:rPr>
      </w:pPr>
      <w:r w:rsidRPr="25056C16">
        <w:rPr>
          <w:rFonts w:ascii="Calibri" w:hAnsi="Calibri" w:eastAsia="Calibri" w:cs="Calibri"/>
          <w:b/>
          <w:bCs/>
          <w:smallCaps/>
          <w:sz w:val="28"/>
          <w:szCs w:val="28"/>
          <w:lang w:val="en-CA"/>
        </w:rPr>
        <w:t>of The United Church of Canada</w:t>
      </w:r>
    </w:p>
    <w:p w:rsidR="0BB4ED1B" w:rsidP="2105A0BA" w:rsidRDefault="0BB4ED1B" w14:paraId="47A94089" w14:textId="3771C6A8">
      <w:pPr>
        <w:spacing w:after="0" w:line="240" w:lineRule="auto"/>
        <w:jc w:val="center"/>
        <w:rPr>
          <w:rFonts w:ascii="Calibri" w:hAnsi="Calibri" w:eastAsia="Calibri" w:cs="Calibri"/>
          <w:smallCaps/>
          <w:sz w:val="28"/>
          <w:szCs w:val="28"/>
          <w:lang w:val="en-CA"/>
        </w:rPr>
      </w:pPr>
      <w:r w:rsidRPr="2105A0BA">
        <w:rPr>
          <w:rFonts w:ascii="Calibri" w:hAnsi="Calibri" w:eastAsia="Calibri" w:cs="Calibri"/>
          <w:smallCaps/>
          <w:sz w:val="28"/>
          <w:szCs w:val="28"/>
          <w:lang w:val="en-CA"/>
        </w:rPr>
        <w:t>__________________________________________________________________</w:t>
      </w:r>
    </w:p>
    <w:p w:rsidR="07B3B4D5" w:rsidP="2105A0BA" w:rsidRDefault="07B3B4D5" w14:paraId="093B5638" w14:textId="5AC46721">
      <w:pPr>
        <w:spacing w:before="240" w:after="120" w:line="240" w:lineRule="auto"/>
        <w:jc w:val="both"/>
        <w:rPr>
          <w:rFonts w:ascii="Calibri" w:hAnsi="Calibri" w:eastAsia="Calibri" w:cs="Calibri"/>
          <w:color w:val="7030A0"/>
          <w:sz w:val="24"/>
          <w:szCs w:val="24"/>
        </w:rPr>
      </w:pPr>
      <w:r w:rsidRPr="2105A0BA">
        <w:rPr>
          <w:rFonts w:ascii="Calibri" w:hAnsi="Calibri" w:eastAsia="Calibri" w:cs="Calibri"/>
          <w:color w:val="000000" w:themeColor="text1"/>
          <w:sz w:val="24"/>
          <w:szCs w:val="24"/>
          <w:lang w:val="en-CA"/>
        </w:rPr>
        <w:t>WOWRC Purpose:</w:t>
      </w:r>
      <w:r w:rsidRPr="2105A0BA">
        <w:rPr>
          <w:rFonts w:ascii="Calibri" w:hAnsi="Calibri" w:eastAsia="Calibri" w:cs="Calibri"/>
          <w:i/>
          <w:iCs/>
          <w:color w:val="000000" w:themeColor="text1"/>
          <w:sz w:val="24"/>
          <w:szCs w:val="24"/>
          <w:lang w:val="en-CA"/>
        </w:rPr>
        <w:t xml:space="preserve"> </w:t>
      </w:r>
      <w:r w:rsidRPr="2105A0BA">
        <w:rPr>
          <w:rFonts w:ascii="Calibri" w:hAnsi="Calibri" w:eastAsia="Calibri" w:cs="Calibri"/>
          <w:b/>
          <w:bCs/>
          <w:i/>
          <w:iCs/>
          <w:color w:val="7030A0"/>
          <w:sz w:val="24"/>
          <w:szCs w:val="24"/>
          <w:lang w:val="en-CA"/>
        </w:rPr>
        <w:t>Connecting, Supporting, Transforming</w:t>
      </w:r>
    </w:p>
    <w:p w:rsidR="07B3B4D5" w:rsidP="2105A0BA" w:rsidRDefault="07B3B4D5" w14:paraId="14690F56" w14:textId="5192A8BD">
      <w:pPr>
        <w:spacing w:after="120" w:line="240" w:lineRule="auto"/>
        <w:rPr>
          <w:rFonts w:ascii="Calibri" w:hAnsi="Calibri" w:eastAsia="Calibri" w:cs="Calibri"/>
          <w:color w:val="7030A0"/>
          <w:sz w:val="24"/>
          <w:szCs w:val="24"/>
        </w:rPr>
      </w:pPr>
      <w:r w:rsidRPr="2105A0BA">
        <w:rPr>
          <w:rFonts w:ascii="Calibri" w:hAnsi="Calibri" w:eastAsia="Calibri" w:cs="Calibri"/>
          <w:color w:val="000000" w:themeColor="text1"/>
          <w:sz w:val="24"/>
          <w:szCs w:val="24"/>
          <w:lang w:val="en-CA"/>
        </w:rPr>
        <w:t>WOWRC Values:</w:t>
      </w:r>
      <w:r w:rsidRPr="2105A0BA">
        <w:rPr>
          <w:rFonts w:ascii="Calibri" w:hAnsi="Calibri" w:eastAsia="Calibri" w:cs="Calibri"/>
          <w:i/>
          <w:iCs/>
          <w:color w:val="7030A0"/>
          <w:sz w:val="24"/>
          <w:szCs w:val="24"/>
          <w:lang w:val="en-CA"/>
        </w:rPr>
        <w:t xml:space="preserve"> </w:t>
      </w:r>
      <w:r w:rsidRPr="2105A0BA">
        <w:rPr>
          <w:rFonts w:ascii="Calibri" w:hAnsi="Calibri" w:eastAsia="Calibri" w:cs="Calibri"/>
          <w:b/>
          <w:bCs/>
          <w:i/>
          <w:iCs/>
          <w:color w:val="7030A0"/>
          <w:sz w:val="24"/>
          <w:szCs w:val="24"/>
          <w:lang w:val="en-CA"/>
        </w:rPr>
        <w:t>Love Unconditionally, Seek Reconciliation, Risk Courageously</w:t>
      </w:r>
    </w:p>
    <w:p w:rsidR="07B3B4D5" w:rsidP="2105A0BA" w:rsidRDefault="07B3B4D5" w14:paraId="2391045D" w14:textId="02A9ABE2">
      <w:pPr>
        <w:spacing w:after="0" w:line="240" w:lineRule="auto"/>
        <w:rPr>
          <w:rFonts w:ascii="Calibri" w:hAnsi="Calibri" w:eastAsia="Calibri" w:cs="Calibri"/>
          <w:b/>
          <w:bCs/>
          <w:i/>
          <w:iCs/>
          <w:color w:val="7030A0"/>
          <w:sz w:val="16"/>
          <w:szCs w:val="16"/>
          <w:lang w:val="en-CA"/>
        </w:rPr>
      </w:pPr>
      <w:r w:rsidRPr="2105A0BA">
        <w:rPr>
          <w:rFonts w:ascii="Calibri" w:hAnsi="Calibri" w:eastAsia="Calibri" w:cs="Calibri"/>
          <w:color w:val="000000" w:themeColor="text1"/>
          <w:sz w:val="24"/>
          <w:szCs w:val="24"/>
          <w:lang w:val="en-CA"/>
        </w:rPr>
        <w:t>WOWRC Commitment to be:</w:t>
      </w:r>
      <w:r w:rsidRPr="2105A0BA">
        <w:rPr>
          <w:rFonts w:ascii="Calibri" w:hAnsi="Calibri" w:eastAsia="Calibri" w:cs="Calibri"/>
          <w:i/>
          <w:iCs/>
          <w:color w:val="7030A0"/>
          <w:sz w:val="24"/>
          <w:szCs w:val="24"/>
          <w:lang w:val="en-CA"/>
        </w:rPr>
        <w:t xml:space="preserve"> </w:t>
      </w:r>
      <w:r w:rsidRPr="2105A0BA">
        <w:rPr>
          <w:rFonts w:ascii="Calibri" w:hAnsi="Calibri" w:eastAsia="Calibri" w:cs="Calibri"/>
          <w:b/>
          <w:bCs/>
          <w:i/>
          <w:iCs/>
          <w:color w:val="7030A0"/>
          <w:sz w:val="24"/>
          <w:szCs w:val="24"/>
          <w:lang w:val="en-CA"/>
        </w:rPr>
        <w:t>Affirming, Anti-Racist</w:t>
      </w:r>
    </w:p>
    <w:p w:rsidR="00984DFB" w:rsidP="6EF83F93" w:rsidRDefault="1454B758" w14:paraId="0D17D494" w14:textId="423DBACF">
      <w:pPr>
        <w:rPr>
          <w:rFonts w:eastAsia="Calibri"/>
          <w:b/>
          <w:bCs/>
        </w:rPr>
      </w:pPr>
      <w:r w:rsidRPr="4D464381" w:rsidR="378D34AD">
        <w:rPr>
          <w:rFonts w:ascii="Calibri" w:hAnsi="Calibri" w:eastAsia="Calibri" w:cs="Calibri"/>
          <w:b w:val="1"/>
          <w:bCs w:val="1"/>
          <w:smallCaps w:val="1"/>
          <w:sz w:val="28"/>
          <w:szCs w:val="28"/>
          <w:lang w:val="en-CA"/>
        </w:rPr>
        <w:t>__________________________________________________________________</w:t>
      </w:r>
    </w:p>
    <w:p w:rsidR="7704A229" w:rsidP="4D464381" w:rsidRDefault="7704A229" w14:paraId="0C6A7C0A" w14:textId="29B4145C">
      <w:pPr>
        <w:pStyle w:val="Normal"/>
        <w:suppressLineNumbers w:val="0"/>
        <w:bidi w:val="0"/>
        <w:spacing w:before="240" w:beforeAutospacing="off" w:after="160" w:afterAutospacing="off" w:line="259" w:lineRule="auto"/>
        <w:ind w:left="0" w:right="0"/>
        <w:jc w:val="left"/>
      </w:pPr>
      <w:r w:rsidRPr="73DCC375" w:rsidR="7704A229">
        <w:rPr>
          <w:rFonts w:eastAsia="Calibri"/>
        </w:rPr>
        <w:t xml:space="preserve">Thurs. Oct. 10, </w:t>
      </w:r>
      <w:r w:rsidRPr="73DCC375" w:rsidR="7704A229">
        <w:rPr>
          <w:rFonts w:eastAsia="Calibri"/>
        </w:rPr>
        <w:t>2024  1</w:t>
      </w:r>
      <w:r w:rsidRPr="73DCC375" w:rsidR="78912D4F">
        <w:rPr>
          <w:rFonts w:eastAsia="Calibri"/>
        </w:rPr>
        <w:t>:</w:t>
      </w:r>
      <w:r w:rsidRPr="73DCC375" w:rsidR="7704A229">
        <w:rPr>
          <w:rFonts w:eastAsia="Calibri"/>
        </w:rPr>
        <w:t>00 pm</w:t>
      </w:r>
    </w:p>
    <w:p w:rsidR="00984DFB" w:rsidP="00984DFB" w:rsidRDefault="004C5DA1" w14:paraId="6AE363EF" w14:textId="5520FA73">
      <w:pPr>
        <w:pStyle w:val="PlainText"/>
        <w:spacing w:before="240"/>
        <w:rPr>
          <w:lang w:val="en-US"/>
        </w:rPr>
      </w:pPr>
      <w:hyperlink r:id="rId9">
        <w:r w:rsidRPr="68736BE0" w:rsidR="00C474ED">
          <w:rPr>
            <w:rStyle w:val="Hyperlink"/>
            <w:lang w:val="en-US"/>
          </w:rPr>
          <w:t>Join Zoom Meeting</w:t>
        </w:r>
      </w:hyperlink>
      <w:r w:rsidRPr="68736BE0" w:rsidR="00C474ED">
        <w:rPr>
          <w:lang w:val="en-US"/>
        </w:rPr>
        <w:t xml:space="preserve">  </w:t>
      </w:r>
      <w:proofErr w:type="spellStart"/>
      <w:r w:rsidRPr="68736BE0" w:rsidR="00C474ED">
        <w:rPr>
          <w:lang w:val="en-US"/>
        </w:rPr>
        <w:t>Meeting</w:t>
      </w:r>
      <w:proofErr w:type="spellEnd"/>
      <w:r w:rsidRPr="68736BE0" w:rsidR="00C474ED">
        <w:rPr>
          <w:lang w:val="en-US"/>
        </w:rPr>
        <w:t xml:space="preserve"> ID: 948 1084 3630; Password: 317828</w:t>
      </w:r>
    </w:p>
    <w:p w:rsidR="5ABD7BDB" w:rsidP="3B24D5C0" w:rsidRDefault="5ABD7BDB" w14:paraId="79C1D21E" w14:textId="1D5CB3C3">
      <w:pPr>
        <w:spacing w:before="240" w:after="0" w:line="240" w:lineRule="auto"/>
        <w:rPr>
          <w:rFonts w:ascii="Calibri" w:hAnsi="Calibri" w:eastAsia="Calibri" w:cs="Calibri"/>
          <w:color w:val="000000" w:themeColor="text1"/>
          <w:lang w:val="en-CA"/>
        </w:rPr>
      </w:pPr>
      <w:r w:rsidRPr="468F5DC9" w:rsidR="5ABD7BDB">
        <w:rPr>
          <w:rStyle w:val="Heading2Char"/>
          <w:rFonts w:eastAsia="Calibri" w:cs="Calibri"/>
        </w:rPr>
        <w:t>Roster:</w:t>
      </w:r>
      <w:r w:rsidRPr="468F5DC9" w:rsidR="5ABD7BDB">
        <w:rPr>
          <w:rFonts w:ascii="Calibri" w:hAnsi="Calibri" w:eastAsia="Calibri" w:cs="Calibri"/>
          <w:color w:val="000000" w:themeColor="text1" w:themeTint="FF" w:themeShade="FF"/>
          <w:lang w:val="en-CA"/>
        </w:rPr>
        <w:t xml:space="preserve"> (</w:t>
      </w:r>
      <w:r w:rsidRPr="468F5DC9" w:rsidR="0337525A">
        <w:rPr>
          <w:rFonts w:ascii="Calibri" w:hAnsi="Calibri" w:eastAsia="Calibri" w:cs="Calibri"/>
          <w:color w:val="000000" w:themeColor="text1" w:themeTint="FF" w:themeShade="FF"/>
          <w:lang w:val="en-CA"/>
        </w:rPr>
        <w:t>1</w:t>
      </w:r>
      <w:r w:rsidRPr="468F5DC9" w:rsidR="248F2119">
        <w:rPr>
          <w:rFonts w:ascii="Calibri" w:hAnsi="Calibri" w:eastAsia="Calibri" w:cs="Calibri"/>
          <w:color w:val="000000" w:themeColor="text1" w:themeTint="FF" w:themeShade="FF"/>
          <w:lang w:val="en-CA"/>
        </w:rPr>
        <w:t>1</w:t>
      </w:r>
      <w:r w:rsidRPr="468F5DC9" w:rsidR="5ABD7BDB">
        <w:rPr>
          <w:rFonts w:ascii="Calibri" w:hAnsi="Calibri" w:eastAsia="Calibri" w:cs="Calibri"/>
          <w:color w:val="000000" w:themeColor="text1" w:themeTint="FF" w:themeShade="FF"/>
          <w:lang w:val="en-CA"/>
        </w:rPr>
        <w:t xml:space="preserve">) Ann Harbridge (DLM, Chair), </w:t>
      </w:r>
      <w:r w:rsidRPr="468F5DC9" w:rsidR="68698392">
        <w:rPr>
          <w:rFonts w:ascii="Calibri" w:hAnsi="Calibri" w:eastAsia="Calibri" w:cs="Calibri"/>
          <w:color w:val="000000" w:themeColor="text1" w:themeTint="FF" w:themeShade="FF"/>
          <w:lang w:val="en-CA"/>
        </w:rPr>
        <w:t xml:space="preserve">Rebekah Duncan (OM), </w:t>
      </w:r>
      <w:r w:rsidRPr="468F5DC9" w:rsidR="5ABD7BDB">
        <w:rPr>
          <w:rFonts w:ascii="Calibri" w:hAnsi="Calibri" w:eastAsia="Calibri" w:cs="Calibri"/>
          <w:color w:val="000000" w:themeColor="text1" w:themeTint="FF" w:themeShade="FF"/>
          <w:lang w:val="en-CA"/>
        </w:rPr>
        <w:t xml:space="preserve">Norm Eygenraam (Lay), </w:t>
      </w:r>
      <w:r w:rsidRPr="468F5DC9" w:rsidR="7D7DB821">
        <w:rPr>
          <w:rFonts w:ascii="Calibri" w:hAnsi="Calibri" w:eastAsia="Calibri" w:cs="Calibri"/>
          <w:color w:val="000000" w:themeColor="text1" w:themeTint="FF" w:themeShade="FF"/>
          <w:lang w:val="en-CA"/>
        </w:rPr>
        <w:t>Lesley Fox (OM),</w:t>
      </w:r>
      <w:r w:rsidRPr="468F5DC9" w:rsidR="5ABD7BDB">
        <w:rPr>
          <w:rFonts w:ascii="Calibri" w:hAnsi="Calibri" w:eastAsia="Calibri" w:cs="Calibri"/>
          <w:color w:val="000000" w:themeColor="text1" w:themeTint="FF" w:themeShade="FF"/>
          <w:lang w:val="en-CA"/>
        </w:rPr>
        <w:t xml:space="preserve"> Bruce Gregersen (OM-R), Marg Krauter (Lay), </w:t>
      </w:r>
      <w:r w:rsidRPr="468F5DC9" w:rsidR="497E1441">
        <w:rPr>
          <w:rFonts w:ascii="Calibri" w:hAnsi="Calibri" w:eastAsia="Calibri" w:cs="Calibri"/>
          <w:color w:val="000000" w:themeColor="text1" w:themeTint="FF" w:themeShade="FF"/>
          <w:lang w:val="en-CA"/>
        </w:rPr>
        <w:t>Peter Kudelka (Lay),</w:t>
      </w:r>
      <w:r w:rsidRPr="468F5DC9" w:rsidR="425C8A80">
        <w:rPr>
          <w:rFonts w:ascii="Calibri" w:hAnsi="Calibri" w:eastAsia="Calibri" w:cs="Calibri"/>
          <w:color w:val="000000" w:themeColor="text1" w:themeTint="FF" w:themeShade="FF"/>
          <w:lang w:val="en-CA"/>
        </w:rPr>
        <w:t xml:space="preserve"> Peter Kupfer (Lay), Sharon Norton (Lay), Colin Snyder (OM), </w:t>
      </w:r>
      <w:r w:rsidRPr="468F5DC9" w:rsidR="5ABD7BDB">
        <w:rPr>
          <w:rFonts w:ascii="Calibri" w:hAnsi="Calibri" w:eastAsia="Calibri" w:cs="Calibri"/>
          <w:color w:val="000000" w:themeColor="text1" w:themeTint="FF" w:themeShade="FF"/>
          <w:lang w:val="en-CA"/>
        </w:rPr>
        <w:t>Roz Vincent-Haven (DM-R)</w:t>
      </w:r>
    </w:p>
    <w:p w:rsidRPr="00CB0CB7" w:rsidR="00F85492" w:rsidP="5D6FB926" w:rsidRDefault="00F85492" w14:paraId="00AFFAD6" w14:textId="121A80B1">
      <w:pPr>
        <w:spacing w:before="240" w:after="0" w:line="240" w:lineRule="auto"/>
        <w:rPr>
          <w:rFonts w:eastAsia="Calibri"/>
          <w:lang w:val="en-CA"/>
        </w:rPr>
      </w:pPr>
      <w:r w:rsidRPr="5D6FB926" w:rsidR="25ADDF23">
        <w:rPr>
          <w:rStyle w:val="Heading2Char"/>
        </w:rPr>
        <w:t>Staff Support:</w:t>
      </w:r>
      <w:r w:rsidRPr="5D6FB926" w:rsidR="25ADDF23">
        <w:rPr>
          <w:rFonts w:eastAsia="Calibri"/>
          <w:b w:val="1"/>
          <w:bCs w:val="1"/>
          <w:lang w:val="en-CA"/>
        </w:rPr>
        <w:t xml:space="preserve"> </w:t>
      </w:r>
      <w:r>
        <w:tab/>
      </w:r>
      <w:r w:rsidRPr="5D6FB926" w:rsidR="00B771A4">
        <w:rPr>
          <w:rFonts w:eastAsia="Calibri"/>
          <w:lang w:val="en-CA"/>
        </w:rPr>
        <w:t>R</w:t>
      </w:r>
      <w:r w:rsidRPr="5D6FB926" w:rsidR="00F85492">
        <w:rPr>
          <w:rFonts w:eastAsia="Calibri"/>
          <w:lang w:val="en-CA"/>
        </w:rPr>
        <w:t>ev. John Neff, Minister, Congregational Suppor</w:t>
      </w:r>
      <w:r w:rsidRPr="5D6FB926" w:rsidR="55F134CD">
        <w:rPr>
          <w:rFonts w:eastAsia="Calibri"/>
          <w:lang w:val="en-CA"/>
        </w:rPr>
        <w:t>t</w:t>
      </w:r>
    </w:p>
    <w:p w:rsidRPr="00CB0CB7" w:rsidR="00CC0536" w:rsidP="009114C0" w:rsidRDefault="46082716" w14:paraId="7A19EA13" w14:textId="55419865">
      <w:pPr>
        <w:spacing w:before="160"/>
        <w:rPr>
          <w:rFonts w:ascii="Calibri" w:hAnsi="Calibri" w:eastAsia="Calibri" w:cs="Calibri"/>
          <w:color w:val="000000" w:themeColor="text1"/>
          <w:lang w:val="en-CA"/>
        </w:rPr>
      </w:pPr>
      <w:r w:rsidRPr="18DC9947" w:rsidR="74255665">
        <w:rPr>
          <w:rStyle w:val="Heading2Char"/>
        </w:rPr>
        <w:t xml:space="preserve">Regrets: </w:t>
      </w:r>
      <w:r w:rsidRPr="18DC9947" w:rsidR="74255665">
        <w:rPr>
          <w:color w:val="000000" w:themeColor="text1" w:themeTint="FF" w:themeShade="FF"/>
        </w:rPr>
        <w:t xml:space="preserve"> </w:t>
      </w:r>
      <w:r w:rsidRPr="18DC9947" w:rsidR="293DA338">
        <w:rPr>
          <w:color w:val="000000" w:themeColor="text1" w:themeTint="FF" w:themeShade="FF"/>
        </w:rPr>
        <w:t xml:space="preserve"> </w:t>
      </w:r>
      <w:r w:rsidRPr="18DC9947" w:rsidR="2FC1B7B2">
        <w:rPr>
          <w:color w:val="000000" w:themeColor="text1" w:themeTint="FF" w:themeShade="FF"/>
        </w:rPr>
        <w:t>Roz Vincent-Haven</w:t>
      </w:r>
      <w:r w:rsidRPr="18DC9947" w:rsidR="40D14AA2">
        <w:rPr>
          <w:color w:val="000000" w:themeColor="text1" w:themeTint="FF" w:themeShade="FF"/>
        </w:rPr>
        <w:t>; Marg Krauter; Peter Kudelka</w:t>
      </w:r>
      <w:r w:rsidRPr="18DC9947" w:rsidR="262D0231">
        <w:rPr>
          <w:color w:val="000000" w:themeColor="text1" w:themeTint="FF" w:themeShade="FF"/>
        </w:rPr>
        <w:t>: Lesley Fox; Norm Eygenraam</w:t>
      </w:r>
    </w:p>
    <w:p w:rsidRPr="00CB0CB7" w:rsidR="00CC0536" w:rsidP="00984DFB" w:rsidRDefault="25ADDF23" w14:paraId="3DA3F261" w14:textId="5A5F12F5">
      <w:pPr>
        <w:spacing w:before="240" w:after="0" w:line="240" w:lineRule="auto"/>
        <w:rPr>
          <w:rFonts w:eastAsia="Calibri" w:cstheme="minorHAnsi"/>
          <w:b/>
          <w:bCs/>
        </w:rPr>
      </w:pPr>
      <w:r w:rsidRPr="00AE2EB1">
        <w:rPr>
          <w:rStyle w:val="Heading2Char"/>
        </w:rPr>
        <w:t>Welcome and Constitute Meeting:</w:t>
      </w:r>
      <w:r w:rsidRPr="00CB0CB7">
        <w:rPr>
          <w:rFonts w:eastAsia="Calibri" w:cstheme="minorHAnsi"/>
          <w:b/>
          <w:bCs/>
          <w:lang w:val="en-CA"/>
        </w:rPr>
        <w:t xml:space="preserve"> </w:t>
      </w:r>
      <w:r w:rsidRPr="00CB0CB7">
        <w:rPr>
          <w:rFonts w:eastAsia="Calibri" w:cstheme="minorHAnsi"/>
          <w:lang w:val="en-CA"/>
        </w:rPr>
        <w:t>Ann Harbridge welcomed all and constituted the meeting in the name of Jesus Christ for all business that comes before it.</w:t>
      </w:r>
    </w:p>
    <w:p w:rsidR="00F37D0F" w:rsidP="302E84D9" w:rsidRDefault="25ADDF23" w14:paraId="7A30CAD2" w14:textId="13C538FA">
      <w:pPr>
        <w:spacing w:before="240" w:after="0" w:line="240" w:lineRule="auto"/>
        <w:rPr>
          <w:rFonts w:ascii="Calibri" w:hAnsi="Calibri" w:eastAsia="Calibri" w:cs="Calibri"/>
          <w:color w:val="000000" w:themeColor="text1"/>
          <w:lang w:val="en-CA"/>
        </w:rPr>
      </w:pPr>
      <w:r w:rsidRPr="7945BC60" w:rsidR="25ADDF23">
        <w:rPr>
          <w:rStyle w:val="Heading2Char"/>
        </w:rPr>
        <w:t>Acknowledging the Land</w:t>
      </w:r>
      <w:r w:rsidRPr="7945BC60" w:rsidR="3E72D369">
        <w:rPr>
          <w:rStyle w:val="Heading2Char"/>
        </w:rPr>
        <w:t xml:space="preserve">:   </w:t>
      </w:r>
      <w:r w:rsidRPr="7945BC60" w:rsidR="5849D136">
        <w:rPr>
          <w:rFonts w:ascii="Calibri" w:hAnsi="Calibri" w:eastAsia="Calibri" w:cs="Calibri"/>
          <w:b w:val="1"/>
          <w:bCs w:val="1"/>
          <w:color w:val="000000" w:themeColor="text1" w:themeTint="FF" w:themeShade="FF"/>
          <w:lang w:val="en-CA"/>
        </w:rPr>
        <w:t xml:space="preserve"> </w:t>
      </w:r>
      <w:r w:rsidRPr="7945BC60" w:rsidR="2E5E702A">
        <w:rPr>
          <w:rFonts w:ascii="Calibri" w:hAnsi="Calibri" w:eastAsia="Calibri" w:cs="Calibri"/>
          <w:b w:val="1"/>
          <w:bCs w:val="1"/>
          <w:color w:val="000000" w:themeColor="text1" w:themeTint="FF" w:themeShade="FF"/>
          <w:lang w:val="en-CA"/>
        </w:rPr>
        <w:t>Colin Snyder</w:t>
      </w:r>
    </w:p>
    <w:p w:rsidRPr="00452ECC" w:rsidR="00CC0536" w:rsidP="7945BC60" w:rsidRDefault="25ADDF23" w14:paraId="1E3D8265" w14:textId="76A93211">
      <w:pPr>
        <w:spacing w:before="240" w:after="0" w:line="240" w:lineRule="auto"/>
        <w:rPr>
          <w:rStyle w:val="Heading2Char"/>
          <w:color w:val="000000" w:themeColor="text1"/>
          <w:lang w:val="en-CA"/>
        </w:rPr>
      </w:pPr>
      <w:r w:rsidRPr="78C27C24" w:rsidR="25ADDF23">
        <w:rPr>
          <w:rStyle w:val="Heading2Char"/>
        </w:rPr>
        <w:t>Opening Worship</w:t>
      </w:r>
      <w:r w:rsidRPr="78C27C24" w:rsidR="00C90F7E">
        <w:rPr>
          <w:rStyle w:val="Heading2Char"/>
        </w:rPr>
        <w:t>:</w:t>
      </w:r>
      <w:r w:rsidRPr="78C27C24" w:rsidR="232D60C2">
        <w:rPr>
          <w:rStyle w:val="Heading2Char"/>
        </w:rPr>
        <w:t xml:space="preserve"> </w:t>
      </w:r>
      <w:r w:rsidRPr="78C27C24" w:rsidR="232D60C2">
        <w:rPr>
          <w:rStyle w:val="Heading2Char"/>
          <w:color w:val="000000" w:themeColor="text1" w:themeTint="FF" w:themeShade="FF"/>
        </w:rPr>
        <w:t xml:space="preserve"> </w:t>
      </w:r>
      <w:r w:rsidRPr="78C27C24" w:rsidR="06BB5337">
        <w:rPr>
          <w:rStyle w:val="Heading2Char"/>
          <w:color w:val="000000" w:themeColor="text1" w:themeTint="FF" w:themeShade="FF"/>
        </w:rPr>
        <w:t xml:space="preserve"> Rebekah Duncan</w:t>
      </w:r>
    </w:p>
    <w:p w:rsidRPr="00CB0CB7" w:rsidR="00CC0536" w:rsidP="00AE2EB1" w:rsidRDefault="25ADDF23" w14:paraId="6DF75FB7" w14:textId="682172FF">
      <w:pPr>
        <w:pStyle w:val="Heading2"/>
      </w:pPr>
      <w:r w:rsidRPr="00CB0CB7">
        <w:t>Opening Agreements:</w:t>
      </w:r>
    </w:p>
    <w:p w:rsidRPr="00CB0CB7" w:rsidR="00CC0536" w:rsidP="00F37D0F" w:rsidRDefault="25ADDF23" w14:paraId="7CAE525E" w14:textId="5E706B2B">
      <w:pPr>
        <w:spacing w:after="0" w:line="240" w:lineRule="auto"/>
        <w:ind w:left="426"/>
        <w:rPr>
          <w:rFonts w:eastAsia="Calibri" w:cstheme="minorHAnsi"/>
        </w:rPr>
      </w:pPr>
      <w:r w:rsidRPr="00CB0CB7">
        <w:rPr>
          <w:rFonts w:eastAsia="Calibri" w:cstheme="minorHAnsi"/>
          <w:lang w:val="en-CA"/>
        </w:rPr>
        <w:t>Approval of Agenda:</w:t>
      </w:r>
    </w:p>
    <w:p w:rsidRPr="00CB0CB7" w:rsidR="00CC0536" w:rsidP="1A2703DD" w:rsidRDefault="25ADDF23" w14:paraId="29E724B2" w14:textId="041C32AE">
      <w:pPr>
        <w:spacing w:after="0" w:line="240" w:lineRule="auto"/>
        <w:ind w:left="1440"/>
        <w:rPr>
          <w:rFonts w:eastAsia="Calibri"/>
          <w:lang w:val="en-CA"/>
        </w:rPr>
      </w:pPr>
      <w:r w:rsidRPr="1A2703DD">
        <w:rPr>
          <w:rFonts w:eastAsia="Calibri"/>
          <w:lang w:val="en-CA"/>
        </w:rPr>
        <w:t>The C</w:t>
      </w:r>
      <w:r w:rsidRPr="1A2703DD" w:rsidR="7C2DAE39">
        <w:rPr>
          <w:rFonts w:eastAsia="Calibri"/>
          <w:lang w:val="en-CA"/>
        </w:rPr>
        <w:t xml:space="preserve">ongregational Support </w:t>
      </w:r>
      <w:r w:rsidRPr="1A2703DD">
        <w:rPr>
          <w:rFonts w:eastAsia="Calibri"/>
          <w:lang w:val="en-CA"/>
        </w:rPr>
        <w:t xml:space="preserve">Commission of Western Ontario Waterways Regional Council </w:t>
      </w:r>
      <w:r w:rsidRPr="1A2703DD">
        <w:rPr>
          <w:rFonts w:eastAsia="Calibri"/>
          <w:b/>
          <w:bCs/>
          <w:lang w:val="en-CA"/>
        </w:rPr>
        <w:t>agree</w:t>
      </w:r>
      <w:r w:rsidRPr="1A2703DD">
        <w:rPr>
          <w:rFonts w:eastAsia="Calibri"/>
          <w:lang w:val="en-CA"/>
        </w:rPr>
        <w:t xml:space="preserve"> on the agen</w:t>
      </w:r>
      <w:r w:rsidRPr="1A2703DD" w:rsidR="7909087E">
        <w:rPr>
          <w:rFonts w:eastAsia="Calibri"/>
          <w:lang w:val="en-CA"/>
        </w:rPr>
        <w:t>da</w:t>
      </w:r>
      <w:r w:rsidRPr="1A2703DD">
        <w:rPr>
          <w:rFonts w:eastAsia="Calibri"/>
          <w:lang w:val="en-CA"/>
        </w:rPr>
        <w:t>.</w:t>
      </w:r>
    </w:p>
    <w:p w:rsidR="00CC0536" w:rsidP="2105A0BA" w:rsidRDefault="25ADDF23" w14:paraId="71EDFCE4" w14:textId="3C18AE3B">
      <w:pPr>
        <w:spacing w:after="0" w:line="240" w:lineRule="auto"/>
        <w:ind w:left="426"/>
        <w:rPr>
          <w:rFonts w:eastAsia="Calibri"/>
          <w:lang w:val="en-CA"/>
        </w:rPr>
      </w:pPr>
      <w:r w:rsidRPr="2105A0BA">
        <w:rPr>
          <w:rFonts w:eastAsia="Calibri"/>
          <w:lang w:val="en-CA"/>
        </w:rPr>
        <w:t xml:space="preserve">Approval of Previous Minutes: </w:t>
      </w:r>
    </w:p>
    <w:p w:rsidR="693B4AB1" w:rsidP="58065FAB" w:rsidRDefault="693B4AB1" w14:paraId="78D29043" w14:textId="533B03A3">
      <w:pPr>
        <w:pStyle w:val="Motion"/>
        <w:spacing w:before="0"/>
      </w:pPr>
      <w:r w:rsidR="693B4AB1">
        <w:rPr/>
        <w:t>The Co</w:t>
      </w:r>
      <w:r w:rsidR="5902C077">
        <w:rPr/>
        <w:t>ngregational Support</w:t>
      </w:r>
      <w:r w:rsidR="693B4AB1">
        <w:rPr/>
        <w:t xml:space="preserve"> Commission of Western Ontario Waterways Regional Council </w:t>
      </w:r>
      <w:r w:rsidRPr="2B7CD4B6" w:rsidR="693B4AB1">
        <w:rPr>
          <w:b w:val="1"/>
          <w:bCs w:val="1"/>
        </w:rPr>
        <w:t>agree t</w:t>
      </w:r>
      <w:r w:rsidR="693B4AB1">
        <w:rPr/>
        <w:t>o approve the minutes</w:t>
      </w:r>
      <w:r w:rsidR="4A7FAAA9">
        <w:rPr/>
        <w:t xml:space="preserve"> </w:t>
      </w:r>
      <w:r w:rsidR="42539322">
        <w:rPr/>
        <w:t xml:space="preserve">of </w:t>
      </w:r>
      <w:hyperlink r:id="R45f78e71d1264883">
        <w:r w:rsidRPr="2B7CD4B6" w:rsidR="79B40818">
          <w:rPr>
            <w:rStyle w:val="Hyperlink"/>
            <w:noProof w:val="0"/>
            <w:lang w:val="en-CA"/>
          </w:rPr>
          <w:t>240912 CSC Mtg Minutes.docx</w:t>
        </w:r>
      </w:hyperlink>
      <w:r w:rsidR="6B4D531E">
        <w:rPr/>
        <w:t xml:space="preserve">  </w:t>
      </w:r>
    </w:p>
    <w:p w:rsidR="284138BF" w:rsidP="2B7CD4B6" w:rsidRDefault="284138BF" w14:paraId="38B2306A" w14:textId="1276BC38">
      <w:pPr>
        <w:pStyle w:val="Normal"/>
        <w:ind w:left="0"/>
        <w:jc w:val="right"/>
        <w:rPr>
          <w:b w:val="1"/>
          <w:bCs w:val="1"/>
        </w:rPr>
      </w:pPr>
      <w:r w:rsidRPr="2B7CD4B6" w:rsidR="284138BF">
        <w:rPr>
          <w:b w:val="1"/>
          <w:bCs w:val="1"/>
        </w:rPr>
        <w:t>Agreed by consensus</w:t>
      </w:r>
    </w:p>
    <w:p w:rsidR="00984DFB" w:rsidP="2105A0BA" w:rsidRDefault="25ADDF23" w14:paraId="4ECE68D9" w14:textId="6D49E6D3">
      <w:pPr>
        <w:pStyle w:val="Heading2"/>
        <w:spacing w:before="0"/>
      </w:pPr>
      <w:r>
        <w:t>Business Arising</w:t>
      </w:r>
      <w:r w:rsidR="00AE2EB1">
        <w:t>:</w:t>
      </w:r>
    </w:p>
    <w:p w:rsidRPr="00FC11AE" w:rsidR="2AC35AB9" w:rsidP="2A546322" w:rsidRDefault="2AC35AB9" w14:paraId="18FA4F5C" w14:textId="14EE0F2D">
      <w:pPr>
        <w:pStyle w:val="ListParagraph"/>
        <w:numPr>
          <w:ilvl w:val="0"/>
          <w:numId w:val="13"/>
        </w:numPr>
        <w:spacing w:after="0" w:line="240" w:lineRule="auto"/>
        <w:rPr>
          <w:rFonts w:ascii="Calibri" w:hAnsi="Calibri" w:eastAsia="Calibri" w:cs="Calibri"/>
          <w:color w:val="000000" w:themeColor="text1"/>
          <w:lang w:val="en-CA"/>
        </w:rPr>
      </w:pPr>
      <w:r w:rsidRPr="2A546322">
        <w:rPr>
          <w:rFonts w:ascii="Calibri" w:hAnsi="Calibri" w:eastAsia="Calibri" w:cs="Calibri"/>
          <w:color w:val="000000" w:themeColor="text1"/>
          <w:lang w:val="en-CA"/>
        </w:rPr>
        <w:t>Email votes (confirmation of)</w:t>
      </w:r>
      <w:r w:rsidRPr="2A546322">
        <w:rPr>
          <w:rFonts w:eastAsia="Calibri"/>
          <w:lang w:val="en-CA"/>
        </w:rPr>
        <w:t xml:space="preserve"> </w:t>
      </w:r>
    </w:p>
    <w:p w:rsidR="00FC11AE" w:rsidP="00F2715E" w:rsidRDefault="00FC11AE" w14:paraId="1B3615D1" w14:textId="77777777">
      <w:pPr>
        <w:pStyle w:val="ListParagraph"/>
        <w:numPr>
          <w:ilvl w:val="1"/>
          <w:numId w:val="13"/>
        </w:numPr>
        <w:spacing w:before="120" w:after="0" w:line="240" w:lineRule="auto"/>
        <w:ind w:left="1434" w:hanging="357"/>
        <w:contextualSpacing w:val="0"/>
        <w:rPr>
          <w:rFonts w:ascii="Calibri" w:hAnsi="Calibri" w:eastAsia="Calibri" w:cs="Calibri"/>
          <w:color w:val="000000" w:themeColor="text1"/>
          <w:lang w:val="en-CA"/>
        </w:rPr>
      </w:pPr>
    </w:p>
    <w:p w:rsidR="25056C16" w:rsidP="25056C16" w:rsidRDefault="25056C16" w14:paraId="73A76289" w14:textId="2361A94E">
      <w:pPr>
        <w:spacing w:after="0"/>
        <w:rPr>
          <w:rFonts w:ascii="Calibri" w:hAnsi="Calibri" w:eastAsia="Calibri" w:cs="Calibri"/>
          <w:color w:val="000000" w:themeColor="text1"/>
        </w:rPr>
      </w:pPr>
    </w:p>
    <w:p w:rsidRPr="008220D6" w:rsidR="00CC0536" w:rsidP="008220D6" w:rsidRDefault="3B0A6444" w14:paraId="5CDDB4BC" w14:textId="03782709">
      <w:pPr>
        <w:rPr>
          <w:b/>
          <w:bCs/>
        </w:rPr>
      </w:pPr>
      <w:r w:rsidRPr="008220D6">
        <w:rPr>
          <w:rFonts w:eastAsia="Calibri" w:cs="Calibri"/>
          <w:b/>
          <w:bCs/>
          <w:color w:val="000000" w:themeColor="text1"/>
        </w:rPr>
        <w:t xml:space="preserve"> </w:t>
      </w:r>
      <w:r w:rsidRPr="008220D6">
        <w:rPr>
          <w:b/>
          <w:bCs/>
        </w:rPr>
        <w:t>Con</w:t>
      </w:r>
      <w:r w:rsidRPr="008220D6" w:rsidR="25ADDF23">
        <w:rPr>
          <w:b/>
          <w:bCs/>
        </w:rPr>
        <w:t>sent Docket</w:t>
      </w:r>
    </w:p>
    <w:p w:rsidRPr="00F8038C" w:rsidR="00E56157" w:rsidP="25056C16" w:rsidRDefault="00E56157" w14:paraId="3EB918C9" w14:textId="2E88E9F7">
      <w:pPr>
        <w:pStyle w:val="ListParagraph"/>
        <w:numPr>
          <w:ilvl w:val="0"/>
          <w:numId w:val="14"/>
        </w:numPr>
        <w:spacing w:after="0" w:line="240" w:lineRule="auto"/>
        <w:ind w:left="567"/>
        <w:rPr>
          <w:rFonts w:eastAsiaTheme="minorEastAsia"/>
          <w:b/>
          <w:bCs/>
        </w:rPr>
      </w:pPr>
      <w:r w:rsidRPr="00F8038C">
        <w:rPr>
          <w:rFonts w:eastAsiaTheme="minorEastAsia"/>
          <w:b/>
          <w:bCs/>
        </w:rPr>
        <w:t>Correspondence</w:t>
      </w:r>
      <w:r w:rsidRPr="00F8038C" w:rsidR="5CD7F246">
        <w:rPr>
          <w:rFonts w:eastAsiaTheme="minorEastAsia"/>
          <w:b/>
          <w:bCs/>
        </w:rPr>
        <w:t xml:space="preserve">: </w:t>
      </w:r>
    </w:p>
    <w:p w:rsidR="00FC11AE" w:rsidP="00F2715E" w:rsidRDefault="00FC11AE" w14:paraId="02D48898" w14:textId="77777777">
      <w:pPr>
        <w:pStyle w:val="ListParagraph"/>
        <w:numPr>
          <w:ilvl w:val="1"/>
          <w:numId w:val="14"/>
        </w:numPr>
        <w:spacing w:before="120" w:after="0" w:line="240" w:lineRule="auto"/>
        <w:ind w:left="1434" w:hanging="357"/>
        <w:contextualSpacing w:val="0"/>
        <w:rPr>
          <w:rFonts w:eastAsiaTheme="minorEastAsia"/>
        </w:rPr>
      </w:pPr>
    </w:p>
    <w:p w:rsidRPr="00F8038C" w:rsidR="00CC156C" w:rsidP="00F2715E" w:rsidRDefault="79D6BA60" w14:paraId="48AC1B77" w14:textId="3A7E3E35">
      <w:pPr>
        <w:pStyle w:val="ListParagraph"/>
        <w:numPr>
          <w:ilvl w:val="0"/>
          <w:numId w:val="14"/>
        </w:numPr>
        <w:spacing w:before="240" w:after="0" w:line="240" w:lineRule="auto"/>
        <w:ind w:left="567"/>
        <w:contextualSpacing w:val="0"/>
        <w:rPr>
          <w:rFonts w:eastAsiaTheme="minorEastAsia" w:cstheme="minorHAnsi"/>
          <w:b/>
          <w:bCs/>
        </w:rPr>
      </w:pPr>
      <w:r w:rsidRPr="00F8038C">
        <w:rPr>
          <w:rFonts w:eastAsia="Calibri"/>
          <w:b/>
          <w:bCs/>
          <w:lang w:val="en-CA"/>
        </w:rPr>
        <w:lastRenderedPageBreak/>
        <w:t>Pastoral Charge Supervisors</w:t>
      </w:r>
    </w:p>
    <w:p w:rsidRPr="00536CB3" w:rsidR="00DC15FE" w:rsidP="78C27C24" w:rsidRDefault="00DC15FE" w14:paraId="3857214F" w14:textId="3B3E4BCF">
      <w:pPr>
        <w:pStyle w:val="ListParagraph"/>
        <w:numPr>
          <w:ilvl w:val="1"/>
          <w:numId w:val="14"/>
        </w:numPr>
        <w:spacing w:before="120" w:after="0" w:line="240" w:lineRule="auto"/>
        <w:rPr>
          <w:rFonts w:eastAsia="ＭＳ 明朝" w:cs="Calibri" w:eastAsiaTheme="minorEastAsia" w:cstheme="minorAscii"/>
        </w:rPr>
      </w:pPr>
      <w:r w:rsidRPr="232000BA" w:rsidR="49427E5B">
        <w:rPr>
          <w:rFonts w:eastAsia="ＭＳ 明朝" w:cs="Calibri" w:eastAsiaTheme="minorEastAsia" w:cstheme="minorAscii"/>
        </w:rPr>
        <w:t>Keith Lockhart</w:t>
      </w:r>
      <w:r w:rsidRPr="232000BA" w:rsidR="3D44190E">
        <w:rPr>
          <w:rFonts w:eastAsia="ＭＳ 明朝" w:cs="Calibri" w:eastAsiaTheme="minorEastAsia" w:cstheme="minorAscii"/>
        </w:rPr>
        <w:t>, as PCS,</w:t>
      </w:r>
      <w:r w:rsidRPr="232000BA" w:rsidR="49427E5B">
        <w:rPr>
          <w:rFonts w:eastAsia="ＭＳ 明朝" w:cs="Calibri" w:eastAsiaTheme="minorEastAsia" w:cstheme="minorAscii"/>
        </w:rPr>
        <w:t xml:space="preserve"> to </w:t>
      </w:r>
      <w:r w:rsidRPr="232000BA" w:rsidR="49427E5B">
        <w:rPr>
          <w:rFonts w:eastAsia="ＭＳ 明朝" w:cs="Calibri" w:eastAsiaTheme="minorEastAsia" w:cstheme="minorAscii"/>
        </w:rPr>
        <w:t>Grenfel</w:t>
      </w:r>
      <w:r w:rsidRPr="232000BA" w:rsidR="49427E5B">
        <w:rPr>
          <w:rFonts w:eastAsia="ＭＳ 明朝" w:cs="Calibri" w:eastAsiaTheme="minorEastAsia" w:cstheme="minorAscii"/>
        </w:rPr>
        <w:t xml:space="preserve"> UC for a meeting on Sept. 22, 2024 (PCS not available)</w:t>
      </w:r>
    </w:p>
    <w:p w:rsidR="78C27C24" w:rsidP="78C27C24" w:rsidRDefault="78C27C24" w14:paraId="7BF711CB" w14:textId="71C71BF8">
      <w:pPr>
        <w:pStyle w:val="ListParagraph"/>
        <w:numPr>
          <w:ilvl w:val="1"/>
          <w:numId w:val="14"/>
        </w:numPr>
        <w:spacing w:before="120" w:after="0" w:line="240" w:lineRule="auto"/>
        <w:rPr>
          <w:rFonts w:eastAsia="ＭＳ 明朝" w:cs="Calibri" w:eastAsiaTheme="minorEastAsia" w:cstheme="minorAscii"/>
        </w:rPr>
      </w:pPr>
      <w:r w:rsidRPr="232000BA" w:rsidR="7AF5F681">
        <w:rPr>
          <w:rFonts w:eastAsia="ＭＳ 明朝" w:cs="Calibri" w:eastAsiaTheme="minorEastAsia" w:cstheme="minorAscii"/>
        </w:rPr>
        <w:t>Arthur Hills</w:t>
      </w:r>
      <w:r w:rsidRPr="232000BA" w:rsidR="1F4A54BA">
        <w:rPr>
          <w:rFonts w:eastAsia="ＭＳ 明朝" w:cs="Calibri" w:eastAsiaTheme="minorEastAsia" w:cstheme="minorAscii"/>
        </w:rPr>
        <w:t>, as PCS,</w:t>
      </w:r>
      <w:r w:rsidRPr="232000BA" w:rsidR="7AF5F681">
        <w:rPr>
          <w:rFonts w:eastAsia="ＭＳ 明朝" w:cs="Calibri" w:eastAsiaTheme="minorEastAsia" w:cstheme="minorAscii"/>
        </w:rPr>
        <w:t xml:space="preserve"> to Parkminster UC, Waterloo beginning 240916</w:t>
      </w:r>
      <w:r w:rsidRPr="232000BA" w:rsidR="7AF5F681">
        <w:rPr>
          <w:rFonts w:eastAsia="ＭＳ 明朝" w:cs="Calibri" w:eastAsiaTheme="minorEastAsia" w:cstheme="minorAscii"/>
        </w:rPr>
        <w:t>.</w:t>
      </w:r>
    </w:p>
    <w:p w:rsidR="1C4BADC6" w:rsidP="1C4BADC6" w:rsidRDefault="1C4BADC6" w14:paraId="629E304E" w14:textId="34C2A53D">
      <w:pPr>
        <w:pStyle w:val="ListParagraph"/>
        <w:numPr>
          <w:ilvl w:val="1"/>
          <w:numId w:val="14"/>
        </w:numPr>
        <w:spacing w:before="120" w:after="0" w:line="240" w:lineRule="auto"/>
        <w:rPr>
          <w:rFonts w:eastAsia="ＭＳ 明朝" w:cs="Calibri" w:eastAsiaTheme="minorEastAsia" w:cstheme="minorAscii"/>
        </w:rPr>
      </w:pPr>
      <w:r w:rsidRPr="259C4A98" w:rsidR="1912AE20">
        <w:rPr>
          <w:rFonts w:eastAsia="ＭＳ 明朝" w:cs="Calibri" w:eastAsiaTheme="minorEastAsia" w:cstheme="minorAscii"/>
        </w:rPr>
        <w:t>Rebekah Duncan</w:t>
      </w:r>
      <w:r w:rsidRPr="259C4A98" w:rsidR="0D0670ED">
        <w:rPr>
          <w:rFonts w:eastAsia="ＭＳ 明朝" w:cs="Calibri" w:eastAsiaTheme="minorEastAsia" w:cstheme="minorAscii"/>
        </w:rPr>
        <w:t>, as PCS,</w:t>
      </w:r>
      <w:r w:rsidRPr="259C4A98" w:rsidR="1912AE20">
        <w:rPr>
          <w:rFonts w:eastAsia="ＭＳ 明朝" w:cs="Calibri" w:eastAsiaTheme="minorEastAsia" w:cstheme="minorAscii"/>
        </w:rPr>
        <w:t xml:space="preserve"> to Centennial UC, Stayner beginning 240916</w:t>
      </w:r>
    </w:p>
    <w:p w:rsidR="43B40517" w:rsidP="43B40517" w:rsidRDefault="43B40517" w14:paraId="23242F34" w14:textId="3BD162BE">
      <w:pPr>
        <w:pStyle w:val="ListParagraph"/>
        <w:numPr>
          <w:ilvl w:val="1"/>
          <w:numId w:val="14"/>
        </w:numPr>
        <w:spacing w:before="120" w:after="0" w:line="240" w:lineRule="auto"/>
        <w:rPr>
          <w:rFonts w:eastAsia="ＭＳ 明朝" w:cs="Calibri" w:eastAsiaTheme="minorEastAsia" w:cstheme="minorAscii"/>
        </w:rPr>
      </w:pPr>
      <w:r w:rsidRPr="5280C4B0" w:rsidR="41276BB7">
        <w:rPr>
          <w:rFonts w:eastAsia="ＭＳ 明朝" w:cs="Calibri" w:eastAsiaTheme="minorEastAsia" w:cstheme="minorAscii"/>
        </w:rPr>
        <w:t>Gerry Hofstetter</w:t>
      </w:r>
      <w:r w:rsidRPr="5280C4B0" w:rsidR="1BBE4D11">
        <w:rPr>
          <w:rFonts w:eastAsia="ＭＳ 明朝" w:cs="Calibri" w:eastAsiaTheme="minorEastAsia" w:cstheme="minorAscii"/>
        </w:rPr>
        <w:t>, as PCS,</w:t>
      </w:r>
      <w:r w:rsidRPr="5280C4B0" w:rsidR="41276BB7">
        <w:rPr>
          <w:rFonts w:eastAsia="ＭＳ 明朝" w:cs="Calibri" w:eastAsiaTheme="minorEastAsia" w:cstheme="minorAscii"/>
        </w:rPr>
        <w:t xml:space="preserve"> to Southampton beginning </w:t>
      </w:r>
      <w:r w:rsidRPr="5280C4B0" w:rsidR="41276BB7">
        <w:rPr>
          <w:rFonts w:eastAsia="ＭＳ 明朝" w:cs="Calibri" w:eastAsiaTheme="minorEastAsia" w:cstheme="minorAscii"/>
        </w:rPr>
        <w:t>240916</w:t>
      </w:r>
    </w:p>
    <w:p w:rsidR="7A14D376" w:rsidP="5280C4B0" w:rsidRDefault="7A14D376" w14:paraId="22819D32" w14:textId="58E2FC4E">
      <w:pPr>
        <w:pStyle w:val="ListParagraph"/>
        <w:numPr>
          <w:ilvl w:val="1"/>
          <w:numId w:val="14"/>
        </w:numPr>
        <w:spacing w:before="120" w:after="0" w:line="240" w:lineRule="auto"/>
        <w:rPr>
          <w:rFonts w:eastAsia="ＭＳ 明朝" w:cs="Calibri" w:eastAsiaTheme="minorEastAsia" w:cstheme="minorAscii"/>
        </w:rPr>
      </w:pPr>
      <w:r w:rsidRPr="3B715E0A" w:rsidR="7A14D376">
        <w:rPr>
          <w:rFonts w:eastAsia="ＭＳ 明朝" w:cs="Calibri" w:eastAsiaTheme="minorEastAsia" w:cstheme="minorAscii"/>
        </w:rPr>
        <w:t xml:space="preserve">Tom </w:t>
      </w:r>
      <w:r w:rsidRPr="3B715E0A" w:rsidR="7A14D376">
        <w:rPr>
          <w:rFonts w:eastAsia="ＭＳ 明朝" w:cs="Calibri" w:eastAsiaTheme="minorEastAsia" w:cstheme="minorAscii"/>
        </w:rPr>
        <w:t>Dunba</w:t>
      </w:r>
      <w:r w:rsidRPr="3B715E0A" w:rsidR="62AADF45">
        <w:rPr>
          <w:rFonts w:eastAsia="ＭＳ 明朝" w:cs="Calibri" w:eastAsiaTheme="minorEastAsia" w:cstheme="minorAscii"/>
        </w:rPr>
        <w:t>r</w:t>
      </w:r>
      <w:r w:rsidRPr="3B715E0A" w:rsidR="7A14D376">
        <w:rPr>
          <w:rFonts w:eastAsia="ＭＳ 明朝" w:cs="Calibri" w:eastAsiaTheme="minorEastAsia" w:cstheme="minorAscii"/>
        </w:rPr>
        <w:t xml:space="preserve">, as PCS, to </w:t>
      </w:r>
      <w:r w:rsidRPr="3B715E0A" w:rsidR="7A14D376">
        <w:rPr>
          <w:rFonts w:eastAsia="ＭＳ 明朝" w:cs="Calibri" w:eastAsiaTheme="minorEastAsia" w:cstheme="minorAscii"/>
        </w:rPr>
        <w:t>Thamesview</w:t>
      </w:r>
      <w:r w:rsidRPr="3B715E0A" w:rsidR="34D186A6">
        <w:rPr>
          <w:rFonts w:eastAsia="ＭＳ 明朝" w:cs="Calibri" w:eastAsiaTheme="minorEastAsia" w:cstheme="minorAscii"/>
        </w:rPr>
        <w:t xml:space="preserve"> (</w:t>
      </w:r>
      <w:r w:rsidRPr="3B715E0A" w:rsidR="34D186A6">
        <w:rPr>
          <w:rFonts w:eastAsia="ＭＳ 明朝" w:cs="Calibri" w:eastAsiaTheme="minorEastAsia" w:cstheme="minorAscii"/>
        </w:rPr>
        <w:t>Ful</w:t>
      </w:r>
      <w:r w:rsidRPr="3B715E0A" w:rsidR="51F1A590">
        <w:rPr>
          <w:rFonts w:eastAsia="ＭＳ 明朝" w:cs="Calibri" w:eastAsiaTheme="minorEastAsia" w:cstheme="minorAscii"/>
        </w:rPr>
        <w:t>la</w:t>
      </w:r>
      <w:r w:rsidRPr="3B715E0A" w:rsidR="34D186A6">
        <w:rPr>
          <w:rFonts w:eastAsia="ＭＳ 明朝" w:cs="Calibri" w:eastAsiaTheme="minorEastAsia" w:cstheme="minorAscii"/>
        </w:rPr>
        <w:t>rton</w:t>
      </w:r>
      <w:r w:rsidRPr="3B715E0A" w:rsidR="34D186A6">
        <w:rPr>
          <w:rFonts w:eastAsia="ＭＳ 明朝" w:cs="Calibri" w:eastAsiaTheme="minorEastAsia" w:cstheme="minorAscii"/>
        </w:rPr>
        <w:t>) PC beginning 2</w:t>
      </w:r>
      <w:r w:rsidRPr="3B715E0A" w:rsidR="04A59D2B">
        <w:rPr>
          <w:rFonts w:eastAsia="ＭＳ 明朝" w:cs="Calibri" w:eastAsiaTheme="minorEastAsia" w:cstheme="minorAscii"/>
        </w:rPr>
        <w:t>50623</w:t>
      </w:r>
    </w:p>
    <w:p w:rsidR="4D7DE8FD" w:rsidP="509E2A6C" w:rsidRDefault="4D7DE8FD" w14:paraId="02C0523E" w14:textId="04189FBC">
      <w:pPr>
        <w:pStyle w:val="ListParagraph"/>
        <w:numPr>
          <w:ilvl w:val="1"/>
          <w:numId w:val="14"/>
        </w:numPr>
        <w:spacing w:before="120" w:after="0" w:line="240" w:lineRule="auto"/>
        <w:rPr>
          <w:rFonts w:eastAsia="ＭＳ 明朝" w:cs="Calibri" w:eastAsiaTheme="minorEastAsia" w:cstheme="minorAscii"/>
        </w:rPr>
      </w:pPr>
      <w:r w:rsidRPr="476E2AE2" w:rsidR="4D7DE8FD">
        <w:rPr>
          <w:rFonts w:eastAsia="ＭＳ 明朝" w:cs="Calibri" w:eastAsiaTheme="minorEastAsia" w:cstheme="minorAscii"/>
        </w:rPr>
        <w:t xml:space="preserve">Tom Dunbar, as PCS, to </w:t>
      </w:r>
      <w:r w:rsidRPr="476E2AE2" w:rsidR="63F76DD5">
        <w:rPr>
          <w:rFonts w:eastAsia="ＭＳ 明朝" w:cs="Calibri" w:eastAsiaTheme="minorEastAsia" w:cstheme="minorAscii"/>
        </w:rPr>
        <w:t>Atwood UC from 250627-251026</w:t>
      </w:r>
    </w:p>
    <w:p w:rsidR="63F76DD5" w:rsidP="476E2AE2" w:rsidRDefault="63F76DD5" w14:paraId="50AF1B81" w14:textId="4A3ABCE1">
      <w:pPr>
        <w:pStyle w:val="ListParagraph"/>
        <w:numPr>
          <w:ilvl w:val="1"/>
          <w:numId w:val="14"/>
        </w:numPr>
        <w:spacing w:before="120" w:after="0" w:line="240" w:lineRule="auto"/>
        <w:rPr>
          <w:rFonts w:eastAsia="ＭＳ 明朝" w:cs="Calibri" w:eastAsiaTheme="minorEastAsia" w:cstheme="minorAscii"/>
        </w:rPr>
      </w:pPr>
      <w:r w:rsidRPr="476E2AE2" w:rsidR="63F76DD5">
        <w:rPr>
          <w:rFonts w:eastAsia="ＭＳ 明朝" w:cs="Calibri" w:eastAsiaTheme="minorEastAsia" w:cstheme="minorAscii"/>
        </w:rPr>
        <w:t>Tom Dunbar, as PCS, to Trinity UC, Listowel from 250627-251026</w:t>
      </w:r>
    </w:p>
    <w:p w:rsidR="63F76DD5" w:rsidP="476E2AE2" w:rsidRDefault="63F76DD5" w14:paraId="5DECC83D" w14:textId="6439DFC0">
      <w:pPr>
        <w:pStyle w:val="ListParagraph"/>
        <w:numPr>
          <w:ilvl w:val="1"/>
          <w:numId w:val="14"/>
        </w:numPr>
        <w:spacing w:before="120" w:after="0" w:line="240" w:lineRule="auto"/>
        <w:rPr>
          <w:rFonts w:eastAsia="ＭＳ 明朝" w:cs="Calibri" w:eastAsiaTheme="minorEastAsia" w:cstheme="minorAscii"/>
        </w:rPr>
      </w:pPr>
      <w:r w:rsidRPr="5C09E850" w:rsidR="308A79F2">
        <w:rPr>
          <w:rFonts w:eastAsia="ＭＳ 明朝" w:cs="Calibri" w:eastAsiaTheme="minorEastAsia" w:cstheme="minorAscii"/>
        </w:rPr>
        <w:t>Mary Elizabeth Piercy, as PCS, to Trinity UC, Collingwood</w:t>
      </w:r>
      <w:r w:rsidRPr="5C09E850" w:rsidR="308A79F2">
        <w:rPr>
          <w:rFonts w:eastAsia="ＭＳ 明朝" w:cs="Calibri" w:eastAsiaTheme="minorEastAsia" w:cstheme="minorAscii"/>
        </w:rPr>
        <w:t xml:space="preserve"> </w:t>
      </w:r>
      <w:r w:rsidRPr="5C09E850" w:rsidR="308A79F2">
        <w:rPr>
          <w:rFonts w:eastAsia="ＭＳ 明朝" w:cs="Calibri" w:eastAsiaTheme="minorEastAsia" w:cstheme="minorAscii"/>
        </w:rPr>
        <w:t>b</w:t>
      </w:r>
      <w:r w:rsidRPr="5C09E850" w:rsidR="308A79F2">
        <w:rPr>
          <w:rFonts w:eastAsia="ＭＳ 明朝" w:cs="Calibri" w:eastAsiaTheme="minorEastAsia" w:cstheme="minorAscii"/>
        </w:rPr>
        <w:t>e</w:t>
      </w:r>
      <w:r w:rsidRPr="5C09E850" w:rsidR="308A79F2">
        <w:rPr>
          <w:rFonts w:eastAsia="ＭＳ 明朝" w:cs="Calibri" w:eastAsiaTheme="minorEastAsia" w:cstheme="minorAscii"/>
        </w:rPr>
        <w:t>g</w:t>
      </w:r>
      <w:r w:rsidRPr="5C09E850" w:rsidR="308A79F2">
        <w:rPr>
          <w:rFonts w:eastAsia="ＭＳ 明朝" w:cs="Calibri" w:eastAsiaTheme="minorEastAsia" w:cstheme="minorAscii"/>
        </w:rPr>
        <w:t>i</w:t>
      </w:r>
      <w:r w:rsidRPr="5C09E850" w:rsidR="308A79F2">
        <w:rPr>
          <w:rFonts w:eastAsia="ＭＳ 明朝" w:cs="Calibri" w:eastAsiaTheme="minorEastAsia" w:cstheme="minorAscii"/>
        </w:rPr>
        <w:t>n</w:t>
      </w:r>
      <w:r w:rsidRPr="5C09E850" w:rsidR="308A79F2">
        <w:rPr>
          <w:rFonts w:eastAsia="ＭＳ 明朝" w:cs="Calibri" w:eastAsiaTheme="minorEastAsia" w:cstheme="minorAscii"/>
        </w:rPr>
        <w:t>n</w:t>
      </w:r>
      <w:r w:rsidRPr="5C09E850" w:rsidR="308A79F2">
        <w:rPr>
          <w:rFonts w:eastAsia="ＭＳ 明朝" w:cs="Calibri" w:eastAsiaTheme="minorEastAsia" w:cstheme="minorAscii"/>
        </w:rPr>
        <w:t>i</w:t>
      </w:r>
      <w:r w:rsidRPr="5C09E850" w:rsidR="308A79F2">
        <w:rPr>
          <w:rFonts w:eastAsia="ＭＳ 明朝" w:cs="Calibri" w:eastAsiaTheme="minorEastAsia" w:cstheme="minorAscii"/>
        </w:rPr>
        <w:t>n</w:t>
      </w:r>
      <w:r w:rsidRPr="5C09E850" w:rsidR="308A79F2">
        <w:rPr>
          <w:rFonts w:eastAsia="ＭＳ 明朝" w:cs="Calibri" w:eastAsiaTheme="minorEastAsia" w:cstheme="minorAscii"/>
        </w:rPr>
        <w:t>g</w:t>
      </w:r>
      <w:r w:rsidRPr="5C09E850" w:rsidR="308A79F2">
        <w:rPr>
          <w:rFonts w:eastAsia="ＭＳ 明朝" w:cs="Calibri" w:eastAsiaTheme="minorEastAsia" w:cstheme="minorAscii"/>
        </w:rPr>
        <w:t xml:space="preserve"> 250101</w:t>
      </w:r>
    </w:p>
    <w:p w:rsidR="7133C803" w:rsidP="5C09E850" w:rsidRDefault="7133C803" w14:paraId="02D8E6F1" w14:textId="5A2AAE44">
      <w:pPr>
        <w:pStyle w:val="ListParagraph"/>
        <w:numPr>
          <w:ilvl w:val="1"/>
          <w:numId w:val="14"/>
        </w:numPr>
        <w:spacing w:before="120" w:after="0" w:line="240" w:lineRule="auto"/>
        <w:rPr>
          <w:rFonts w:eastAsia="ＭＳ 明朝" w:cs="Calibri" w:eastAsiaTheme="minorEastAsia" w:cstheme="minorAscii"/>
        </w:rPr>
      </w:pPr>
      <w:r w:rsidRPr="49165663" w:rsidR="310433B6">
        <w:rPr>
          <w:rFonts w:eastAsia="ＭＳ 明朝" w:cs="Calibri" w:eastAsiaTheme="minorEastAsia" w:cstheme="minorAscii"/>
        </w:rPr>
        <w:t xml:space="preserve">Harry </w:t>
      </w:r>
      <w:r w:rsidRPr="49165663" w:rsidR="310433B6">
        <w:rPr>
          <w:rFonts w:eastAsia="ＭＳ 明朝" w:cs="Calibri" w:eastAsiaTheme="minorEastAsia" w:cstheme="minorAscii"/>
        </w:rPr>
        <w:t>Disher,</w:t>
      </w:r>
      <w:r w:rsidRPr="49165663" w:rsidR="310433B6">
        <w:rPr>
          <w:rFonts w:eastAsia="ＭＳ 明朝" w:cs="Calibri" w:eastAsiaTheme="minorEastAsia" w:cstheme="minorAscii"/>
        </w:rPr>
        <w:t xml:space="preserve"> as PCS, to Centralia-Zion West PC beginning 241009</w:t>
      </w:r>
    </w:p>
    <w:p w:rsidR="297E43C2" w:rsidP="49165663" w:rsidRDefault="297E43C2" w14:paraId="6FECEA8B" w14:textId="25B201F8">
      <w:pPr>
        <w:pStyle w:val="ListParagraph"/>
        <w:numPr>
          <w:ilvl w:val="1"/>
          <w:numId w:val="14"/>
        </w:numPr>
        <w:spacing w:before="120" w:after="0" w:line="240" w:lineRule="auto"/>
        <w:rPr>
          <w:rFonts w:eastAsia="ＭＳ 明朝" w:cs="Calibri" w:eastAsiaTheme="minorEastAsia" w:cstheme="minorAscii"/>
        </w:rPr>
      </w:pPr>
      <w:r w:rsidRPr="62439745" w:rsidR="6CFE1C07">
        <w:rPr>
          <w:rFonts w:eastAsia="ＭＳ 明朝" w:cs="Calibri" w:eastAsiaTheme="minorEastAsia" w:cstheme="minorAscii"/>
        </w:rPr>
        <w:t>H</w:t>
      </w:r>
      <w:r w:rsidRPr="62439745" w:rsidR="527A1598">
        <w:rPr>
          <w:rFonts w:eastAsia="ＭＳ 明朝" w:cs="Calibri" w:eastAsiaTheme="minorEastAsia" w:cstheme="minorAscii"/>
        </w:rPr>
        <w:t>e</w:t>
      </w:r>
      <w:r w:rsidRPr="62439745" w:rsidR="6CFE1C07">
        <w:rPr>
          <w:rFonts w:eastAsia="ＭＳ 明朝" w:cs="Calibri" w:eastAsiaTheme="minorEastAsia" w:cstheme="minorAscii"/>
        </w:rPr>
        <w:t>ather Le</w:t>
      </w:r>
      <w:r w:rsidRPr="62439745" w:rsidR="31CC13C4">
        <w:rPr>
          <w:rFonts w:eastAsia="ＭＳ 明朝" w:cs="Calibri" w:eastAsiaTheme="minorEastAsia" w:cstheme="minorAscii"/>
        </w:rPr>
        <w:t>f</w:t>
      </w:r>
      <w:r w:rsidRPr="62439745" w:rsidR="6CFE1C07">
        <w:rPr>
          <w:rFonts w:eastAsia="ＭＳ 明朝" w:cs="Calibri" w:eastAsiaTheme="minorEastAsia" w:cstheme="minorAscii"/>
        </w:rPr>
        <w:t xml:space="preserve">fler, as PCS, to Morriston: Mount Carmel-Zion Pastoral </w:t>
      </w:r>
      <w:r w:rsidRPr="62439745" w:rsidR="6CFE1C07">
        <w:rPr>
          <w:rFonts w:eastAsia="ＭＳ 明朝" w:cs="Calibri" w:eastAsiaTheme="minorEastAsia" w:cstheme="minorAscii"/>
        </w:rPr>
        <w:t>Charge from</w:t>
      </w:r>
      <w:r w:rsidRPr="62439745" w:rsidR="6CFE1C07">
        <w:rPr>
          <w:rFonts w:eastAsia="ＭＳ 明朝" w:cs="Calibri" w:eastAsiaTheme="minorEastAsia" w:cstheme="minorAscii"/>
        </w:rPr>
        <w:t xml:space="preserve"> 250201-250430</w:t>
      </w:r>
    </w:p>
    <w:p w:rsidR="60EE17EF" w:rsidP="50D7A69B" w:rsidRDefault="60EE17EF" w14:paraId="07DA5040" w14:textId="5A2CA750">
      <w:pPr>
        <w:pStyle w:val="ListParagraph"/>
        <w:numPr>
          <w:ilvl w:val="1"/>
          <w:numId w:val="14"/>
        </w:numPr>
        <w:spacing w:before="120" w:after="0" w:line="240" w:lineRule="auto"/>
        <w:rPr>
          <w:rFonts w:eastAsia="ＭＳ 明朝" w:cs="Calibri" w:eastAsiaTheme="minorEastAsia" w:cstheme="minorAscii"/>
        </w:rPr>
      </w:pPr>
      <w:r w:rsidRPr="50D7A69B" w:rsidR="60EE17EF">
        <w:rPr>
          <w:rFonts w:eastAsia="ＭＳ 明朝" w:cs="Calibri" w:eastAsiaTheme="minorEastAsia" w:cstheme="minorAscii"/>
        </w:rPr>
        <w:t xml:space="preserve">Sandra Cable, as PCS, to </w:t>
      </w:r>
      <w:r w:rsidRPr="50D7A69B" w:rsidR="60EE17EF">
        <w:rPr>
          <w:rFonts w:eastAsia="ＭＳ 明朝" w:cs="Calibri" w:eastAsiaTheme="minorEastAsia" w:cstheme="minorAscii"/>
        </w:rPr>
        <w:t>Hensall</w:t>
      </w:r>
      <w:r w:rsidRPr="50D7A69B" w:rsidR="60EE17EF">
        <w:rPr>
          <w:rFonts w:eastAsia="ＭＳ 明朝" w:cs="Calibri" w:eastAsiaTheme="minorEastAsia" w:cstheme="minorAscii"/>
        </w:rPr>
        <w:t xml:space="preserve"> UC beginning 241009</w:t>
      </w:r>
    </w:p>
    <w:p w:rsidRPr="00F8038C" w:rsidR="54806F70" w:rsidP="00F8038C" w:rsidRDefault="54806F70" w14:paraId="6F8ABDAE" w14:textId="31EF7F11">
      <w:pPr>
        <w:spacing w:before="240"/>
        <w:ind w:left="567"/>
        <w:rPr>
          <w:b/>
          <w:bCs/>
        </w:rPr>
      </w:pPr>
      <w:r w:rsidRPr="248B4B20" w:rsidR="66C37B6A">
        <w:rPr>
          <w:b w:val="1"/>
          <w:bCs w:val="1"/>
        </w:rPr>
        <w:t>PCS</w:t>
      </w:r>
      <w:r w:rsidRPr="248B4B20" w:rsidR="3B324D3F">
        <w:rPr>
          <w:b w:val="1"/>
          <w:bCs w:val="1"/>
        </w:rPr>
        <w:t>s</w:t>
      </w:r>
      <w:r w:rsidRPr="248B4B20" w:rsidR="66C37B6A">
        <w:rPr>
          <w:b w:val="1"/>
          <w:bCs w:val="1"/>
        </w:rPr>
        <w:t xml:space="preserve"> </w:t>
      </w:r>
      <w:r w:rsidRPr="248B4B20" w:rsidR="47FBD5BB">
        <w:rPr>
          <w:b w:val="1"/>
          <w:bCs w:val="1"/>
        </w:rPr>
        <w:t>N</w:t>
      </w:r>
      <w:r w:rsidRPr="248B4B20" w:rsidR="66C37B6A">
        <w:rPr>
          <w:b w:val="1"/>
          <w:bCs w:val="1"/>
        </w:rPr>
        <w:t>eeded</w:t>
      </w:r>
      <w:r w:rsidRPr="248B4B20" w:rsidR="47FBD5BB">
        <w:rPr>
          <w:b w:val="1"/>
          <w:bCs w:val="1"/>
        </w:rPr>
        <w:t>:</w:t>
      </w:r>
    </w:p>
    <w:tbl>
      <w:tblPr>
        <w:tblStyle w:val="TableNormal"/>
        <w:tblW w:w="0" w:type="auto"/>
        <w:tblLayout w:type="fixed"/>
        <w:tblLook w:val="06A0" w:firstRow="1" w:lastRow="0" w:firstColumn="1" w:lastColumn="0" w:noHBand="1" w:noVBand="1"/>
      </w:tblPr>
      <w:tblGrid>
        <w:gridCol w:w="4617"/>
        <w:gridCol w:w="1316"/>
        <w:gridCol w:w="1472"/>
        <w:gridCol w:w="1878"/>
      </w:tblGrid>
      <w:tr w:rsidR="248B4B20" w:rsidTr="0489D1F7" w14:paraId="54DCD220">
        <w:trPr>
          <w:trHeight w:val="345"/>
        </w:trPr>
        <w:tc>
          <w:tcPr>
            <w:tcW w:w="4617"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3CC2069B" w14:textId="469C87CC">
            <w:pPr>
              <w:spacing w:before="0" w:beforeAutospacing="off" w:after="0" w:afterAutospacing="off"/>
            </w:pPr>
            <w:r w:rsidRPr="248B4B20" w:rsidR="248B4B20">
              <w:rPr>
                <w:rFonts w:ascii="Calibri" w:hAnsi="Calibri" w:eastAsia="Calibri" w:cs="Calibri"/>
                <w:b w:val="1"/>
                <w:bCs w:val="1"/>
                <w:i w:val="0"/>
                <w:iCs w:val="0"/>
                <w:caps w:val="0"/>
                <w:smallCaps w:val="0"/>
                <w:color w:val="000000" w:themeColor="text1" w:themeTint="FF" w:themeShade="FF"/>
                <w:sz w:val="24"/>
                <w:szCs w:val="24"/>
              </w:rPr>
              <w:t>Connected To</w:t>
            </w:r>
          </w:p>
        </w:tc>
        <w:tc>
          <w:tcPr>
            <w:tcW w:w="1316"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6792FEFB" w14:textId="037484E5">
            <w:pPr>
              <w:spacing w:before="0" w:beforeAutospacing="off" w:after="0" w:afterAutospacing="off"/>
              <w:jc w:val="center"/>
            </w:pPr>
            <w:r w:rsidRPr="248B4B20" w:rsidR="248B4B20">
              <w:rPr>
                <w:rFonts w:ascii="Calibri" w:hAnsi="Calibri" w:eastAsia="Calibri" w:cs="Calibri"/>
                <w:b w:val="1"/>
                <w:bCs w:val="1"/>
                <w:i w:val="0"/>
                <w:iCs w:val="0"/>
                <w:caps w:val="0"/>
                <w:smallCaps w:val="0"/>
                <w:color w:val="000000" w:themeColor="text1" w:themeTint="FF" w:themeShade="FF"/>
                <w:sz w:val="24"/>
                <w:szCs w:val="24"/>
              </w:rPr>
              <w:t>Starting</w:t>
            </w:r>
          </w:p>
        </w:tc>
        <w:tc>
          <w:tcPr>
            <w:tcW w:w="1472"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5F4D98E3" w14:textId="5F009C4A">
            <w:pPr>
              <w:spacing w:before="0" w:beforeAutospacing="off" w:after="0" w:afterAutospacing="off"/>
              <w:jc w:val="center"/>
            </w:pPr>
            <w:r w:rsidRPr="248B4B20" w:rsidR="248B4B20">
              <w:rPr>
                <w:rFonts w:ascii="Calibri" w:hAnsi="Calibri" w:eastAsia="Calibri" w:cs="Calibri"/>
                <w:b w:val="1"/>
                <w:bCs w:val="1"/>
                <w:i w:val="0"/>
                <w:iCs w:val="0"/>
                <w:caps w:val="0"/>
                <w:smallCaps w:val="0"/>
                <w:color w:val="000000" w:themeColor="text1" w:themeTint="FF" w:themeShade="FF"/>
                <w:sz w:val="24"/>
                <w:szCs w:val="24"/>
              </w:rPr>
              <w:t>Ending</w:t>
            </w:r>
          </w:p>
        </w:tc>
        <w:tc>
          <w:tcPr>
            <w:tcW w:w="1878"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7F3619C2" w14:textId="5F2F0589">
            <w:pPr>
              <w:spacing w:before="0" w:beforeAutospacing="off" w:after="0" w:afterAutospacing="off"/>
            </w:pPr>
            <w:r w:rsidRPr="248B4B20" w:rsidR="248B4B20">
              <w:rPr>
                <w:rFonts w:ascii="Calibri" w:hAnsi="Calibri" w:eastAsia="Calibri" w:cs="Calibri"/>
                <w:b w:val="1"/>
                <w:bCs w:val="1"/>
                <w:i w:val="0"/>
                <w:iCs w:val="0"/>
                <w:caps w:val="0"/>
                <w:smallCaps w:val="0"/>
                <w:color w:val="000000" w:themeColor="text1" w:themeTint="FF" w:themeShade="FF"/>
                <w:sz w:val="24"/>
                <w:szCs w:val="24"/>
              </w:rPr>
              <w:t>Description</w:t>
            </w:r>
          </w:p>
        </w:tc>
      </w:tr>
      <w:tr w:rsidR="248B4B20" w:rsidTr="0489D1F7" w14:paraId="0BF3B046">
        <w:trPr>
          <w:trHeight w:val="720"/>
        </w:trPr>
        <w:tc>
          <w:tcPr>
            <w:tcW w:w="4617"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center"/>
          </w:tcPr>
          <w:p w:rsidR="248B4B20" w:rsidP="383EEA64" w:rsidRDefault="248B4B20" w14:paraId="5A9B0F48" w14:textId="42B43F5B">
            <w:pPr>
              <w:spacing w:before="0" w:beforeAutospacing="off" w:after="0" w:afterAutospacing="off"/>
              <w:jc w:val="left"/>
            </w:pPr>
            <w:r w:rsidRPr="383EEA64" w:rsidR="248B4B20">
              <w:rPr>
                <w:rFonts w:ascii="Calibri" w:hAnsi="Calibri" w:eastAsia="Calibri" w:cs="Calibri"/>
                <w:b w:val="0"/>
                <w:bCs w:val="0"/>
                <w:i w:val="0"/>
                <w:iCs w:val="0"/>
                <w:caps w:val="0"/>
                <w:smallCaps w:val="0"/>
                <w:color w:val="000000" w:themeColor="text1" w:themeTint="FF" w:themeShade="FF"/>
                <w:sz w:val="24"/>
                <w:szCs w:val="24"/>
              </w:rPr>
              <w:t>Central Westside Pastoral Charge</w:t>
            </w:r>
          </w:p>
        </w:tc>
        <w:tc>
          <w:tcPr>
            <w:tcW w:w="1316"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1A77A0C8" w14:textId="00EEC572">
            <w:pPr>
              <w:spacing w:before="0" w:beforeAutospacing="off" w:after="0" w:afterAutospacing="off"/>
              <w:jc w:val="center"/>
            </w:pPr>
            <w:r w:rsidRPr="248B4B20" w:rsidR="248B4B20">
              <w:rPr>
                <w:rFonts w:ascii="Calibri" w:hAnsi="Calibri" w:eastAsia="Calibri" w:cs="Calibri"/>
                <w:b w:val="0"/>
                <w:bCs w:val="0"/>
                <w:i w:val="0"/>
                <w:iCs w:val="0"/>
                <w:caps w:val="0"/>
                <w:smallCaps w:val="0"/>
                <w:color w:val="000000" w:themeColor="text1" w:themeTint="FF" w:themeShade="FF"/>
                <w:sz w:val="24"/>
                <w:szCs w:val="24"/>
              </w:rPr>
              <w:t>2024-09-23</w:t>
            </w:r>
          </w:p>
        </w:tc>
        <w:tc>
          <w:tcPr>
            <w:tcW w:w="1472"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11053F19" w14:textId="1303A906">
            <w:pPr>
              <w:spacing w:before="0" w:beforeAutospacing="off" w:after="0" w:afterAutospacing="off"/>
              <w:jc w:val="center"/>
            </w:pPr>
          </w:p>
        </w:tc>
        <w:tc>
          <w:tcPr>
            <w:tcW w:w="1878"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135D839B" w14:textId="1B0D8BA6">
            <w:pPr>
              <w:spacing w:before="0" w:beforeAutospacing="off" w:after="0" w:afterAutospacing="off"/>
            </w:pPr>
            <w:r w:rsidRPr="248B4B20" w:rsidR="248B4B20">
              <w:rPr>
                <w:rFonts w:ascii="Calibri" w:hAnsi="Calibri" w:eastAsia="Calibri" w:cs="Calibri"/>
                <w:b w:val="0"/>
                <w:bCs w:val="0"/>
                <w:i w:val="0"/>
                <w:iCs w:val="0"/>
                <w:caps w:val="0"/>
                <w:smallCaps w:val="0"/>
                <w:color w:val="000000" w:themeColor="text1" w:themeTint="FF" w:themeShade="FF"/>
                <w:sz w:val="24"/>
                <w:szCs w:val="24"/>
              </w:rPr>
              <w:t>PCS on medical leave</w:t>
            </w:r>
          </w:p>
        </w:tc>
      </w:tr>
      <w:tr w:rsidR="248B4B20" w:rsidTr="0489D1F7" w14:paraId="2F7CA898">
        <w:trPr>
          <w:trHeight w:val="390"/>
        </w:trPr>
        <w:tc>
          <w:tcPr>
            <w:tcW w:w="4617"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4BB4B587" w14:textId="7A015B40">
            <w:pPr>
              <w:spacing w:before="0" w:beforeAutospacing="off" w:after="0" w:afterAutospacing="off"/>
            </w:pPr>
            <w:r w:rsidRPr="248B4B20" w:rsidR="248B4B20">
              <w:rPr>
                <w:rFonts w:ascii="Calibri" w:hAnsi="Calibri" w:eastAsia="Calibri" w:cs="Calibri"/>
                <w:b w:val="0"/>
                <w:bCs w:val="0"/>
                <w:i w:val="0"/>
                <w:iCs w:val="0"/>
                <w:caps w:val="0"/>
                <w:smallCaps w:val="0"/>
                <w:color w:val="000000" w:themeColor="text1" w:themeTint="FF" w:themeShade="FF"/>
                <w:sz w:val="24"/>
                <w:szCs w:val="24"/>
              </w:rPr>
              <w:t>Kirkton-Woodham Pastoral Charge</w:t>
            </w:r>
          </w:p>
        </w:tc>
        <w:tc>
          <w:tcPr>
            <w:tcW w:w="1316"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46C2EFF8" w14:textId="37A5C744">
            <w:pPr>
              <w:spacing w:before="0" w:beforeAutospacing="off" w:after="0" w:afterAutospacing="off"/>
              <w:jc w:val="center"/>
            </w:pPr>
            <w:r w:rsidRPr="248B4B20" w:rsidR="248B4B20">
              <w:rPr>
                <w:rFonts w:ascii="Calibri" w:hAnsi="Calibri" w:eastAsia="Calibri" w:cs="Calibri"/>
                <w:b w:val="0"/>
                <w:bCs w:val="0"/>
                <w:i w:val="0"/>
                <w:iCs w:val="0"/>
                <w:caps w:val="0"/>
                <w:smallCaps w:val="0"/>
                <w:color w:val="000000" w:themeColor="text1" w:themeTint="FF" w:themeShade="FF"/>
                <w:sz w:val="24"/>
                <w:szCs w:val="24"/>
              </w:rPr>
              <w:t>2024-10-09</w:t>
            </w:r>
          </w:p>
        </w:tc>
        <w:tc>
          <w:tcPr>
            <w:tcW w:w="1472"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63EC77D0" w14:textId="15917884">
            <w:pPr>
              <w:spacing w:before="0" w:beforeAutospacing="off" w:after="0" w:afterAutospacing="off"/>
              <w:jc w:val="center"/>
            </w:pPr>
          </w:p>
        </w:tc>
        <w:tc>
          <w:tcPr>
            <w:tcW w:w="1878" w:type="dxa"/>
            <w:tcBorders>
              <w:top w:val="single" w:color="ABABAB" w:sz="6"/>
              <w:left w:val="single" w:color="ABABAB" w:sz="6"/>
              <w:bottom w:val="single" w:color="ABABAB" w:sz="6"/>
              <w:right w:val="single" w:color="ABABAB" w:sz="6"/>
            </w:tcBorders>
            <w:shd w:val="clear" w:color="auto" w:fill="FFFFFF" w:themeFill="background1"/>
            <w:tcMar>
              <w:top w:w="15" w:type="dxa"/>
              <w:left w:w="15" w:type="dxa"/>
              <w:right w:w="15" w:type="dxa"/>
            </w:tcMar>
            <w:vAlign w:val="bottom"/>
          </w:tcPr>
          <w:p w:rsidR="248B4B20" w:rsidP="248B4B20" w:rsidRDefault="248B4B20" w14:paraId="461A54C5" w14:textId="7292770B">
            <w:pPr>
              <w:spacing w:before="0" w:beforeAutospacing="off" w:after="0" w:afterAutospacing="off"/>
            </w:pPr>
          </w:p>
        </w:tc>
      </w:tr>
    </w:tbl>
    <w:p w:rsidR="0489D1F7" w:rsidP="0489D1F7" w:rsidRDefault="0489D1F7" w14:paraId="72653376" w14:textId="58F699A8">
      <w:pPr>
        <w:pStyle w:val="ListParagraph"/>
        <w:spacing w:before="120" w:after="0" w:line="240" w:lineRule="auto"/>
        <w:ind w:left="567" w:hanging="357"/>
        <w:rPr>
          <w:rFonts w:eastAsia="ＭＳ 明朝" w:eastAsiaTheme="minorEastAsia"/>
          <w:b w:val="1"/>
          <w:bCs w:val="1"/>
        </w:rPr>
      </w:pPr>
    </w:p>
    <w:p w:rsidRPr="00F8038C" w:rsidR="1D4713B2" w:rsidP="51EFBFAB" w:rsidRDefault="1D4713B2" w14:paraId="3D64E9C6" w14:textId="5982A4F2">
      <w:pPr>
        <w:pStyle w:val="ListParagraph"/>
        <w:numPr>
          <w:ilvl w:val="0"/>
          <w:numId w:val="14"/>
        </w:numPr>
        <w:spacing w:before="120" w:after="0" w:line="240" w:lineRule="auto"/>
        <w:ind w:left="567" w:hanging="357"/>
        <w:rPr>
          <w:rFonts w:eastAsia="ＭＳ 明朝" w:eastAsiaTheme="minorEastAsia"/>
          <w:b w:val="1"/>
          <w:bCs w:val="1"/>
        </w:rPr>
      </w:pPr>
      <w:r w:rsidRPr="51EFBFAB" w:rsidR="1D4713B2">
        <w:rPr>
          <w:rFonts w:eastAsia="Calibri"/>
          <w:b w:val="1"/>
          <w:bCs w:val="1"/>
          <w:lang w:val="en-CA"/>
        </w:rPr>
        <w:t>Documents recei</w:t>
      </w:r>
      <w:r w:rsidRPr="51EFBFAB" w:rsidR="1D4713B2">
        <w:rPr>
          <w:rFonts w:eastAsia="Calibri"/>
          <w:b w:val="1"/>
          <w:bCs w:val="1"/>
          <w:lang w:val="en-CA"/>
        </w:rPr>
        <w:t>ved for information</w:t>
      </w:r>
      <w:r w:rsidRPr="51EFBFAB" w:rsidR="004A5391">
        <w:rPr>
          <w:rFonts w:eastAsia="Calibri"/>
          <w:b w:val="1"/>
          <w:bCs w:val="1"/>
          <w:lang w:val="en-CA"/>
        </w:rPr>
        <w:t>:</w:t>
      </w:r>
    </w:p>
    <w:p w:rsidR="5DAF0FFE" w:rsidP="590274C0" w:rsidRDefault="5DAF0FFE" w14:paraId="67F06545" w14:textId="6365F4A4">
      <w:pPr>
        <w:pStyle w:val="ListParagraph"/>
        <w:numPr>
          <w:ilvl w:val="1"/>
          <w:numId w:val="14"/>
        </w:numPr>
        <w:suppressLineNumbers w:val="0"/>
        <w:bidi w:val="0"/>
        <w:spacing w:before="120" w:beforeAutospacing="off" w:after="0" w:afterAutospacing="off" w:line="240" w:lineRule="auto"/>
        <w:ind w:left="1440" w:right="0" w:hanging="360"/>
        <w:jc w:val="left"/>
        <w:rPr>
          <w:rFonts w:eastAsia="ＭＳ 明朝" w:eastAsiaTheme="minorEastAsia"/>
        </w:rPr>
      </w:pPr>
      <w:r w:rsidRPr="590274C0" w:rsidR="5DAF0FFE">
        <w:rPr>
          <w:rFonts w:eastAsia="ＭＳ 明朝" w:eastAsiaTheme="minorEastAsia"/>
        </w:rPr>
        <w:t xml:space="preserve">Collingwood, Trinity – </w:t>
      </w:r>
      <w:r w:rsidRPr="590274C0" w:rsidR="5DAF0FFE">
        <w:rPr>
          <w:rFonts w:eastAsia="ＭＳ 明朝" w:eastAsiaTheme="minorEastAsia"/>
        </w:rPr>
        <w:t>Cof</w:t>
      </w:r>
      <w:r w:rsidRPr="590274C0" w:rsidR="5DAF0FFE">
        <w:rPr>
          <w:rFonts w:eastAsia="ＭＳ 明朝" w:eastAsiaTheme="minorEastAsia"/>
        </w:rPr>
        <w:t xml:space="preserve"> Profile</w:t>
      </w:r>
      <w:r w:rsidRPr="590274C0" w:rsidR="4C31ED0C">
        <w:rPr>
          <w:rFonts w:eastAsia="ＭＳ 明朝" w:eastAsiaTheme="minorEastAsia"/>
        </w:rPr>
        <w:t>s, Position Description</w:t>
      </w:r>
    </w:p>
    <w:p w:rsidR="590274C0" w:rsidP="590274C0" w:rsidRDefault="590274C0" w14:paraId="03CCF872" w14:textId="706E9B89">
      <w:pPr>
        <w:pStyle w:val="ListParagraph"/>
        <w:numPr>
          <w:ilvl w:val="1"/>
          <w:numId w:val="14"/>
        </w:numPr>
        <w:suppressLineNumbers w:val="0"/>
        <w:bidi w:val="0"/>
        <w:spacing w:before="120" w:beforeAutospacing="off" w:after="0" w:afterAutospacing="off" w:line="240" w:lineRule="auto"/>
        <w:ind w:left="1440" w:right="0" w:hanging="360"/>
        <w:jc w:val="left"/>
        <w:rPr>
          <w:rFonts w:eastAsia="ＭＳ 明朝" w:eastAsiaTheme="minorEastAsia"/>
        </w:rPr>
      </w:pPr>
      <w:hyperlink r:id="Rb527e506b4d74c2e">
        <w:r w:rsidRPr="76DA502A" w:rsidR="6596D9CC">
          <w:rPr>
            <w:rStyle w:val="Hyperlink"/>
            <w:rFonts w:eastAsia="ＭＳ 明朝" w:eastAsiaTheme="minorEastAsia"/>
          </w:rPr>
          <w:t>Regional Rep Gathering 240926 - Notes</w:t>
        </w:r>
      </w:hyperlink>
    </w:p>
    <w:p w:rsidRPr="00F8038C" w:rsidR="00F8038C" w:rsidP="590274C0" w:rsidRDefault="00F8038C" w14:paraId="428056B0" w14:textId="77777777">
      <w:pPr>
        <w:pStyle w:val="ListParagraph"/>
        <w:numPr>
          <w:ilvl w:val="0"/>
          <w:numId w:val="14"/>
        </w:numPr>
        <w:spacing w:before="240" w:after="0" w:line="240" w:lineRule="auto"/>
        <w:ind w:left="567" w:hanging="357"/>
        <w:rPr>
          <w:rStyle w:val="eop"/>
          <w:rFonts w:eastAsia="ＭＳ 明朝" w:eastAsiaTheme="minorEastAsia"/>
        </w:rPr>
      </w:pPr>
      <w:r w:rsidR="00F8038C">
        <w:rPr>
          <w:rStyle w:val="normaltextrun"/>
          <w:rFonts w:ascii="Calibri" w:hAnsi="Calibri" w:cs="Calibri"/>
          <w:b w:val="1"/>
          <w:bCs w:val="1"/>
          <w:color w:val="000000"/>
          <w:shd w:val="clear" w:color="auto" w:fill="FFFFFF"/>
        </w:rPr>
        <w:t xml:space="preserve">Budget update - </w:t>
      </w:r>
      <w:hyperlink w:tgtFrame="_blank" w:history="1" r:id="R79bec363ae5f433a">
        <w:r w:rsidR="00F8038C">
          <w:rPr>
            <w:rStyle w:val="normaltextrun"/>
            <w:rFonts w:ascii="Calibri" w:hAnsi="Calibri" w:cs="Calibri"/>
            <w:b w:val="1"/>
            <w:bCs w:val="1"/>
            <w:color w:val="0563C1"/>
            <w:u w:val="single"/>
            <w:shd w:val="clear" w:color="auto" w:fill="FFFFFF"/>
          </w:rPr>
          <w:t>CSC 2024 Budget</w:t>
        </w:r>
      </w:hyperlink>
      <w:r w:rsidR="00F8038C">
        <w:rPr>
          <w:rStyle w:val="eop"/>
          <w:rFonts w:cs="Calibri"/>
          <w:color w:val="000000"/>
          <w:shd w:val="clear" w:color="auto" w:fill="FFFFFF"/>
        </w:rPr>
        <w:t> </w:t>
      </w:r>
    </w:p>
    <w:p w:rsidRPr="00F8038C" w:rsidR="004A5391" w:rsidP="004A5391" w:rsidRDefault="060DD6C0" w14:paraId="61C55D84" w14:textId="55AF55ED">
      <w:pPr>
        <w:pStyle w:val="ListParagraph"/>
        <w:numPr>
          <w:ilvl w:val="0"/>
          <w:numId w:val="14"/>
        </w:numPr>
        <w:spacing w:before="240" w:after="0" w:line="240" w:lineRule="auto"/>
        <w:ind w:left="567" w:hanging="357"/>
        <w:contextualSpacing w:val="0"/>
        <w:rPr>
          <w:rFonts w:eastAsiaTheme="minorEastAsia"/>
          <w:b/>
          <w:bCs/>
        </w:rPr>
      </w:pPr>
      <w:r w:rsidRPr="00F8038C">
        <w:rPr>
          <w:rFonts w:eastAsiaTheme="minorEastAsia"/>
          <w:b/>
          <w:bCs/>
          <w:lang w:val="en-CA"/>
        </w:rPr>
        <w:t>Report from Rep to the Executive</w:t>
      </w:r>
    </w:p>
    <w:p w:rsidRPr="004A5391" w:rsidR="004A5391" w:rsidP="00F8038C" w:rsidRDefault="004A5391" w14:paraId="6E1D8799" w14:textId="77777777">
      <w:pPr>
        <w:pStyle w:val="ListParagraph"/>
        <w:spacing w:before="120" w:after="0" w:line="240" w:lineRule="auto"/>
        <w:ind w:left="1440"/>
        <w:contextualSpacing w:val="0"/>
        <w:rPr>
          <w:rFonts w:eastAsiaTheme="minorEastAsia"/>
        </w:rPr>
      </w:pPr>
    </w:p>
    <w:p w:rsidRPr="007E759F" w:rsidR="00CC0536" w:rsidP="14B02137" w:rsidRDefault="25ADDF23" w14:paraId="3700EC81" w14:textId="79C88D39">
      <w:pPr>
        <w:pStyle w:val="Motion"/>
        <w:ind w:left="0"/>
      </w:pPr>
      <w:r w:rsidR="25ADDF23">
        <w:rPr/>
        <w:t xml:space="preserve">The Covenant Commission of Western Ontario Waterways Regional Council </w:t>
      </w:r>
      <w:r w:rsidRPr="0489D1F7" w:rsidR="25ADDF23">
        <w:rPr>
          <w:b w:val="1"/>
          <w:bCs w:val="1"/>
        </w:rPr>
        <w:t>agrees</w:t>
      </w:r>
      <w:r w:rsidR="25ADDF23">
        <w:rPr/>
        <w:t xml:space="preserve"> by consensus to the Consent Docket.</w:t>
      </w:r>
      <w:r w:rsidR="209A26BB">
        <w:rPr/>
        <w:t xml:space="preserve"> </w:t>
      </w:r>
      <w:r w:rsidRPr="0489D1F7" w:rsidR="209A26BB">
        <w:rPr>
          <w:b w:val="1"/>
          <w:bCs w:val="1"/>
        </w:rPr>
        <w:t>Agreed</w:t>
      </w:r>
    </w:p>
    <w:p w:rsidRPr="00CB0CB7" w:rsidR="00CC0536" w:rsidP="302E84D9" w:rsidRDefault="25ADDF23" w14:paraId="2DBB3BD7" w14:textId="416764A1">
      <w:pPr>
        <w:pStyle w:val="Heading2"/>
      </w:pPr>
      <w:r>
        <w:t>New Business</w:t>
      </w:r>
      <w:r w:rsidR="00AE2EB1">
        <w:t>:</w:t>
      </w:r>
    </w:p>
    <w:p w:rsidR="0D0C2B2E" w:rsidP="0716F005" w:rsidRDefault="00D656E6" w14:paraId="6AED82A9" w14:textId="6CEDA113">
      <w:pPr>
        <w:pStyle w:val="NoSpacing"/>
        <w:numPr>
          <w:ilvl w:val="0"/>
          <w:numId w:val="18"/>
        </w:numPr>
        <w:spacing w:before="120"/>
        <w:rPr>
          <w:rFonts w:ascii="Calibri" w:hAnsi="Calibri" w:eastAsia="Calibri" w:cs="Calibri"/>
          <w:noProof w:val="0"/>
          <w:sz w:val="22"/>
          <w:szCs w:val="22"/>
          <w:lang w:val="en-US"/>
        </w:rPr>
      </w:pPr>
      <w:r w:rsidR="00D656E6">
        <w:rPr/>
        <w:t xml:space="preserve"> </w:t>
      </w:r>
      <w:r w:rsidR="2CAD1664">
        <w:rPr/>
        <w:t xml:space="preserve">Discussion of use of Restricted Funds  </w:t>
      </w:r>
      <w:hyperlink r:id="R74055263957941b7">
        <w:r w:rsidRPr="7BE48784" w:rsidR="10625069">
          <w:rPr>
            <w:rStyle w:val="Hyperlink"/>
            <w:rFonts w:ascii="Calibri" w:hAnsi="Calibri" w:eastAsia="Calibri" w:cs="Calibri"/>
            <w:noProof w:val="0"/>
            <w:sz w:val="22"/>
            <w:szCs w:val="22"/>
            <w:lang w:val="en-US"/>
          </w:rPr>
          <w:t>CSC.Evaluating Access to Restricted Funds.pdf</w:t>
        </w:r>
      </w:hyperlink>
      <w:r w:rsidRPr="7BE48784" w:rsidR="10625069">
        <w:rPr>
          <w:rFonts w:ascii="Calibri" w:hAnsi="Calibri" w:eastAsia="Calibri" w:cs="Calibri"/>
          <w:noProof w:val="0"/>
          <w:sz w:val="22"/>
          <w:szCs w:val="22"/>
          <w:lang w:val="en-US"/>
        </w:rPr>
        <w:t xml:space="preserve"> (HF document)</w:t>
      </w:r>
    </w:p>
    <w:p w:rsidR="5CE9C980" w:rsidP="7BE48784" w:rsidRDefault="5CE9C980" w14:paraId="6B637B55" w14:textId="20FECFD8">
      <w:pPr>
        <w:pStyle w:val="Motion"/>
        <w:rPr>
          <w:rFonts w:ascii="Calibri" w:hAnsi="Calibri" w:eastAsia="Calibri" w:cs="Calibri"/>
          <w:noProof w:val="0"/>
          <w:sz w:val="22"/>
          <w:szCs w:val="22"/>
          <w:lang w:val="en-US"/>
        </w:rPr>
      </w:pPr>
      <w:r w:rsidRPr="01C7F913" w:rsidR="5CE9C980">
        <w:rPr>
          <w:noProof w:val="0"/>
          <w:lang w:val="en-US"/>
        </w:rPr>
        <w:t>The</w:t>
      </w:r>
      <w:r w:rsidRPr="01C7F913" w:rsidR="5CE9C980">
        <w:rPr>
          <w:noProof w:val="0"/>
          <w:lang w:val="en-US"/>
        </w:rPr>
        <w:t xml:space="preserve"> CSC </w:t>
      </w:r>
      <w:r w:rsidRPr="01C7F913" w:rsidR="59277006">
        <w:rPr>
          <w:noProof w:val="0"/>
          <w:lang w:val="en-US"/>
        </w:rPr>
        <w:t>will not lift restrictions on manse funds at this time.</w:t>
      </w:r>
      <w:r w:rsidRPr="01C7F913" w:rsidR="59277006">
        <w:rPr>
          <w:noProof w:val="0"/>
          <w:lang w:val="en-US"/>
        </w:rPr>
        <w:t xml:space="preserve"> CoFs will still </w:t>
      </w:r>
      <w:r w:rsidRPr="01C7F913" w:rsidR="59277006">
        <w:rPr>
          <w:noProof w:val="0"/>
          <w:lang w:val="en-US"/>
        </w:rPr>
        <w:t>be required</w:t>
      </w:r>
      <w:r w:rsidRPr="01C7F913" w:rsidR="59277006">
        <w:rPr>
          <w:noProof w:val="0"/>
          <w:lang w:val="en-US"/>
        </w:rPr>
        <w:t xml:space="preserve"> to get regional approval.</w:t>
      </w:r>
    </w:p>
    <w:p w:rsidR="7BE48784" w:rsidP="01C7F913" w:rsidRDefault="7BE48784" w14:paraId="592FE23A" w14:textId="03B984A7">
      <w:pPr>
        <w:pStyle w:val="Motion"/>
      </w:pPr>
      <w:r w:rsidR="44042681">
        <w:rPr/>
        <w:t xml:space="preserve">MOTION </w:t>
      </w:r>
      <w:r w:rsidR="56500C7C">
        <w:rPr/>
        <w:t>Peter</w:t>
      </w:r>
      <w:r w:rsidR="44042681">
        <w:rPr/>
        <w:t xml:space="preserve"> </w:t>
      </w:r>
      <w:r w:rsidR="446C26F0">
        <w:rPr/>
        <w:t>Kupfer</w:t>
      </w:r>
      <w:r w:rsidR="44042681">
        <w:rPr/>
        <w:t xml:space="preserve">/ </w:t>
      </w:r>
      <w:r w:rsidR="509ABD5B">
        <w:rPr/>
        <w:t>Colin Snyder</w:t>
      </w:r>
      <w:r w:rsidR="0D82187C">
        <w:rPr/>
        <w:t xml:space="preserve"> </w:t>
      </w:r>
      <w:r w:rsidR="44042681">
        <w:rPr/>
        <w:t>t</w:t>
      </w:r>
      <w:r w:rsidR="44042681">
        <w:rPr/>
        <w:t>hat the Congregational Support Commission of Western Ontario Waterways Regional Council ad</w:t>
      </w:r>
      <w:r w:rsidR="4136E01E">
        <w:rPr/>
        <w:t>o</w:t>
      </w:r>
      <w:r w:rsidR="44042681">
        <w:rPr/>
        <w:t xml:space="preserve">pt the HF policy </w:t>
      </w:r>
      <w:r w:rsidR="60514E2E">
        <w:rPr/>
        <w:t>“</w:t>
      </w:r>
      <w:r w:rsidR="44042681">
        <w:rPr/>
        <w:t xml:space="preserve">Evaluating </w:t>
      </w:r>
      <w:r w:rsidR="24C55608">
        <w:rPr/>
        <w:t>A</w:t>
      </w:r>
      <w:r w:rsidR="44042681">
        <w:rPr/>
        <w:t>ccess to restric</w:t>
      </w:r>
      <w:r w:rsidR="44042681">
        <w:rPr/>
        <w:t>ted funds</w:t>
      </w:r>
      <w:r w:rsidR="6B821C4E">
        <w:rPr/>
        <w:t>”</w:t>
      </w:r>
      <w:r w:rsidR="15A66250">
        <w:rPr/>
        <w:t xml:space="preserve"> as a WOW policy.</w:t>
      </w:r>
    </w:p>
    <w:p w:rsidR="4FB7DE86" w:rsidP="379F24F2" w:rsidRDefault="4FB7DE86" w14:paraId="38F06446" w14:textId="3EEFB105">
      <w:pPr>
        <w:pStyle w:val="Normal"/>
        <w:jc w:val="right"/>
        <w:rPr>
          <w:b w:val="1"/>
          <w:bCs w:val="1"/>
        </w:rPr>
      </w:pPr>
      <w:r w:rsidRPr="379F24F2" w:rsidR="4FB7DE86">
        <w:rPr>
          <w:b w:val="1"/>
          <w:bCs w:val="1"/>
        </w:rPr>
        <w:t>Carried</w:t>
      </w:r>
    </w:p>
    <w:p w:rsidR="4FB7DE86" w:rsidP="379F24F2" w:rsidRDefault="4FB7DE86" w14:paraId="5988F703" w14:textId="28302C4A">
      <w:pPr>
        <w:pStyle w:val="NoSpacing"/>
        <w:ind w:left="567"/>
      </w:pPr>
      <w:r w:rsidR="4FB7DE86">
        <w:rPr/>
        <w:t>J</w:t>
      </w:r>
      <w:r w:rsidR="3888F209">
        <w:rPr/>
        <w:t xml:space="preserve">ohn </w:t>
      </w:r>
      <w:r w:rsidR="4FB7DE86">
        <w:rPr/>
        <w:t>N</w:t>
      </w:r>
      <w:r w:rsidR="4E985C4B">
        <w:rPr/>
        <w:t>eff</w:t>
      </w:r>
      <w:r w:rsidR="4FB7DE86">
        <w:rPr/>
        <w:t xml:space="preserve"> to create a vulnerable congregations list.  </w:t>
      </w:r>
    </w:p>
    <w:p w:rsidR="00D656E6" w:rsidP="5A8CBB62" w:rsidRDefault="00D656E6" w14:paraId="2BFEF0AD" w14:textId="4012E16A">
      <w:pPr>
        <w:pStyle w:val="NoSpacing"/>
        <w:numPr>
          <w:ilvl w:val="0"/>
          <w:numId w:val="18"/>
        </w:numPr>
        <w:spacing w:before="120"/>
        <w:rPr>
          <w:noProof w:val="0"/>
          <w:lang w:val="en-US"/>
        </w:rPr>
      </w:pPr>
      <w:r w:rsidRPr="5A8CBB62" w:rsidR="6C8322CA">
        <w:rPr>
          <w:rFonts w:eastAsia="ＭＳ 明朝" w:eastAsiaTheme="minorEastAsia"/>
        </w:rPr>
        <w:t xml:space="preserve">Collingwood, Trinity – </w:t>
      </w:r>
      <w:r w:rsidRPr="5A8CBB62" w:rsidR="6C8322CA">
        <w:rPr>
          <w:rFonts w:eastAsia="ＭＳ 明朝" w:eastAsiaTheme="minorEastAsia"/>
        </w:rPr>
        <w:t>Cof</w:t>
      </w:r>
      <w:r w:rsidRPr="5A8CBB62" w:rsidR="6C8322CA">
        <w:rPr>
          <w:rFonts w:eastAsia="ＭＳ 明朝" w:eastAsiaTheme="minorEastAsia"/>
        </w:rPr>
        <w:t xml:space="preserve"> Profiles   </w:t>
      </w:r>
      <w:hyperlink r:id="R1365088028b14abe">
        <w:r w:rsidRPr="5A8CBB62" w:rsidR="6C8322CA">
          <w:rPr>
            <w:rStyle w:val="Hyperlink"/>
            <w:noProof w:val="0"/>
            <w:lang w:val="en-US"/>
          </w:rPr>
          <w:t>Profile of Trinity United Church Collingwood 2024 v1.pdf,</w:t>
        </w:r>
      </w:hyperlink>
      <w:r w:rsidRPr="5A8CBB62" w:rsidR="6C8322CA">
        <w:rPr>
          <w:noProof w:val="0"/>
          <w:lang w:val="en-US"/>
        </w:rPr>
        <w:t xml:space="preserve">  </w:t>
      </w:r>
      <w:hyperlink r:id="R1d38ed1d68bf4b92">
        <w:r w:rsidRPr="5A8CBB62" w:rsidR="6C8322CA">
          <w:rPr>
            <w:rStyle w:val="Hyperlink"/>
            <w:noProof w:val="0"/>
            <w:lang w:val="en-US"/>
          </w:rPr>
          <w:t>Minister Position Description Trinity United Church 2024 v1.pdf</w:t>
        </w:r>
      </w:hyperlink>
    </w:p>
    <w:p w:rsidR="00D656E6" w:rsidP="73DCC375" w:rsidRDefault="00D656E6" w14:paraId="5BB8D9FE" w14:textId="109E887F">
      <w:pPr>
        <w:pStyle w:val="Motion"/>
        <w:rPr>
          <w:rFonts w:eastAsia="ＭＳ 明朝" w:eastAsiaTheme="minorEastAsia"/>
          <w:lang w:val="en-US"/>
        </w:rPr>
      </w:pPr>
      <w:r w:rsidR="6C8322CA">
        <w:rPr/>
        <w:t xml:space="preserve">Motion:  </w:t>
      </w:r>
      <w:r w:rsidR="306E1838">
        <w:rPr/>
        <w:t xml:space="preserve">Sharon Norton/ Rebecah Duncan </w:t>
      </w:r>
    </w:p>
    <w:p w:rsidR="00D656E6" w:rsidP="19A1176C" w:rsidRDefault="00D656E6" w14:paraId="698A7BE6" w14:textId="1E815480">
      <w:pPr>
        <w:pStyle w:val="Motion"/>
        <w:rPr>
          <w:rFonts w:eastAsia="ＭＳ 明朝" w:eastAsiaTheme="minorEastAsia"/>
          <w:lang w:val="en-US"/>
        </w:rPr>
      </w:pPr>
      <w:r w:rsidR="6C8322CA">
        <w:rPr/>
        <w:t xml:space="preserve">that the </w:t>
      </w:r>
      <w:r w:rsidR="68D83A43">
        <w:rPr/>
        <w:t>C</w:t>
      </w:r>
      <w:r w:rsidR="6C8322CA">
        <w:rPr/>
        <w:t xml:space="preserve">ongregational </w:t>
      </w:r>
      <w:r w:rsidR="0D217598">
        <w:rPr/>
        <w:t>S</w:t>
      </w:r>
      <w:r w:rsidR="6C8322CA">
        <w:rPr/>
        <w:t xml:space="preserve">upport </w:t>
      </w:r>
      <w:r w:rsidR="620C6DE7">
        <w:rPr/>
        <w:t>C</w:t>
      </w:r>
      <w:r w:rsidR="6C8322CA">
        <w:rPr/>
        <w:t xml:space="preserve">ommission of Western Ontario Waterways </w:t>
      </w:r>
      <w:r w:rsidR="259EE3C9">
        <w:rPr/>
        <w:t>R</w:t>
      </w:r>
      <w:r w:rsidR="6C8322CA">
        <w:rPr/>
        <w:t xml:space="preserve">egional </w:t>
      </w:r>
      <w:r w:rsidR="7561B442">
        <w:rPr/>
        <w:t>C</w:t>
      </w:r>
      <w:r w:rsidR="6C8322CA">
        <w:rPr/>
        <w:t>ouncil receive the community of Faith Profiles from Trinity United, Collingwood and a</w:t>
      </w:r>
      <w:r w:rsidR="74DFB10F">
        <w:rPr/>
        <w:t xml:space="preserve">grees with the recommendation that Trinity Collingwood </w:t>
      </w:r>
      <w:r w:rsidR="74DFB10F">
        <w:rPr/>
        <w:t xml:space="preserve">is </w:t>
      </w:r>
      <w:r w:rsidR="74DFB10F">
        <w:rPr/>
        <w:t>via</w:t>
      </w:r>
      <w:r w:rsidR="74DFB10F">
        <w:rPr/>
        <w:t>ble</w:t>
      </w:r>
      <w:r w:rsidR="74DFB10F">
        <w:rPr/>
        <w:t xml:space="preserve"> to call</w:t>
      </w:r>
      <w:r w:rsidR="74DFB10F">
        <w:rPr/>
        <w:t xml:space="preserve"> a </w:t>
      </w:r>
      <w:r w:rsidR="0682AA03">
        <w:rPr/>
        <w:t>full-time</w:t>
      </w:r>
      <w:r w:rsidR="74DFB10F">
        <w:rPr/>
        <w:t xml:space="preserve"> minister up to category F.</w:t>
      </w:r>
    </w:p>
    <w:p w:rsidR="5B33C2ED" w:rsidP="1C49C872" w:rsidRDefault="5B33C2ED" w14:paraId="45074727" w14:textId="3CA55169">
      <w:pPr>
        <w:pStyle w:val="Normal"/>
        <w:jc w:val="right"/>
        <w:rPr>
          <w:b w:val="1"/>
          <w:bCs w:val="1"/>
        </w:rPr>
      </w:pPr>
      <w:r w:rsidRPr="1C49C872" w:rsidR="5B33C2ED">
        <w:rPr>
          <w:b w:val="1"/>
          <w:bCs w:val="1"/>
        </w:rPr>
        <w:t>Carried</w:t>
      </w:r>
    </w:p>
    <w:p w:rsidR="00D656E6" w:rsidP="00D656E6" w:rsidRDefault="00D656E6" w14:paraId="27F51610" w14:textId="6361271B">
      <w:pPr>
        <w:pStyle w:val="NoSpacing"/>
        <w:numPr>
          <w:ilvl w:val="0"/>
          <w:numId w:val="18"/>
        </w:numPr>
        <w:spacing w:before="120"/>
        <w:rPr/>
      </w:pPr>
      <w:r w:rsidR="49D2484B">
        <w:rPr/>
        <w:t>Londesborough UC – Use of Restricted Funds (</w:t>
      </w:r>
      <w:hyperlink r:id="Rc54e333cf57c4061">
        <w:r w:rsidRPr="7449D35B" w:rsidR="49D2484B">
          <w:rPr>
            <w:rStyle w:val="Hyperlink"/>
          </w:rPr>
          <w:t>Supporting Documents</w:t>
        </w:r>
      </w:hyperlink>
      <w:r w:rsidR="49D2484B">
        <w:rPr/>
        <w:t>)</w:t>
      </w:r>
    </w:p>
    <w:p w:rsidR="489B7D02" w:rsidP="32B237A3" w:rsidRDefault="489B7D02" w14:paraId="6557D833" w14:textId="5666D4F3">
      <w:pPr>
        <w:pStyle w:val="Motion"/>
      </w:pPr>
      <w:r w:rsidR="489B7D02">
        <w:rPr/>
        <w:t xml:space="preserve">Motion:  </w:t>
      </w:r>
      <w:r w:rsidR="264C3074">
        <w:rPr/>
        <w:t xml:space="preserve">Peter Kupfer </w:t>
      </w:r>
      <w:r w:rsidR="489B7D02">
        <w:rPr/>
        <w:t xml:space="preserve">/ </w:t>
      </w:r>
      <w:r w:rsidR="5AF80105">
        <w:rPr/>
        <w:t xml:space="preserve">Bruce Gregersen </w:t>
      </w:r>
    </w:p>
    <w:p w:rsidR="489B7D02" w:rsidP="32B237A3" w:rsidRDefault="489B7D02" w14:paraId="31C15EE5" w14:textId="4793FDE3">
      <w:pPr>
        <w:pStyle w:val="Motion"/>
      </w:pPr>
      <w:r w:rsidR="489B7D02">
        <w:rPr/>
        <w:t xml:space="preserve">that the Congregational Support Commission of Western Ontario Waterways Regional Council approve the request of Londesborough UC to use </w:t>
      </w:r>
      <w:r w:rsidR="2F6BC0FB">
        <w:rPr/>
        <w:t>restricted</w:t>
      </w:r>
      <w:r w:rsidR="489B7D02">
        <w:rPr/>
        <w:t xml:space="preserve"> manse funds </w:t>
      </w:r>
      <w:r w:rsidR="181A8F09">
        <w:rPr/>
        <w:t>in the amount of</w:t>
      </w:r>
      <w:r w:rsidR="181A8F09">
        <w:rPr/>
        <w:t xml:space="preserve"> </w:t>
      </w:r>
      <w:r w:rsidRPr="615CC2D9" w:rsidR="181A8F09">
        <w:rPr>
          <w:rFonts w:ascii="Segoe UI" w:hAnsi="Segoe UI" w:eastAsia="Segoe UI" w:cs="Segoe UI"/>
          <w:b w:val="0"/>
          <w:bCs w:val="0"/>
          <w:i w:val="0"/>
          <w:iCs w:val="0"/>
          <w:caps w:val="0"/>
          <w:smallCaps w:val="0"/>
          <w:noProof w:val="0"/>
          <w:color w:val="000000" w:themeColor="text1" w:themeTint="FF" w:themeShade="FF"/>
          <w:sz w:val="22"/>
          <w:szCs w:val="22"/>
          <w:lang w:val="en-CA"/>
        </w:rPr>
        <w:t>$38,291.99</w:t>
      </w:r>
      <w:r w:rsidRPr="615CC2D9" w:rsidR="181A8F09">
        <w:rPr>
          <w:noProof w:val="0"/>
          <w:lang w:val="en-CA"/>
        </w:rPr>
        <w:t xml:space="preserve"> </w:t>
      </w:r>
      <w:r w:rsidR="489B7D02">
        <w:rPr/>
        <w:t xml:space="preserve">to pay for </w:t>
      </w:r>
      <w:r w:rsidR="236FE113">
        <w:rPr/>
        <w:t>needed repairs and improvements.</w:t>
      </w:r>
    </w:p>
    <w:p w:rsidR="58A3F077" w:rsidP="1C49C872" w:rsidRDefault="58A3F077" w14:paraId="03EF06AA" w14:textId="6443E781">
      <w:pPr>
        <w:pStyle w:val="Normal"/>
        <w:jc w:val="right"/>
        <w:rPr>
          <w:b w:val="1"/>
          <w:bCs w:val="1"/>
        </w:rPr>
      </w:pPr>
      <w:r w:rsidRPr="1C49C872" w:rsidR="58A3F077">
        <w:rPr>
          <w:b w:val="1"/>
          <w:bCs w:val="1"/>
        </w:rPr>
        <w:t>Carried</w:t>
      </w:r>
    </w:p>
    <w:p w:rsidR="561EAD31" w:rsidP="19A1176C" w:rsidRDefault="561EAD31" w14:paraId="4B32E1F2" w14:textId="35C0EBF7">
      <w:pPr>
        <w:pStyle w:val="Normal"/>
        <w:ind w:left="1134"/>
      </w:pPr>
      <w:r w:rsidR="7F82B234">
        <w:rPr/>
        <w:t>Note: Total in manse fund is $176,050</w:t>
      </w:r>
    </w:p>
    <w:p w:rsidR="71AEB7EB" w:rsidP="2E79404E" w:rsidRDefault="71AEB7EB" w14:paraId="3950418F" w14:textId="56A4CA54">
      <w:pPr>
        <w:pStyle w:val="NoSpacing"/>
        <w:numPr>
          <w:ilvl w:val="0"/>
          <w:numId w:val="18"/>
        </w:numPr>
        <w:spacing w:before="120"/>
        <w:ind/>
        <w:rPr/>
      </w:pPr>
      <w:r w:rsidR="0C9B1532">
        <w:rPr/>
        <w:t>Upcoming</w:t>
      </w:r>
    </w:p>
    <w:p w:rsidR="71AEB7EB" w:rsidP="2E79404E" w:rsidRDefault="71AEB7EB" w14:paraId="08D4CBDC" w14:textId="2B0AFDC4">
      <w:pPr>
        <w:pStyle w:val="NoSpacing"/>
        <w:numPr>
          <w:ilvl w:val="1"/>
          <w:numId w:val="18"/>
        </w:numPr>
        <w:spacing w:before="120"/>
        <w:ind/>
        <w:rPr/>
      </w:pPr>
      <w:r w:rsidR="1D26B9AD">
        <w:rPr/>
        <w:t>Tara UC – Listing of Manse (</w:t>
      </w:r>
      <w:hyperlink r:id="R5720373f9982406b">
        <w:r w:rsidRPr="2E79404E" w:rsidR="1D26B9AD">
          <w:rPr>
            <w:rStyle w:val="Hyperlink"/>
          </w:rPr>
          <w:t>Quote 1a</w:t>
        </w:r>
      </w:hyperlink>
      <w:r w:rsidR="1D26B9AD">
        <w:rPr/>
        <w:t xml:space="preserve">, </w:t>
      </w:r>
      <w:hyperlink r:id="Rcebe6c50e4ec4af0">
        <w:r w:rsidRPr="2E79404E" w:rsidR="1D26B9AD">
          <w:rPr>
            <w:rStyle w:val="Hyperlink"/>
          </w:rPr>
          <w:t>Quote 1b</w:t>
        </w:r>
      </w:hyperlink>
      <w:r w:rsidR="1D26B9AD">
        <w:rPr/>
        <w:t xml:space="preserve">, </w:t>
      </w:r>
      <w:hyperlink r:id="R6130f94620c54f48">
        <w:r w:rsidRPr="2E79404E" w:rsidR="1D26B9AD">
          <w:rPr>
            <w:rStyle w:val="Hyperlink"/>
          </w:rPr>
          <w:t>Quote 2</w:t>
        </w:r>
      </w:hyperlink>
      <w:r w:rsidR="1D26B9AD">
        <w:rPr/>
        <w:t xml:space="preserve">, </w:t>
      </w:r>
      <w:hyperlink r:id="Raf7d0aac81de4227">
        <w:r w:rsidRPr="2E79404E" w:rsidR="1D26B9AD">
          <w:rPr>
            <w:rStyle w:val="Hyperlink"/>
          </w:rPr>
          <w:t>Quote 3</w:t>
        </w:r>
      </w:hyperlink>
      <w:r w:rsidR="1D26B9AD">
        <w:rPr/>
        <w:t>)</w:t>
      </w:r>
      <w:r w:rsidR="6317E302">
        <w:rPr/>
        <w:t xml:space="preserve">. </w:t>
      </w:r>
      <w:r w:rsidR="71AEB7EB">
        <w:rPr/>
        <w:t>This item will come forward soon.</w:t>
      </w:r>
    </w:p>
    <w:p w:rsidR="71AEB7EB" w:rsidP="2E79404E" w:rsidRDefault="71AEB7EB" w14:paraId="49FD6F79" w14:textId="29FA97D7">
      <w:pPr>
        <w:pStyle w:val="ListParagraph"/>
        <w:numPr>
          <w:ilvl w:val="1"/>
          <w:numId w:val="18"/>
        </w:numPr>
        <w:rPr/>
      </w:pPr>
      <w:r w:rsidR="71AEB7EB">
        <w:rPr/>
        <w:t xml:space="preserve">Markdale: Annesley UC – request for </w:t>
      </w:r>
      <w:r w:rsidR="37CC5F61">
        <w:rPr/>
        <w:t>use of manse funds to support ministry coming.</w:t>
      </w:r>
    </w:p>
    <w:p w:rsidR="65DD1B24" w:rsidP="1C49C872" w:rsidRDefault="65DD1B24" w14:paraId="0EB2307F" w14:textId="70BFC569">
      <w:pPr>
        <w:pStyle w:val="ListParagraph"/>
        <w:numPr>
          <w:ilvl w:val="0"/>
          <w:numId w:val="18"/>
        </w:numPr>
        <w:ind/>
        <w:rPr/>
      </w:pPr>
      <w:r w:rsidR="555CA163">
        <w:rPr/>
        <w:t>Report from Tri-Regional Rep gathering</w:t>
      </w:r>
      <w:r w:rsidR="65DD1B24">
        <w:rPr/>
        <w:t xml:space="preserve">. </w:t>
      </w:r>
      <w:r w:rsidR="65DD1B24">
        <w:rPr/>
        <w:t>-</w:t>
      </w:r>
      <w:r w:rsidR="65DD1B24">
        <w:rPr/>
        <w:t xml:space="preserve"> </w:t>
      </w:r>
      <w:r w:rsidR="65DD1B24">
        <w:rPr/>
        <w:t>JN will hold a monthly gathering of Regional Reps.</w:t>
      </w:r>
    </w:p>
    <w:p w:rsidR="54CA0644" w:rsidP="003E5D64" w:rsidRDefault="54CA0644" w14:paraId="12E4C2FA" w14:textId="398806AE">
      <w:pPr>
        <w:spacing w:before="240"/>
        <w:rPr>
          <w:rFonts w:eastAsia="Calibri"/>
          <w:lang w:val="en-CA"/>
        </w:rPr>
      </w:pPr>
      <w:r w:rsidRPr="14B02137">
        <w:rPr>
          <w:rStyle w:val="Heading2Char"/>
        </w:rPr>
        <w:t>N</w:t>
      </w:r>
      <w:r w:rsidRPr="14B02137" w:rsidR="25ADDF23">
        <w:rPr>
          <w:rStyle w:val="Heading2Char"/>
        </w:rPr>
        <w:t>ext Meeting:</w:t>
      </w:r>
      <w:r w:rsidRPr="14B02137" w:rsidR="25ADDF23">
        <w:rPr>
          <w:rFonts w:eastAsia="Calibri"/>
          <w:b/>
          <w:bCs/>
          <w:lang w:val="en-CA"/>
        </w:rPr>
        <w:t xml:space="preserve"> </w:t>
      </w:r>
      <w:r w:rsidRPr="14B02137" w:rsidR="00396789">
        <w:rPr>
          <w:rFonts w:eastAsia="Calibri"/>
          <w:lang w:val="en-CA"/>
        </w:rPr>
        <w:t>Regular meeting</w:t>
      </w:r>
      <w:r w:rsidRPr="14B02137" w:rsidR="00396789">
        <w:rPr>
          <w:rFonts w:eastAsia="Calibri"/>
          <w:b/>
          <w:bCs/>
          <w:lang w:val="en-CA"/>
        </w:rPr>
        <w:t xml:space="preserve"> </w:t>
      </w:r>
      <w:r w:rsidRPr="14B02137" w:rsidR="1A24D92C">
        <w:rPr>
          <w:rFonts w:eastAsia="Calibri"/>
          <w:b/>
          <w:bCs/>
          <w:lang w:val="en-CA"/>
        </w:rPr>
        <w:t>2</w:t>
      </w:r>
      <w:r w:rsidRPr="14B02137" w:rsidR="1A24D92C">
        <w:rPr>
          <w:rFonts w:eastAsia="Calibri"/>
          <w:b/>
          <w:bCs/>
          <w:vertAlign w:val="superscript"/>
          <w:lang w:val="en-CA"/>
        </w:rPr>
        <w:t>nd</w:t>
      </w:r>
      <w:r w:rsidRPr="14B02137" w:rsidR="1A24D92C">
        <w:rPr>
          <w:rFonts w:eastAsia="Calibri"/>
          <w:b/>
          <w:bCs/>
          <w:lang w:val="en-CA"/>
        </w:rPr>
        <w:t xml:space="preserve"> Thursday of the month a</w:t>
      </w:r>
      <w:r w:rsidRPr="14B02137" w:rsidR="52135498">
        <w:rPr>
          <w:rFonts w:eastAsia="Calibri"/>
          <w:b/>
          <w:bCs/>
          <w:lang w:val="en-CA"/>
        </w:rPr>
        <w:t>t 1:00 pm</w:t>
      </w:r>
    </w:p>
    <w:p w:rsidR="00CC0536" w:rsidP="302E84D9" w:rsidRDefault="25ADDF23" w14:paraId="0A965248" w14:textId="32A0AFF4">
      <w:pPr>
        <w:spacing w:before="120" w:after="0" w:line="240" w:lineRule="auto"/>
        <w:ind w:left="720"/>
        <w:rPr>
          <w:rFonts w:eastAsia="Calibri"/>
          <w:lang w:val="en-CA"/>
        </w:rPr>
      </w:pPr>
      <w:r w:rsidRPr="2E79404E" w:rsidR="25ADDF23">
        <w:rPr>
          <w:rFonts w:eastAsia="Calibri"/>
          <w:lang w:val="en-CA"/>
        </w:rPr>
        <w:t xml:space="preserve">Worship by: </w:t>
      </w:r>
      <w:r w:rsidRPr="2E79404E" w:rsidR="45B1C1E2">
        <w:rPr>
          <w:rFonts w:eastAsia="Calibri"/>
          <w:lang w:val="en-CA"/>
        </w:rPr>
        <w:t xml:space="preserve"> </w:t>
      </w:r>
      <w:r w:rsidRPr="2E79404E" w:rsidR="11A40438">
        <w:rPr>
          <w:rFonts w:eastAsia="Calibri"/>
          <w:lang w:val="en-CA"/>
        </w:rPr>
        <w:t xml:space="preserve"> </w:t>
      </w:r>
      <w:r w:rsidRPr="2E79404E" w:rsidR="239B433E">
        <w:rPr>
          <w:rFonts w:eastAsia="Calibri"/>
          <w:lang w:val="en-CA"/>
        </w:rPr>
        <w:t>Roz?</w:t>
      </w:r>
    </w:p>
    <w:p w:rsidR="00CC0536" w:rsidP="14B02137" w:rsidRDefault="25ADDF23" w14:paraId="7A5BFC24" w14:textId="3425B236">
      <w:pPr>
        <w:spacing w:before="120" w:after="0" w:line="240" w:lineRule="auto"/>
        <w:ind w:left="720"/>
        <w:rPr>
          <w:rFonts w:eastAsia="Calibri"/>
          <w:lang w:val="en-CA"/>
        </w:rPr>
      </w:pPr>
      <w:r w:rsidRPr="2E79404E" w:rsidR="25ADDF23">
        <w:rPr>
          <w:rFonts w:eastAsia="Calibri"/>
          <w:lang w:val="en-CA"/>
        </w:rPr>
        <w:t xml:space="preserve">Land Acknowledgement:  </w:t>
      </w:r>
      <w:r w:rsidRPr="2E79404E" w:rsidR="2D6661EA">
        <w:rPr>
          <w:rFonts w:eastAsia="Calibri"/>
          <w:lang w:val="en-CA"/>
        </w:rPr>
        <w:t xml:space="preserve"> </w:t>
      </w:r>
      <w:r w:rsidRPr="2E79404E" w:rsidR="506CF378">
        <w:rPr>
          <w:rFonts w:eastAsia="Calibri"/>
          <w:lang w:val="en-CA"/>
        </w:rPr>
        <w:t>Peter Kupfer</w:t>
      </w:r>
    </w:p>
    <w:p w:rsidRPr="00AE2EB1" w:rsidR="00C07FA5" w:rsidP="4FE9A216" w:rsidRDefault="15C1D896" w14:paraId="20ECC8E4" w14:textId="102BC559">
      <w:pPr>
        <w:pStyle w:val="Heading2"/>
        <w:rPr>
          <w:b w:val="0"/>
          <w:bCs w:val="0"/>
          <w:color w:val="auto"/>
        </w:rPr>
      </w:pPr>
      <w:r>
        <w:t xml:space="preserve">Check in/out </w:t>
      </w:r>
      <w:r w:rsidRPr="4FE9A216">
        <w:rPr>
          <w:b w:val="0"/>
          <w:bCs w:val="0"/>
          <w:color w:val="auto"/>
        </w:rPr>
        <w:t>- how is everyone doing?</w:t>
      </w:r>
    </w:p>
    <w:p w:rsidR="00AE2EB1" w:rsidP="615CC2D9" w:rsidRDefault="00BC0384" w14:paraId="19FC3390" w14:textId="68D3394C">
      <w:pPr>
        <w:pStyle w:val="Heading2"/>
        <w:spacing w:before="120" w:after="120"/>
        <w:ind/>
      </w:pPr>
      <w:r>
        <w:rPr>
          <w:noProof/>
        </w:rPr>
        <mc:AlternateContent>
          <mc:Choice Requires="wps">
            <w:drawing>
              <wp:anchor distT="0" distB="0" distL="114300" distR="114300" simplePos="0" relativeHeight="251658240" behindDoc="0" locked="0" layoutInCell="1" allowOverlap="1" wp14:anchorId="0C4554BE" wp14:editId="06DF94C2">
                <wp:simplePos x="0" y="0"/>
                <wp:positionH relativeFrom="column">
                  <wp:posOffset>21946</wp:posOffset>
                </wp:positionH>
                <wp:positionV relativeFrom="paragraph">
                  <wp:posOffset>168935</wp:posOffset>
                </wp:positionV>
                <wp:extent cx="6137452" cy="0"/>
                <wp:effectExtent l="0" t="0" r="0" b="0"/>
                <wp:wrapNone/>
                <wp:docPr id="1582309751" name="Straight Connector 1"/>
                <wp:cNvGraphicFramePr/>
                <a:graphic xmlns:a="http://schemas.openxmlformats.org/drawingml/2006/main">
                  <a:graphicData uri="http://schemas.microsoft.com/office/word/2010/wordprocessingShape">
                    <wps:wsp>
                      <wps:cNvCnPr/>
                      <wps:spPr>
                        <a:xfrm>
                          <a:off x="0" y="0"/>
                          <a:ext cx="6137452"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7030a0" strokeweight="1.5pt" from="1.75pt,13.3pt" to="485pt,13.3pt" w14:anchorId="2703D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">
                <v:stroke joinstyle="miter"/>
              </v:line>
            </w:pict>
          </mc:Fallback>
        </mc:AlternateContent>
      </w:r>
      <w:r w:rsidR="00AE2EB1">
        <w:rPr/>
        <w:t>Adjournment</w:t>
      </w:r>
    </w:p>
    <w:p w:rsidR="00AE2EB1" w:rsidP="14B02137" w:rsidRDefault="0F51206B" w14:paraId="32B16E9C" w14:textId="3DFF9710">
      <w:pPr>
        <w:pStyle w:val="Heading2"/>
      </w:pPr>
      <w:r>
        <w:t>For Follow-up</w:t>
      </w:r>
    </w:p>
    <w:p w:rsidR="0EFC07B5" w:rsidP="14B02137" w:rsidRDefault="0EFC07B5" w14:paraId="029CD70E" w14:textId="36C58164">
      <w:pPr>
        <w:pStyle w:val="ListParagraph"/>
        <w:numPr>
          <w:ilvl w:val="0"/>
          <w:numId w:val="9"/>
        </w:numPr>
      </w:pPr>
      <w:r w:rsidRPr="2582A711">
        <w:rPr>
          <w:b/>
          <w:bCs/>
        </w:rPr>
        <w:t>St. John’s U</w:t>
      </w:r>
      <w:r w:rsidRPr="2582A711" w:rsidR="6AC3E7BC">
        <w:rPr>
          <w:b/>
          <w:bCs/>
        </w:rPr>
        <w:t>C</w:t>
      </w:r>
      <w:r w:rsidRPr="2582A711">
        <w:rPr>
          <w:b/>
          <w:bCs/>
        </w:rPr>
        <w:t>, Chesley</w:t>
      </w:r>
      <w:r w:rsidRPr="2582A711" w:rsidR="668450C3">
        <w:rPr>
          <w:b/>
          <w:bCs/>
        </w:rPr>
        <w:t xml:space="preserve">. </w:t>
      </w:r>
      <w:r w:rsidR="668450C3">
        <w:t>Should St. John’s UC disband following the anniversary in 2025, the 30% of monies that the congregation would normally disburse will be used to repay the restricted funds. Disbursement of remaining funds will be disbursed according to property policy.  Should St. John’s stay open past 2025, a proposal for a repayment plan will need to be provided to the Congregational Support Commission</w:t>
      </w:r>
      <w:r w:rsidR="76581F9E">
        <w:t>.</w:t>
      </w:r>
    </w:p>
    <w:p w:rsidR="0EFC07B5" w:rsidP="615CC2D9" w:rsidRDefault="0EFC07B5" w14:paraId="65EECAE7" w14:textId="15844020">
      <w:pPr>
        <w:pStyle w:val="ListParagraph"/>
        <w:ind w:left="720"/>
      </w:pPr>
    </w:p>
    <w:p w:rsidR="5258955C" w:rsidP="14B02137" w:rsidRDefault="5258955C" w14:paraId="6228FC41" w14:textId="46C8E825">
      <w:pPr>
        <w:pStyle w:val="Heading2"/>
      </w:pPr>
      <w:r>
        <w:t>Policies</w:t>
      </w:r>
    </w:p>
    <w:p w:rsidR="5258955C" w:rsidP="14B02137" w:rsidRDefault="004C5DA1" w14:paraId="3F8EFF96" w14:textId="72DEFB4C">
      <w:pPr>
        <w:pStyle w:val="ListParagraph"/>
        <w:numPr>
          <w:ilvl w:val="0"/>
          <w:numId w:val="7"/>
        </w:numPr>
      </w:pPr>
      <w:hyperlink r:id="rId11">
        <w:r w:rsidRPr="14B02137" w:rsidR="5258955C">
          <w:rPr>
            <w:rStyle w:val="Hyperlink"/>
          </w:rPr>
          <w:t>PCS Payment Policy</w:t>
        </w:r>
      </w:hyperlink>
    </w:p>
    <w:p w:rsidR="33B32D73" w:rsidP="14B02137" w:rsidRDefault="004C5DA1" w14:paraId="6A633C32" w14:textId="34E8FFD1">
      <w:pPr>
        <w:pStyle w:val="ListParagraph"/>
        <w:numPr>
          <w:ilvl w:val="0"/>
          <w:numId w:val="7"/>
        </w:numPr>
      </w:pPr>
      <w:hyperlink r:id="rId12">
        <w:r w:rsidRPr="62450583" w:rsidR="44A9CA0A">
          <w:rPr>
            <w:rStyle w:val="Hyperlink"/>
          </w:rPr>
          <w:t>WOWRC Congregation Education and Training Fund</w:t>
        </w:r>
      </w:hyperlink>
    </w:p>
    <w:p w:rsidR="00FC154F" w:rsidP="302E84D9" w:rsidRDefault="21222F55" w14:paraId="0E6A8A0F" w14:textId="77777777">
      <w:pPr>
        <w:pStyle w:val="Heading2"/>
      </w:pPr>
      <w:r>
        <w:t>Blank Motion</w:t>
      </w:r>
    </w:p>
    <w:p w:rsidR="21222F55" w:rsidP="006248C0" w:rsidRDefault="006248C0" w14:paraId="455BD61B" w14:textId="37C37343">
      <w:r>
        <w:t>MOTIO</w:t>
      </w:r>
      <w:r w:rsidR="00FC154F">
        <w:t>N _____ / _____ that</w:t>
      </w:r>
      <w:r w:rsidR="21222F55">
        <w:t xml:space="preserve"> the C</w:t>
      </w:r>
      <w:r w:rsidR="52ADEC2A">
        <w:t xml:space="preserve">ongregational Support </w:t>
      </w:r>
      <w:r w:rsidR="21222F55">
        <w:t xml:space="preserve">Commission </w:t>
      </w:r>
      <w:r w:rsidR="000D2694">
        <w:t>o</w:t>
      </w:r>
      <w:r w:rsidR="21222F55">
        <w:t xml:space="preserve">f </w:t>
      </w:r>
      <w:r w:rsidR="00083A6D">
        <w:t>W</w:t>
      </w:r>
      <w:r w:rsidR="21222F55">
        <w:t>estern Ontario Waterways Regional Council</w:t>
      </w:r>
      <w:r w:rsidR="000D2694">
        <w:t xml:space="preserve"> …</w:t>
      </w:r>
    </w:p>
    <w:sectPr w:rsidR="21222F55" w:rsidSect="003A42BA">
      <w:pgSz w:w="12240" w:h="15840" w:orient="portrait"/>
      <w:pgMar w:top="1191" w:right="1440" w:bottom="119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0PnuiUoIsXCLv" int2:id="Zkw8Km1P">
      <int2:state int2:value="Rejected" int2:type="AugLoop_Text_Critique"/>
    </int2:textHash>
    <int2:textHash int2:hashCode="5EbBjWiMLl0MuQ" int2:id="alOscXtq">
      <int2:state int2:value="Rejected" int2:type="LegacyProofing"/>
    </int2:textHash>
    <int2:textHash int2:hashCode="L1BCm17/7bqXhm" int2:id="f6y4pTME">
      <int2:state int2:value="Rejected" int2:type="AugLoop_Text_Critique"/>
    </int2:textHash>
    <int2:textHash int2:hashCode="NG9OUyBoD906MU" int2:id="yM3U18X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760"/>
    <w:multiLevelType w:val="hybridMultilevel"/>
    <w:tmpl w:val="CBEEF2DC"/>
    <w:lvl w:ilvl="0" w:tplc="1009000F">
      <w:start w:val="1"/>
      <w:numFmt w:val="decimal"/>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1" w15:restartNumberingAfterBreak="0">
    <w:nsid w:val="079B0B8A"/>
    <w:multiLevelType w:val="hybridMultilevel"/>
    <w:tmpl w:val="C44405E2"/>
    <w:lvl w:ilvl="0" w:tplc="143A7CBC">
      <w:start w:val="1"/>
      <w:numFmt w:val="decimal"/>
      <w:lvlText w:val="%1."/>
      <w:lvlJc w:val="left"/>
      <w:pPr>
        <w:ind w:left="720" w:hanging="360"/>
      </w:pPr>
    </w:lvl>
    <w:lvl w:ilvl="1" w:tplc="9F480D0C">
      <w:start w:val="1"/>
      <w:numFmt w:val="lowerLetter"/>
      <w:lvlText w:val="%2."/>
      <w:lvlJc w:val="left"/>
      <w:pPr>
        <w:ind w:left="1440" w:hanging="360"/>
      </w:pPr>
    </w:lvl>
    <w:lvl w:ilvl="2" w:tplc="0B4CDEFC">
      <w:start w:val="1"/>
      <w:numFmt w:val="lowerRoman"/>
      <w:lvlText w:val="%3."/>
      <w:lvlJc w:val="right"/>
      <w:pPr>
        <w:ind w:left="2160" w:hanging="180"/>
      </w:pPr>
    </w:lvl>
    <w:lvl w:ilvl="3" w:tplc="0620714A">
      <w:start w:val="1"/>
      <w:numFmt w:val="decimal"/>
      <w:lvlText w:val="%4."/>
      <w:lvlJc w:val="left"/>
      <w:pPr>
        <w:ind w:left="2880" w:hanging="360"/>
      </w:pPr>
    </w:lvl>
    <w:lvl w:ilvl="4" w:tplc="BA76E196">
      <w:start w:val="1"/>
      <w:numFmt w:val="lowerLetter"/>
      <w:lvlText w:val="%5."/>
      <w:lvlJc w:val="left"/>
      <w:pPr>
        <w:ind w:left="3600" w:hanging="360"/>
      </w:pPr>
    </w:lvl>
    <w:lvl w:ilvl="5" w:tplc="C2FCB95E">
      <w:start w:val="1"/>
      <w:numFmt w:val="lowerRoman"/>
      <w:lvlText w:val="%6."/>
      <w:lvlJc w:val="right"/>
      <w:pPr>
        <w:ind w:left="4320" w:hanging="180"/>
      </w:pPr>
    </w:lvl>
    <w:lvl w:ilvl="6" w:tplc="C7828296">
      <w:start w:val="1"/>
      <w:numFmt w:val="decimal"/>
      <w:lvlText w:val="%7."/>
      <w:lvlJc w:val="left"/>
      <w:pPr>
        <w:ind w:left="5040" w:hanging="360"/>
      </w:pPr>
    </w:lvl>
    <w:lvl w:ilvl="7" w:tplc="2B2C7AF0">
      <w:start w:val="1"/>
      <w:numFmt w:val="lowerLetter"/>
      <w:lvlText w:val="%8."/>
      <w:lvlJc w:val="left"/>
      <w:pPr>
        <w:ind w:left="5760" w:hanging="360"/>
      </w:pPr>
    </w:lvl>
    <w:lvl w:ilvl="8" w:tplc="D396CCB8">
      <w:start w:val="1"/>
      <w:numFmt w:val="lowerRoman"/>
      <w:lvlText w:val="%9."/>
      <w:lvlJc w:val="right"/>
      <w:pPr>
        <w:ind w:left="6480" w:hanging="180"/>
      </w:pPr>
    </w:lvl>
  </w:abstractNum>
  <w:abstractNum w:abstractNumId="2" w15:restartNumberingAfterBreak="0">
    <w:nsid w:val="0D1EA918"/>
    <w:multiLevelType w:val="hybridMultilevel"/>
    <w:tmpl w:val="F9724BC2"/>
    <w:lvl w:ilvl="0" w:tplc="FFFFFFFF">
      <w:start w:val="1"/>
      <w:numFmt w:val="upperLetter"/>
      <w:lvlText w:val="%1)"/>
      <w:lvlJc w:val="left"/>
      <w:pPr>
        <w:ind w:left="720" w:hanging="360"/>
      </w:pPr>
    </w:lvl>
    <w:lvl w:ilvl="1" w:tplc="0B122C80">
      <w:start w:val="1"/>
      <w:numFmt w:val="lowerLetter"/>
      <w:lvlText w:val="%2."/>
      <w:lvlJc w:val="left"/>
      <w:pPr>
        <w:ind w:left="1440" w:hanging="360"/>
      </w:pPr>
    </w:lvl>
    <w:lvl w:ilvl="2" w:tplc="71487220">
      <w:start w:val="1"/>
      <w:numFmt w:val="lowerRoman"/>
      <w:lvlText w:val="%3."/>
      <w:lvlJc w:val="right"/>
      <w:pPr>
        <w:ind w:left="2160" w:hanging="180"/>
      </w:pPr>
    </w:lvl>
    <w:lvl w:ilvl="3" w:tplc="B60A3C7E">
      <w:start w:val="1"/>
      <w:numFmt w:val="decimal"/>
      <w:lvlText w:val="%4."/>
      <w:lvlJc w:val="left"/>
      <w:pPr>
        <w:ind w:left="2880" w:hanging="360"/>
      </w:pPr>
    </w:lvl>
    <w:lvl w:ilvl="4" w:tplc="2DD0E708">
      <w:start w:val="1"/>
      <w:numFmt w:val="lowerLetter"/>
      <w:lvlText w:val="%5."/>
      <w:lvlJc w:val="left"/>
      <w:pPr>
        <w:ind w:left="3600" w:hanging="360"/>
      </w:pPr>
    </w:lvl>
    <w:lvl w:ilvl="5" w:tplc="9A9609FC">
      <w:start w:val="1"/>
      <w:numFmt w:val="lowerRoman"/>
      <w:lvlText w:val="%6."/>
      <w:lvlJc w:val="right"/>
      <w:pPr>
        <w:ind w:left="4320" w:hanging="180"/>
      </w:pPr>
    </w:lvl>
    <w:lvl w:ilvl="6" w:tplc="66901CEA">
      <w:start w:val="1"/>
      <w:numFmt w:val="decimal"/>
      <w:lvlText w:val="%7."/>
      <w:lvlJc w:val="left"/>
      <w:pPr>
        <w:ind w:left="5040" w:hanging="360"/>
      </w:pPr>
    </w:lvl>
    <w:lvl w:ilvl="7" w:tplc="A02060E2">
      <w:start w:val="1"/>
      <w:numFmt w:val="lowerLetter"/>
      <w:lvlText w:val="%8."/>
      <w:lvlJc w:val="left"/>
      <w:pPr>
        <w:ind w:left="5760" w:hanging="360"/>
      </w:pPr>
    </w:lvl>
    <w:lvl w:ilvl="8" w:tplc="118451F8">
      <w:start w:val="1"/>
      <w:numFmt w:val="lowerRoman"/>
      <w:lvlText w:val="%9."/>
      <w:lvlJc w:val="right"/>
      <w:pPr>
        <w:ind w:left="6480" w:hanging="180"/>
      </w:pPr>
    </w:lvl>
  </w:abstractNum>
  <w:abstractNum w:abstractNumId="3" w15:restartNumberingAfterBreak="0">
    <w:nsid w:val="0FA96AFC"/>
    <w:multiLevelType w:val="hybridMultilevel"/>
    <w:tmpl w:val="D764D06A"/>
    <w:lvl w:ilvl="0" w:tplc="179C0728">
      <w:start w:val="1"/>
      <w:numFmt w:val="decimal"/>
      <w:lvlText w:val="%1."/>
      <w:lvlJc w:val="left"/>
      <w:pPr>
        <w:ind w:left="720" w:hanging="360"/>
      </w:pPr>
    </w:lvl>
    <w:lvl w:ilvl="1" w:tplc="DBC6CB98">
      <w:start w:val="1"/>
      <w:numFmt w:val="lowerLetter"/>
      <w:lvlText w:val="%2."/>
      <w:lvlJc w:val="left"/>
      <w:pPr>
        <w:ind w:left="1440" w:hanging="360"/>
      </w:pPr>
    </w:lvl>
    <w:lvl w:ilvl="2" w:tplc="28E8A394">
      <w:start w:val="1"/>
      <w:numFmt w:val="lowerRoman"/>
      <w:lvlText w:val="%3."/>
      <w:lvlJc w:val="right"/>
      <w:pPr>
        <w:ind w:left="2160" w:hanging="180"/>
      </w:pPr>
    </w:lvl>
    <w:lvl w:ilvl="3" w:tplc="D4F2FEAC">
      <w:start w:val="1"/>
      <w:numFmt w:val="decimal"/>
      <w:lvlText w:val="%4."/>
      <w:lvlJc w:val="left"/>
      <w:pPr>
        <w:ind w:left="2880" w:hanging="360"/>
      </w:pPr>
    </w:lvl>
    <w:lvl w:ilvl="4" w:tplc="D5D4CE02">
      <w:start w:val="1"/>
      <w:numFmt w:val="lowerLetter"/>
      <w:lvlText w:val="%5."/>
      <w:lvlJc w:val="left"/>
      <w:pPr>
        <w:ind w:left="3600" w:hanging="360"/>
      </w:pPr>
    </w:lvl>
    <w:lvl w:ilvl="5" w:tplc="B636DB28">
      <w:start w:val="1"/>
      <w:numFmt w:val="lowerRoman"/>
      <w:lvlText w:val="%6."/>
      <w:lvlJc w:val="right"/>
      <w:pPr>
        <w:ind w:left="4320" w:hanging="180"/>
      </w:pPr>
    </w:lvl>
    <w:lvl w:ilvl="6" w:tplc="26223D0C">
      <w:start w:val="1"/>
      <w:numFmt w:val="decimal"/>
      <w:lvlText w:val="%7."/>
      <w:lvlJc w:val="left"/>
      <w:pPr>
        <w:ind w:left="5040" w:hanging="360"/>
      </w:pPr>
    </w:lvl>
    <w:lvl w:ilvl="7" w:tplc="410494DC">
      <w:start w:val="1"/>
      <w:numFmt w:val="lowerLetter"/>
      <w:lvlText w:val="%8."/>
      <w:lvlJc w:val="left"/>
      <w:pPr>
        <w:ind w:left="5760" w:hanging="360"/>
      </w:pPr>
    </w:lvl>
    <w:lvl w:ilvl="8" w:tplc="69B47BAC">
      <w:start w:val="1"/>
      <w:numFmt w:val="lowerRoman"/>
      <w:lvlText w:val="%9."/>
      <w:lvlJc w:val="right"/>
      <w:pPr>
        <w:ind w:left="6480" w:hanging="180"/>
      </w:pPr>
    </w:lvl>
  </w:abstractNum>
  <w:abstractNum w:abstractNumId="4" w15:restartNumberingAfterBreak="0">
    <w:nsid w:val="1B3D05B2"/>
    <w:multiLevelType w:val="hybridMultilevel"/>
    <w:tmpl w:val="3F946986"/>
    <w:lvl w:ilvl="0" w:tplc="6ECE4CE4">
      <w:start w:val="1"/>
      <w:numFmt w:val="decimal"/>
      <w:lvlText w:val="%1."/>
      <w:lvlJc w:val="left"/>
      <w:pPr>
        <w:ind w:left="720" w:hanging="360"/>
      </w:pPr>
    </w:lvl>
    <w:lvl w:ilvl="1" w:tplc="FFFFFFFF">
      <w:start w:val="1"/>
      <w:numFmt w:val="lowerLetter"/>
      <w:lvlText w:val="%2."/>
      <w:lvlJc w:val="left"/>
      <w:pPr>
        <w:ind w:left="1440" w:hanging="360"/>
      </w:pPr>
    </w:lvl>
    <w:lvl w:ilvl="2" w:tplc="F2E0144A">
      <w:start w:val="1"/>
      <w:numFmt w:val="lowerRoman"/>
      <w:lvlText w:val="%3."/>
      <w:lvlJc w:val="right"/>
      <w:pPr>
        <w:ind w:left="2160" w:hanging="180"/>
      </w:pPr>
    </w:lvl>
    <w:lvl w:ilvl="3" w:tplc="D98A468E">
      <w:start w:val="1"/>
      <w:numFmt w:val="decimal"/>
      <w:lvlText w:val="%4."/>
      <w:lvlJc w:val="left"/>
      <w:pPr>
        <w:ind w:left="2880" w:hanging="360"/>
      </w:pPr>
    </w:lvl>
    <w:lvl w:ilvl="4" w:tplc="2E109BF8">
      <w:start w:val="1"/>
      <w:numFmt w:val="lowerLetter"/>
      <w:lvlText w:val="%5."/>
      <w:lvlJc w:val="left"/>
      <w:pPr>
        <w:ind w:left="3600" w:hanging="360"/>
      </w:pPr>
    </w:lvl>
    <w:lvl w:ilvl="5" w:tplc="19E25966">
      <w:start w:val="1"/>
      <w:numFmt w:val="lowerRoman"/>
      <w:lvlText w:val="%6."/>
      <w:lvlJc w:val="right"/>
      <w:pPr>
        <w:ind w:left="4320" w:hanging="180"/>
      </w:pPr>
    </w:lvl>
    <w:lvl w:ilvl="6" w:tplc="0128CFCC">
      <w:start w:val="1"/>
      <w:numFmt w:val="decimal"/>
      <w:lvlText w:val="%7."/>
      <w:lvlJc w:val="left"/>
      <w:pPr>
        <w:ind w:left="5040" w:hanging="360"/>
      </w:pPr>
    </w:lvl>
    <w:lvl w:ilvl="7" w:tplc="6CDA6528">
      <w:start w:val="1"/>
      <w:numFmt w:val="lowerLetter"/>
      <w:lvlText w:val="%8."/>
      <w:lvlJc w:val="left"/>
      <w:pPr>
        <w:ind w:left="5760" w:hanging="360"/>
      </w:pPr>
    </w:lvl>
    <w:lvl w:ilvl="8" w:tplc="092C2E96">
      <w:start w:val="1"/>
      <w:numFmt w:val="lowerRoman"/>
      <w:lvlText w:val="%9."/>
      <w:lvlJc w:val="right"/>
      <w:pPr>
        <w:ind w:left="6480" w:hanging="180"/>
      </w:pPr>
    </w:lvl>
  </w:abstractNum>
  <w:abstractNum w:abstractNumId="5" w15:restartNumberingAfterBreak="0">
    <w:nsid w:val="2B2571A3"/>
    <w:multiLevelType w:val="hybridMultilevel"/>
    <w:tmpl w:val="1D7CA93C"/>
    <w:lvl w:ilvl="0" w:tplc="D1D21962">
      <w:start w:val="1"/>
      <w:numFmt w:val="bullet"/>
      <w:lvlText w:val=""/>
      <w:lvlJc w:val="left"/>
      <w:pPr>
        <w:ind w:left="1287" w:hanging="360"/>
      </w:pPr>
      <w:rPr>
        <w:rFonts w:hint="default" w:ascii="Symbol" w:hAnsi="Symbol"/>
      </w:rPr>
    </w:lvl>
    <w:lvl w:ilvl="1" w:tplc="1B70FDBA">
      <w:start w:val="1"/>
      <w:numFmt w:val="bullet"/>
      <w:lvlText w:val="o"/>
      <w:lvlJc w:val="left"/>
      <w:pPr>
        <w:ind w:left="2007" w:hanging="360"/>
      </w:pPr>
      <w:rPr>
        <w:rFonts w:hint="default" w:ascii="Courier New" w:hAnsi="Courier New"/>
      </w:rPr>
    </w:lvl>
    <w:lvl w:ilvl="2" w:tplc="7A7EA30A">
      <w:start w:val="1"/>
      <w:numFmt w:val="bullet"/>
      <w:lvlText w:val=""/>
      <w:lvlJc w:val="left"/>
      <w:pPr>
        <w:ind w:left="2727" w:hanging="360"/>
      </w:pPr>
      <w:rPr>
        <w:rFonts w:hint="default" w:ascii="Wingdings" w:hAnsi="Wingdings"/>
      </w:rPr>
    </w:lvl>
    <w:lvl w:ilvl="3" w:tplc="286040B2">
      <w:start w:val="1"/>
      <w:numFmt w:val="bullet"/>
      <w:lvlText w:val=""/>
      <w:lvlJc w:val="left"/>
      <w:pPr>
        <w:ind w:left="3447" w:hanging="360"/>
      </w:pPr>
      <w:rPr>
        <w:rFonts w:hint="default" w:ascii="Symbol" w:hAnsi="Symbol"/>
      </w:rPr>
    </w:lvl>
    <w:lvl w:ilvl="4" w:tplc="4B1E4D4E">
      <w:start w:val="1"/>
      <w:numFmt w:val="bullet"/>
      <w:lvlText w:val="o"/>
      <w:lvlJc w:val="left"/>
      <w:pPr>
        <w:ind w:left="4167" w:hanging="360"/>
      </w:pPr>
      <w:rPr>
        <w:rFonts w:hint="default" w:ascii="Courier New" w:hAnsi="Courier New"/>
      </w:rPr>
    </w:lvl>
    <w:lvl w:ilvl="5" w:tplc="02F60408">
      <w:start w:val="1"/>
      <w:numFmt w:val="bullet"/>
      <w:lvlText w:val=""/>
      <w:lvlJc w:val="left"/>
      <w:pPr>
        <w:ind w:left="4887" w:hanging="360"/>
      </w:pPr>
      <w:rPr>
        <w:rFonts w:hint="default" w:ascii="Wingdings" w:hAnsi="Wingdings"/>
      </w:rPr>
    </w:lvl>
    <w:lvl w:ilvl="6" w:tplc="0F9E864C">
      <w:start w:val="1"/>
      <w:numFmt w:val="bullet"/>
      <w:lvlText w:val=""/>
      <w:lvlJc w:val="left"/>
      <w:pPr>
        <w:ind w:left="5607" w:hanging="360"/>
      </w:pPr>
      <w:rPr>
        <w:rFonts w:hint="default" w:ascii="Symbol" w:hAnsi="Symbol"/>
      </w:rPr>
    </w:lvl>
    <w:lvl w:ilvl="7" w:tplc="7E2AA50A">
      <w:start w:val="1"/>
      <w:numFmt w:val="bullet"/>
      <w:lvlText w:val="o"/>
      <w:lvlJc w:val="left"/>
      <w:pPr>
        <w:ind w:left="6327" w:hanging="360"/>
      </w:pPr>
      <w:rPr>
        <w:rFonts w:hint="default" w:ascii="Courier New" w:hAnsi="Courier New"/>
      </w:rPr>
    </w:lvl>
    <w:lvl w:ilvl="8" w:tplc="F2AC4612">
      <w:start w:val="1"/>
      <w:numFmt w:val="bullet"/>
      <w:lvlText w:val=""/>
      <w:lvlJc w:val="left"/>
      <w:pPr>
        <w:ind w:left="7047" w:hanging="360"/>
      </w:pPr>
      <w:rPr>
        <w:rFonts w:hint="default" w:ascii="Wingdings" w:hAnsi="Wingdings"/>
      </w:rPr>
    </w:lvl>
  </w:abstractNum>
  <w:abstractNum w:abstractNumId="6" w15:restartNumberingAfterBreak="0">
    <w:nsid w:val="37A819AE"/>
    <w:multiLevelType w:val="hybridMultilevel"/>
    <w:tmpl w:val="545489B8"/>
    <w:lvl w:ilvl="0" w:tplc="ED86F686">
      <w:start w:val="1"/>
      <w:numFmt w:val="bullet"/>
      <w:lvlText w:val=""/>
      <w:lvlJc w:val="left"/>
      <w:pPr>
        <w:ind w:left="720" w:hanging="360"/>
      </w:pPr>
      <w:rPr>
        <w:rFonts w:hint="default" w:ascii="Symbol" w:hAnsi="Symbol"/>
      </w:rPr>
    </w:lvl>
    <w:lvl w:ilvl="1" w:tplc="377AA250">
      <w:start w:val="1"/>
      <w:numFmt w:val="bullet"/>
      <w:lvlText w:val="o"/>
      <w:lvlJc w:val="left"/>
      <w:pPr>
        <w:ind w:left="1440" w:hanging="360"/>
      </w:pPr>
      <w:rPr>
        <w:rFonts w:hint="default" w:ascii="Courier New" w:hAnsi="Courier New"/>
      </w:rPr>
    </w:lvl>
    <w:lvl w:ilvl="2" w:tplc="77B4AC36">
      <w:start w:val="1"/>
      <w:numFmt w:val="bullet"/>
      <w:lvlText w:val=""/>
      <w:lvlJc w:val="left"/>
      <w:pPr>
        <w:ind w:left="2160" w:hanging="360"/>
      </w:pPr>
      <w:rPr>
        <w:rFonts w:hint="default" w:ascii="Wingdings" w:hAnsi="Wingdings"/>
      </w:rPr>
    </w:lvl>
    <w:lvl w:ilvl="3" w:tplc="0BCCDE82">
      <w:start w:val="1"/>
      <w:numFmt w:val="bullet"/>
      <w:lvlText w:val=""/>
      <w:lvlJc w:val="left"/>
      <w:pPr>
        <w:ind w:left="2880" w:hanging="360"/>
      </w:pPr>
      <w:rPr>
        <w:rFonts w:hint="default" w:ascii="Symbol" w:hAnsi="Symbol"/>
      </w:rPr>
    </w:lvl>
    <w:lvl w:ilvl="4" w:tplc="CA0A6D38">
      <w:start w:val="1"/>
      <w:numFmt w:val="bullet"/>
      <w:lvlText w:val="o"/>
      <w:lvlJc w:val="left"/>
      <w:pPr>
        <w:ind w:left="3600" w:hanging="360"/>
      </w:pPr>
      <w:rPr>
        <w:rFonts w:hint="default" w:ascii="Courier New" w:hAnsi="Courier New"/>
      </w:rPr>
    </w:lvl>
    <w:lvl w:ilvl="5" w:tplc="5BD08C96">
      <w:start w:val="1"/>
      <w:numFmt w:val="bullet"/>
      <w:lvlText w:val=""/>
      <w:lvlJc w:val="left"/>
      <w:pPr>
        <w:ind w:left="4320" w:hanging="360"/>
      </w:pPr>
      <w:rPr>
        <w:rFonts w:hint="default" w:ascii="Wingdings" w:hAnsi="Wingdings"/>
      </w:rPr>
    </w:lvl>
    <w:lvl w:ilvl="6" w:tplc="D102EBD6">
      <w:start w:val="1"/>
      <w:numFmt w:val="bullet"/>
      <w:lvlText w:val=""/>
      <w:lvlJc w:val="left"/>
      <w:pPr>
        <w:ind w:left="5040" w:hanging="360"/>
      </w:pPr>
      <w:rPr>
        <w:rFonts w:hint="default" w:ascii="Symbol" w:hAnsi="Symbol"/>
      </w:rPr>
    </w:lvl>
    <w:lvl w:ilvl="7" w:tplc="FF9CCAF0">
      <w:start w:val="1"/>
      <w:numFmt w:val="bullet"/>
      <w:lvlText w:val="o"/>
      <w:lvlJc w:val="left"/>
      <w:pPr>
        <w:ind w:left="5760" w:hanging="360"/>
      </w:pPr>
      <w:rPr>
        <w:rFonts w:hint="default" w:ascii="Courier New" w:hAnsi="Courier New"/>
      </w:rPr>
    </w:lvl>
    <w:lvl w:ilvl="8" w:tplc="EC6C84FE">
      <w:start w:val="1"/>
      <w:numFmt w:val="bullet"/>
      <w:lvlText w:val=""/>
      <w:lvlJc w:val="left"/>
      <w:pPr>
        <w:ind w:left="6480" w:hanging="360"/>
      </w:pPr>
      <w:rPr>
        <w:rFonts w:hint="default" w:ascii="Wingdings" w:hAnsi="Wingdings"/>
      </w:rPr>
    </w:lvl>
  </w:abstractNum>
  <w:abstractNum w:abstractNumId="7" w15:restartNumberingAfterBreak="0">
    <w:nsid w:val="420F26B0"/>
    <w:multiLevelType w:val="hybridMultilevel"/>
    <w:tmpl w:val="E7D0B4F4"/>
    <w:lvl w:ilvl="0" w:tplc="A6B617EC">
      <w:start w:val="1"/>
      <w:numFmt w:val="decimal"/>
      <w:lvlText w:val="%1."/>
      <w:lvlJc w:val="left"/>
      <w:pPr>
        <w:ind w:left="720" w:hanging="360"/>
      </w:pPr>
    </w:lvl>
    <w:lvl w:ilvl="1" w:tplc="29FE842E">
      <w:start w:val="1"/>
      <w:numFmt w:val="lowerLetter"/>
      <w:lvlText w:val="%2."/>
      <w:lvlJc w:val="left"/>
      <w:pPr>
        <w:ind w:left="1440" w:hanging="360"/>
      </w:pPr>
    </w:lvl>
    <w:lvl w:ilvl="2" w:tplc="65641568">
      <w:start w:val="1"/>
      <w:numFmt w:val="lowerRoman"/>
      <w:lvlText w:val="%3."/>
      <w:lvlJc w:val="right"/>
      <w:pPr>
        <w:ind w:left="2160" w:hanging="180"/>
      </w:pPr>
    </w:lvl>
    <w:lvl w:ilvl="3" w:tplc="93E4FB30">
      <w:start w:val="1"/>
      <w:numFmt w:val="decimal"/>
      <w:lvlText w:val="%4."/>
      <w:lvlJc w:val="left"/>
      <w:pPr>
        <w:ind w:left="2880" w:hanging="360"/>
      </w:pPr>
    </w:lvl>
    <w:lvl w:ilvl="4" w:tplc="21C88028">
      <w:start w:val="1"/>
      <w:numFmt w:val="lowerLetter"/>
      <w:lvlText w:val="%5."/>
      <w:lvlJc w:val="left"/>
      <w:pPr>
        <w:ind w:left="3600" w:hanging="360"/>
      </w:pPr>
    </w:lvl>
    <w:lvl w:ilvl="5" w:tplc="185CFFC8">
      <w:start w:val="1"/>
      <w:numFmt w:val="lowerRoman"/>
      <w:lvlText w:val="%6."/>
      <w:lvlJc w:val="right"/>
      <w:pPr>
        <w:ind w:left="4320" w:hanging="180"/>
      </w:pPr>
    </w:lvl>
    <w:lvl w:ilvl="6" w:tplc="5A7834C4">
      <w:start w:val="1"/>
      <w:numFmt w:val="decimal"/>
      <w:lvlText w:val="%7."/>
      <w:lvlJc w:val="left"/>
      <w:pPr>
        <w:ind w:left="5040" w:hanging="360"/>
      </w:pPr>
    </w:lvl>
    <w:lvl w:ilvl="7" w:tplc="9D845EE0">
      <w:start w:val="1"/>
      <w:numFmt w:val="lowerLetter"/>
      <w:lvlText w:val="%8."/>
      <w:lvlJc w:val="left"/>
      <w:pPr>
        <w:ind w:left="5760" w:hanging="360"/>
      </w:pPr>
    </w:lvl>
    <w:lvl w:ilvl="8" w:tplc="4F3413F8">
      <w:start w:val="1"/>
      <w:numFmt w:val="lowerRoman"/>
      <w:lvlText w:val="%9."/>
      <w:lvlJc w:val="right"/>
      <w:pPr>
        <w:ind w:left="6480" w:hanging="180"/>
      </w:pPr>
    </w:lvl>
  </w:abstractNum>
  <w:abstractNum w:abstractNumId="8" w15:restartNumberingAfterBreak="0">
    <w:nsid w:val="44BB7C26"/>
    <w:multiLevelType w:val="hybridMultilevel"/>
    <w:tmpl w:val="3796D3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EBB661"/>
    <w:multiLevelType w:val="hybridMultilevel"/>
    <w:tmpl w:val="9BE677F8"/>
    <w:lvl w:ilvl="0" w:tplc="FFFFFFFF">
      <w:start w:val="1"/>
      <w:numFmt w:val="decimal"/>
      <w:lvlText w:val="%1."/>
      <w:lvlJc w:val="left"/>
      <w:pPr>
        <w:ind w:left="720" w:hanging="360"/>
      </w:pPr>
    </w:lvl>
    <w:lvl w:ilvl="1" w:tplc="943E8906">
      <w:start w:val="1"/>
      <w:numFmt w:val="lowerLetter"/>
      <w:lvlText w:val="%2."/>
      <w:lvlJc w:val="left"/>
      <w:pPr>
        <w:ind w:left="1440" w:hanging="360"/>
      </w:pPr>
    </w:lvl>
    <w:lvl w:ilvl="2" w:tplc="26AE612A">
      <w:start w:val="1"/>
      <w:numFmt w:val="lowerRoman"/>
      <w:lvlText w:val="%3."/>
      <w:lvlJc w:val="right"/>
      <w:pPr>
        <w:ind w:left="2160" w:hanging="180"/>
      </w:pPr>
    </w:lvl>
    <w:lvl w:ilvl="3" w:tplc="E9529CC4">
      <w:start w:val="1"/>
      <w:numFmt w:val="decimal"/>
      <w:lvlText w:val="%4."/>
      <w:lvlJc w:val="left"/>
      <w:pPr>
        <w:ind w:left="2880" w:hanging="360"/>
      </w:pPr>
    </w:lvl>
    <w:lvl w:ilvl="4" w:tplc="9150115A">
      <w:start w:val="1"/>
      <w:numFmt w:val="lowerLetter"/>
      <w:lvlText w:val="%5."/>
      <w:lvlJc w:val="left"/>
      <w:pPr>
        <w:ind w:left="3600" w:hanging="360"/>
      </w:pPr>
    </w:lvl>
    <w:lvl w:ilvl="5" w:tplc="0CEE57E0">
      <w:start w:val="1"/>
      <w:numFmt w:val="lowerRoman"/>
      <w:lvlText w:val="%6."/>
      <w:lvlJc w:val="right"/>
      <w:pPr>
        <w:ind w:left="4320" w:hanging="180"/>
      </w:pPr>
    </w:lvl>
    <w:lvl w:ilvl="6" w:tplc="96245268">
      <w:start w:val="1"/>
      <w:numFmt w:val="decimal"/>
      <w:lvlText w:val="%7."/>
      <w:lvlJc w:val="left"/>
      <w:pPr>
        <w:ind w:left="5040" w:hanging="360"/>
      </w:pPr>
    </w:lvl>
    <w:lvl w:ilvl="7" w:tplc="D4AA2004">
      <w:start w:val="1"/>
      <w:numFmt w:val="lowerLetter"/>
      <w:lvlText w:val="%8."/>
      <w:lvlJc w:val="left"/>
      <w:pPr>
        <w:ind w:left="5760" w:hanging="360"/>
      </w:pPr>
    </w:lvl>
    <w:lvl w:ilvl="8" w:tplc="88FA73CC">
      <w:start w:val="1"/>
      <w:numFmt w:val="lowerRoman"/>
      <w:lvlText w:val="%9."/>
      <w:lvlJc w:val="right"/>
      <w:pPr>
        <w:ind w:left="6480" w:hanging="180"/>
      </w:pPr>
    </w:lvl>
  </w:abstractNum>
  <w:abstractNum w:abstractNumId="10" w15:restartNumberingAfterBreak="0">
    <w:nsid w:val="457A231C"/>
    <w:multiLevelType w:val="hybridMultilevel"/>
    <w:tmpl w:val="D0200142"/>
    <w:lvl w:ilvl="0" w:tplc="0C544DF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584EB09"/>
    <w:multiLevelType w:val="hybridMultilevel"/>
    <w:tmpl w:val="306602F2"/>
    <w:lvl w:ilvl="0" w:tplc="5DF600C4">
      <w:start w:val="1"/>
      <w:numFmt w:val="decimal"/>
      <w:lvlText w:val="%1."/>
      <w:lvlJc w:val="left"/>
      <w:pPr>
        <w:ind w:left="720" w:hanging="360"/>
      </w:pPr>
    </w:lvl>
    <w:lvl w:ilvl="1" w:tplc="AC806014">
      <w:start w:val="1"/>
      <w:numFmt w:val="lowerLetter"/>
      <w:lvlText w:val="%2."/>
      <w:lvlJc w:val="left"/>
      <w:pPr>
        <w:ind w:left="1440" w:hanging="360"/>
      </w:pPr>
    </w:lvl>
    <w:lvl w:ilvl="2" w:tplc="4B44DBC2">
      <w:start w:val="1"/>
      <w:numFmt w:val="lowerRoman"/>
      <w:lvlText w:val="%3."/>
      <w:lvlJc w:val="right"/>
      <w:pPr>
        <w:ind w:left="2160" w:hanging="180"/>
      </w:pPr>
    </w:lvl>
    <w:lvl w:ilvl="3" w:tplc="24DC90B4">
      <w:start w:val="1"/>
      <w:numFmt w:val="decimal"/>
      <w:lvlText w:val="%4."/>
      <w:lvlJc w:val="left"/>
      <w:pPr>
        <w:ind w:left="2880" w:hanging="360"/>
      </w:pPr>
    </w:lvl>
    <w:lvl w:ilvl="4" w:tplc="E306FCC2">
      <w:start w:val="1"/>
      <w:numFmt w:val="lowerLetter"/>
      <w:lvlText w:val="%5."/>
      <w:lvlJc w:val="left"/>
      <w:pPr>
        <w:ind w:left="3600" w:hanging="360"/>
      </w:pPr>
    </w:lvl>
    <w:lvl w:ilvl="5" w:tplc="2F7650A4">
      <w:start w:val="1"/>
      <w:numFmt w:val="lowerRoman"/>
      <w:lvlText w:val="%6."/>
      <w:lvlJc w:val="right"/>
      <w:pPr>
        <w:ind w:left="4320" w:hanging="180"/>
      </w:pPr>
    </w:lvl>
    <w:lvl w:ilvl="6" w:tplc="1C08ADD0">
      <w:start w:val="1"/>
      <w:numFmt w:val="decimal"/>
      <w:lvlText w:val="%7."/>
      <w:lvlJc w:val="left"/>
      <w:pPr>
        <w:ind w:left="5040" w:hanging="360"/>
      </w:pPr>
    </w:lvl>
    <w:lvl w:ilvl="7" w:tplc="8B56D2DE">
      <w:start w:val="1"/>
      <w:numFmt w:val="lowerLetter"/>
      <w:lvlText w:val="%8."/>
      <w:lvlJc w:val="left"/>
      <w:pPr>
        <w:ind w:left="5760" w:hanging="360"/>
      </w:pPr>
    </w:lvl>
    <w:lvl w:ilvl="8" w:tplc="27FEA706">
      <w:start w:val="1"/>
      <w:numFmt w:val="lowerRoman"/>
      <w:lvlText w:val="%9."/>
      <w:lvlJc w:val="right"/>
      <w:pPr>
        <w:ind w:left="6480" w:hanging="180"/>
      </w:pPr>
    </w:lvl>
  </w:abstractNum>
  <w:abstractNum w:abstractNumId="12" w15:restartNumberingAfterBreak="0">
    <w:nsid w:val="578C5FF8"/>
    <w:multiLevelType w:val="hybridMultilevel"/>
    <w:tmpl w:val="61C8A37C"/>
    <w:lvl w:ilvl="0" w:tplc="4EE2C918">
      <w:start w:val="1"/>
      <w:numFmt w:val="decimal"/>
      <w:lvlText w:val="%1."/>
      <w:lvlJc w:val="left"/>
      <w:pPr>
        <w:ind w:left="720" w:hanging="360"/>
      </w:pPr>
    </w:lvl>
    <w:lvl w:ilvl="1" w:tplc="5A3C47B6">
      <w:start w:val="1"/>
      <w:numFmt w:val="lowerLetter"/>
      <w:lvlText w:val="%2."/>
      <w:lvlJc w:val="left"/>
      <w:pPr>
        <w:ind w:left="1440" w:hanging="360"/>
      </w:pPr>
    </w:lvl>
    <w:lvl w:ilvl="2" w:tplc="66E846CC">
      <w:start w:val="1"/>
      <w:numFmt w:val="lowerRoman"/>
      <w:lvlText w:val="%3."/>
      <w:lvlJc w:val="right"/>
      <w:pPr>
        <w:ind w:left="2160" w:hanging="180"/>
      </w:pPr>
    </w:lvl>
    <w:lvl w:ilvl="3" w:tplc="886E6000">
      <w:start w:val="1"/>
      <w:numFmt w:val="decimal"/>
      <w:lvlText w:val="%4."/>
      <w:lvlJc w:val="left"/>
      <w:pPr>
        <w:ind w:left="2880" w:hanging="360"/>
      </w:pPr>
    </w:lvl>
    <w:lvl w:ilvl="4" w:tplc="5C48A98C">
      <w:start w:val="1"/>
      <w:numFmt w:val="lowerLetter"/>
      <w:lvlText w:val="%5."/>
      <w:lvlJc w:val="left"/>
      <w:pPr>
        <w:ind w:left="3600" w:hanging="360"/>
      </w:pPr>
    </w:lvl>
    <w:lvl w:ilvl="5" w:tplc="1218A676">
      <w:start w:val="1"/>
      <w:numFmt w:val="lowerRoman"/>
      <w:lvlText w:val="%6."/>
      <w:lvlJc w:val="right"/>
      <w:pPr>
        <w:ind w:left="4320" w:hanging="180"/>
      </w:pPr>
    </w:lvl>
    <w:lvl w:ilvl="6" w:tplc="94E8FF10">
      <w:start w:val="1"/>
      <w:numFmt w:val="decimal"/>
      <w:lvlText w:val="%7."/>
      <w:lvlJc w:val="left"/>
      <w:pPr>
        <w:ind w:left="5040" w:hanging="360"/>
      </w:pPr>
    </w:lvl>
    <w:lvl w:ilvl="7" w:tplc="B8287F56">
      <w:start w:val="1"/>
      <w:numFmt w:val="lowerLetter"/>
      <w:lvlText w:val="%8."/>
      <w:lvlJc w:val="left"/>
      <w:pPr>
        <w:ind w:left="5760" w:hanging="360"/>
      </w:pPr>
    </w:lvl>
    <w:lvl w:ilvl="8" w:tplc="676AE9B0">
      <w:start w:val="1"/>
      <w:numFmt w:val="lowerRoman"/>
      <w:lvlText w:val="%9."/>
      <w:lvlJc w:val="right"/>
      <w:pPr>
        <w:ind w:left="6480" w:hanging="180"/>
      </w:pPr>
    </w:lvl>
  </w:abstractNum>
  <w:abstractNum w:abstractNumId="13" w15:restartNumberingAfterBreak="0">
    <w:nsid w:val="6051B491"/>
    <w:multiLevelType w:val="hybridMultilevel"/>
    <w:tmpl w:val="F69A1870"/>
    <w:lvl w:ilvl="0" w:tplc="DFD48600">
      <w:start w:val="1"/>
      <w:numFmt w:val="decimal"/>
      <w:lvlText w:val="%1."/>
      <w:lvlJc w:val="left"/>
      <w:pPr>
        <w:ind w:left="720" w:hanging="360"/>
      </w:pPr>
    </w:lvl>
    <w:lvl w:ilvl="1" w:tplc="162CFC06">
      <w:start w:val="1"/>
      <w:numFmt w:val="lowerLetter"/>
      <w:lvlText w:val="%2."/>
      <w:lvlJc w:val="left"/>
      <w:pPr>
        <w:ind w:left="1440" w:hanging="360"/>
      </w:pPr>
    </w:lvl>
    <w:lvl w:ilvl="2" w:tplc="FF002BF0">
      <w:start w:val="1"/>
      <w:numFmt w:val="lowerRoman"/>
      <w:lvlText w:val="%3."/>
      <w:lvlJc w:val="right"/>
      <w:pPr>
        <w:ind w:left="2160" w:hanging="180"/>
      </w:pPr>
    </w:lvl>
    <w:lvl w:ilvl="3" w:tplc="EEEEE4E6">
      <w:start w:val="1"/>
      <w:numFmt w:val="decimal"/>
      <w:lvlText w:val="%4."/>
      <w:lvlJc w:val="left"/>
      <w:pPr>
        <w:ind w:left="2880" w:hanging="360"/>
      </w:pPr>
    </w:lvl>
    <w:lvl w:ilvl="4" w:tplc="FC366582">
      <w:start w:val="1"/>
      <w:numFmt w:val="lowerLetter"/>
      <w:lvlText w:val="%5."/>
      <w:lvlJc w:val="left"/>
      <w:pPr>
        <w:ind w:left="3600" w:hanging="360"/>
      </w:pPr>
    </w:lvl>
    <w:lvl w:ilvl="5" w:tplc="9E28103E">
      <w:start w:val="1"/>
      <w:numFmt w:val="lowerRoman"/>
      <w:lvlText w:val="%6."/>
      <w:lvlJc w:val="right"/>
      <w:pPr>
        <w:ind w:left="4320" w:hanging="180"/>
      </w:pPr>
    </w:lvl>
    <w:lvl w:ilvl="6" w:tplc="6742B2BC">
      <w:start w:val="1"/>
      <w:numFmt w:val="decimal"/>
      <w:lvlText w:val="%7."/>
      <w:lvlJc w:val="left"/>
      <w:pPr>
        <w:ind w:left="5040" w:hanging="360"/>
      </w:pPr>
    </w:lvl>
    <w:lvl w:ilvl="7" w:tplc="62E0C730">
      <w:start w:val="1"/>
      <w:numFmt w:val="lowerLetter"/>
      <w:lvlText w:val="%8."/>
      <w:lvlJc w:val="left"/>
      <w:pPr>
        <w:ind w:left="5760" w:hanging="360"/>
      </w:pPr>
    </w:lvl>
    <w:lvl w:ilvl="8" w:tplc="EE920C0E">
      <w:start w:val="1"/>
      <w:numFmt w:val="lowerRoman"/>
      <w:lvlText w:val="%9."/>
      <w:lvlJc w:val="right"/>
      <w:pPr>
        <w:ind w:left="6480" w:hanging="180"/>
      </w:pPr>
    </w:lvl>
  </w:abstractNum>
  <w:abstractNum w:abstractNumId="14" w15:restartNumberingAfterBreak="0">
    <w:nsid w:val="6A9E8441"/>
    <w:multiLevelType w:val="hybridMultilevel"/>
    <w:tmpl w:val="C7E2C298"/>
    <w:lvl w:ilvl="0" w:tplc="FFFFFFFF">
      <w:start w:val="1"/>
      <w:numFmt w:val="decimal"/>
      <w:lvlText w:val="%1."/>
      <w:lvlJc w:val="left"/>
      <w:pPr>
        <w:ind w:left="720" w:hanging="360"/>
      </w:pPr>
    </w:lvl>
    <w:lvl w:ilvl="1" w:tplc="2C8E94FC">
      <w:start w:val="1"/>
      <w:numFmt w:val="lowerLetter"/>
      <w:lvlText w:val="%2."/>
      <w:lvlJc w:val="left"/>
      <w:pPr>
        <w:ind w:left="1440" w:hanging="360"/>
      </w:pPr>
    </w:lvl>
    <w:lvl w:ilvl="2" w:tplc="EE865170">
      <w:start w:val="1"/>
      <w:numFmt w:val="lowerRoman"/>
      <w:lvlText w:val="%3."/>
      <w:lvlJc w:val="right"/>
      <w:pPr>
        <w:ind w:left="2160" w:hanging="180"/>
      </w:pPr>
    </w:lvl>
    <w:lvl w:ilvl="3" w:tplc="C48CA52E">
      <w:start w:val="1"/>
      <w:numFmt w:val="decimal"/>
      <w:lvlText w:val="%4."/>
      <w:lvlJc w:val="left"/>
      <w:pPr>
        <w:ind w:left="2880" w:hanging="360"/>
      </w:pPr>
    </w:lvl>
    <w:lvl w:ilvl="4" w:tplc="7616CCB0">
      <w:start w:val="1"/>
      <w:numFmt w:val="lowerLetter"/>
      <w:lvlText w:val="%5."/>
      <w:lvlJc w:val="left"/>
      <w:pPr>
        <w:ind w:left="3600" w:hanging="360"/>
      </w:pPr>
    </w:lvl>
    <w:lvl w:ilvl="5" w:tplc="21B69732">
      <w:start w:val="1"/>
      <w:numFmt w:val="lowerRoman"/>
      <w:lvlText w:val="%6."/>
      <w:lvlJc w:val="right"/>
      <w:pPr>
        <w:ind w:left="4320" w:hanging="180"/>
      </w:pPr>
    </w:lvl>
    <w:lvl w:ilvl="6" w:tplc="F3DE14A8">
      <w:start w:val="1"/>
      <w:numFmt w:val="decimal"/>
      <w:lvlText w:val="%7."/>
      <w:lvlJc w:val="left"/>
      <w:pPr>
        <w:ind w:left="5040" w:hanging="360"/>
      </w:pPr>
    </w:lvl>
    <w:lvl w:ilvl="7" w:tplc="D5A0FEF0">
      <w:start w:val="1"/>
      <w:numFmt w:val="lowerLetter"/>
      <w:lvlText w:val="%8."/>
      <w:lvlJc w:val="left"/>
      <w:pPr>
        <w:ind w:left="5760" w:hanging="360"/>
      </w:pPr>
    </w:lvl>
    <w:lvl w:ilvl="8" w:tplc="F948C77C">
      <w:start w:val="1"/>
      <w:numFmt w:val="lowerRoman"/>
      <w:lvlText w:val="%9."/>
      <w:lvlJc w:val="right"/>
      <w:pPr>
        <w:ind w:left="6480" w:hanging="180"/>
      </w:pPr>
    </w:lvl>
  </w:abstractNum>
  <w:abstractNum w:abstractNumId="15" w15:restartNumberingAfterBreak="0">
    <w:nsid w:val="6C2E725E"/>
    <w:multiLevelType w:val="hybridMultilevel"/>
    <w:tmpl w:val="17D6C144"/>
    <w:lvl w:ilvl="0" w:tplc="FFFFFFFF">
      <w:start w:val="1"/>
      <w:numFmt w:val="lowerLetter"/>
      <w:lvlText w:val="%1)"/>
      <w:lvlJc w:val="left"/>
      <w:pPr>
        <w:ind w:left="720" w:hanging="360"/>
      </w:pPr>
      <w:rPr>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1AFDB05"/>
    <w:multiLevelType w:val="hybridMultilevel"/>
    <w:tmpl w:val="3CB690E4"/>
    <w:lvl w:ilvl="0" w:tplc="1E585AE2">
      <w:start w:val="1"/>
      <w:numFmt w:val="lowerLetter"/>
      <w:lvlText w:val="%1."/>
      <w:lvlJc w:val="left"/>
      <w:pPr>
        <w:ind w:left="720" w:hanging="360"/>
      </w:pPr>
    </w:lvl>
    <w:lvl w:ilvl="1" w:tplc="F37A1A5E">
      <w:start w:val="1"/>
      <w:numFmt w:val="lowerLetter"/>
      <w:lvlText w:val="%2."/>
      <w:lvlJc w:val="left"/>
      <w:pPr>
        <w:ind w:left="1440" w:hanging="360"/>
      </w:pPr>
    </w:lvl>
    <w:lvl w:ilvl="2" w:tplc="CC5ECBDA">
      <w:start w:val="1"/>
      <w:numFmt w:val="lowerRoman"/>
      <w:lvlText w:val="%3."/>
      <w:lvlJc w:val="right"/>
      <w:pPr>
        <w:ind w:left="2160" w:hanging="180"/>
      </w:pPr>
    </w:lvl>
    <w:lvl w:ilvl="3" w:tplc="2672537E">
      <w:start w:val="1"/>
      <w:numFmt w:val="decimal"/>
      <w:lvlText w:val="%4."/>
      <w:lvlJc w:val="left"/>
      <w:pPr>
        <w:ind w:left="2880" w:hanging="360"/>
      </w:pPr>
    </w:lvl>
    <w:lvl w:ilvl="4" w:tplc="9E3ABED4">
      <w:start w:val="1"/>
      <w:numFmt w:val="lowerLetter"/>
      <w:lvlText w:val="%5."/>
      <w:lvlJc w:val="left"/>
      <w:pPr>
        <w:ind w:left="3600" w:hanging="360"/>
      </w:pPr>
    </w:lvl>
    <w:lvl w:ilvl="5" w:tplc="5062164C">
      <w:start w:val="1"/>
      <w:numFmt w:val="lowerRoman"/>
      <w:lvlText w:val="%6."/>
      <w:lvlJc w:val="right"/>
      <w:pPr>
        <w:ind w:left="4320" w:hanging="180"/>
      </w:pPr>
    </w:lvl>
    <w:lvl w:ilvl="6" w:tplc="B8C85E52">
      <w:start w:val="1"/>
      <w:numFmt w:val="decimal"/>
      <w:lvlText w:val="%7."/>
      <w:lvlJc w:val="left"/>
      <w:pPr>
        <w:ind w:left="5040" w:hanging="360"/>
      </w:pPr>
    </w:lvl>
    <w:lvl w:ilvl="7" w:tplc="DFCC298C">
      <w:start w:val="1"/>
      <w:numFmt w:val="lowerLetter"/>
      <w:lvlText w:val="%8."/>
      <w:lvlJc w:val="left"/>
      <w:pPr>
        <w:ind w:left="5760" w:hanging="360"/>
      </w:pPr>
    </w:lvl>
    <w:lvl w:ilvl="8" w:tplc="35AC9464">
      <w:start w:val="1"/>
      <w:numFmt w:val="lowerRoman"/>
      <w:lvlText w:val="%9."/>
      <w:lvlJc w:val="right"/>
      <w:pPr>
        <w:ind w:left="6480" w:hanging="180"/>
      </w:pPr>
    </w:lvl>
  </w:abstractNum>
  <w:abstractNum w:abstractNumId="17" w15:restartNumberingAfterBreak="0">
    <w:nsid w:val="7DEBDC18"/>
    <w:multiLevelType w:val="hybridMultilevel"/>
    <w:tmpl w:val="ABCE8A98"/>
    <w:lvl w:ilvl="0" w:tplc="8B46A154">
      <w:start w:val="1"/>
      <w:numFmt w:val="decimal"/>
      <w:lvlText w:val="%1."/>
      <w:lvlJc w:val="left"/>
      <w:pPr>
        <w:ind w:left="720" w:hanging="360"/>
      </w:pPr>
    </w:lvl>
    <w:lvl w:ilvl="1" w:tplc="91E44170">
      <w:start w:val="1"/>
      <w:numFmt w:val="lowerLetter"/>
      <w:lvlText w:val="%2."/>
      <w:lvlJc w:val="left"/>
      <w:pPr>
        <w:ind w:left="1440" w:hanging="360"/>
      </w:pPr>
    </w:lvl>
    <w:lvl w:ilvl="2" w:tplc="CD6085D4">
      <w:start w:val="1"/>
      <w:numFmt w:val="lowerRoman"/>
      <w:lvlText w:val="%3."/>
      <w:lvlJc w:val="right"/>
      <w:pPr>
        <w:ind w:left="2160" w:hanging="180"/>
      </w:pPr>
    </w:lvl>
    <w:lvl w:ilvl="3" w:tplc="AB321B56">
      <w:start w:val="1"/>
      <w:numFmt w:val="decimal"/>
      <w:lvlText w:val="%4."/>
      <w:lvlJc w:val="left"/>
      <w:pPr>
        <w:ind w:left="2880" w:hanging="360"/>
      </w:pPr>
    </w:lvl>
    <w:lvl w:ilvl="4" w:tplc="0EFAE470">
      <w:start w:val="1"/>
      <w:numFmt w:val="lowerLetter"/>
      <w:lvlText w:val="%5."/>
      <w:lvlJc w:val="left"/>
      <w:pPr>
        <w:ind w:left="3600" w:hanging="360"/>
      </w:pPr>
    </w:lvl>
    <w:lvl w:ilvl="5" w:tplc="410821DA">
      <w:start w:val="1"/>
      <w:numFmt w:val="lowerRoman"/>
      <w:lvlText w:val="%6."/>
      <w:lvlJc w:val="right"/>
      <w:pPr>
        <w:ind w:left="4320" w:hanging="180"/>
      </w:pPr>
    </w:lvl>
    <w:lvl w:ilvl="6" w:tplc="1EDC2460">
      <w:start w:val="1"/>
      <w:numFmt w:val="decimal"/>
      <w:lvlText w:val="%7."/>
      <w:lvlJc w:val="left"/>
      <w:pPr>
        <w:ind w:left="5040" w:hanging="360"/>
      </w:pPr>
    </w:lvl>
    <w:lvl w:ilvl="7" w:tplc="E61AFB98">
      <w:start w:val="1"/>
      <w:numFmt w:val="lowerLetter"/>
      <w:lvlText w:val="%8."/>
      <w:lvlJc w:val="left"/>
      <w:pPr>
        <w:ind w:left="5760" w:hanging="360"/>
      </w:pPr>
    </w:lvl>
    <w:lvl w:ilvl="8" w:tplc="85A476D0">
      <w:start w:val="1"/>
      <w:numFmt w:val="lowerRoman"/>
      <w:lvlText w:val="%9."/>
      <w:lvlJc w:val="right"/>
      <w:pPr>
        <w:ind w:left="6480" w:hanging="180"/>
      </w:pPr>
    </w:lvl>
  </w:abstractNum>
  <w:num w:numId="1">
    <w:abstractNumId w:val="13"/>
  </w:num>
  <w:num w:numId="2">
    <w:abstractNumId w:val="12"/>
  </w:num>
  <w:num w:numId="3">
    <w:abstractNumId w:val="6"/>
  </w:num>
  <w:num w:numId="4">
    <w:abstractNumId w:val="11"/>
  </w:num>
  <w:num w:numId="5">
    <w:abstractNumId w:val="17"/>
  </w:num>
  <w:num w:numId="6">
    <w:abstractNumId w:val="7"/>
  </w:num>
  <w:num w:numId="7">
    <w:abstractNumId w:val="1"/>
  </w:num>
  <w:num w:numId="8">
    <w:abstractNumId w:val="16"/>
  </w:num>
  <w:num w:numId="9">
    <w:abstractNumId w:val="9"/>
  </w:num>
  <w:num w:numId="10">
    <w:abstractNumId w:val="5"/>
  </w:num>
  <w:num w:numId="11">
    <w:abstractNumId w:val="2"/>
  </w:num>
  <w:num w:numId="12">
    <w:abstractNumId w:val="14"/>
  </w:num>
  <w:num w:numId="13">
    <w:abstractNumId w:val="4"/>
  </w:num>
  <w:num w:numId="14">
    <w:abstractNumId w:val="3"/>
  </w:num>
  <w:num w:numId="15">
    <w:abstractNumId w:val="10"/>
  </w:num>
  <w:num w:numId="16">
    <w:abstractNumId w:val="15"/>
  </w:num>
  <w:num w:numId="17">
    <w:abstractNumId w:val="8"/>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B522F4"/>
    <w:rsid w:val="000016BA"/>
    <w:rsid w:val="00001C53"/>
    <w:rsid w:val="00012FCA"/>
    <w:rsid w:val="000266FE"/>
    <w:rsid w:val="00041C90"/>
    <w:rsid w:val="00043B30"/>
    <w:rsid w:val="000446CC"/>
    <w:rsid w:val="00044BB4"/>
    <w:rsid w:val="0004724F"/>
    <w:rsid w:val="000544FB"/>
    <w:rsid w:val="000658B4"/>
    <w:rsid w:val="00083A6D"/>
    <w:rsid w:val="0008674E"/>
    <w:rsid w:val="000950DE"/>
    <w:rsid w:val="000B24E6"/>
    <w:rsid w:val="000B7F90"/>
    <w:rsid w:val="000C430D"/>
    <w:rsid w:val="000C6143"/>
    <w:rsid w:val="000D2694"/>
    <w:rsid w:val="000E0C24"/>
    <w:rsid w:val="000E2F75"/>
    <w:rsid w:val="000E52F0"/>
    <w:rsid w:val="000F699F"/>
    <w:rsid w:val="00104EB8"/>
    <w:rsid w:val="00106E97"/>
    <w:rsid w:val="00107867"/>
    <w:rsid w:val="001110DF"/>
    <w:rsid w:val="00111F67"/>
    <w:rsid w:val="0011579D"/>
    <w:rsid w:val="00123DB0"/>
    <w:rsid w:val="0012658D"/>
    <w:rsid w:val="00126A78"/>
    <w:rsid w:val="00131C86"/>
    <w:rsid w:val="001338E3"/>
    <w:rsid w:val="00133C98"/>
    <w:rsid w:val="00136DEA"/>
    <w:rsid w:val="00144E3D"/>
    <w:rsid w:val="001457A3"/>
    <w:rsid w:val="00147652"/>
    <w:rsid w:val="001501F3"/>
    <w:rsid w:val="00150747"/>
    <w:rsid w:val="00155662"/>
    <w:rsid w:val="00163691"/>
    <w:rsid w:val="00171CA2"/>
    <w:rsid w:val="00183846"/>
    <w:rsid w:val="00187077"/>
    <w:rsid w:val="00190938"/>
    <w:rsid w:val="001A2DCA"/>
    <w:rsid w:val="001A7394"/>
    <w:rsid w:val="001BA7DB"/>
    <w:rsid w:val="001C1C2E"/>
    <w:rsid w:val="001C3F6F"/>
    <w:rsid w:val="001C4465"/>
    <w:rsid w:val="001C67FB"/>
    <w:rsid w:val="001D592B"/>
    <w:rsid w:val="001D7455"/>
    <w:rsid w:val="001E02F5"/>
    <w:rsid w:val="001E139B"/>
    <w:rsid w:val="001F1C0A"/>
    <w:rsid w:val="001F1E40"/>
    <w:rsid w:val="001F46C5"/>
    <w:rsid w:val="001F5A4B"/>
    <w:rsid w:val="00204E47"/>
    <w:rsid w:val="002105E0"/>
    <w:rsid w:val="00210E86"/>
    <w:rsid w:val="00213710"/>
    <w:rsid w:val="00236FBE"/>
    <w:rsid w:val="002377A4"/>
    <w:rsid w:val="00244D95"/>
    <w:rsid w:val="00247D08"/>
    <w:rsid w:val="00250993"/>
    <w:rsid w:val="002545E2"/>
    <w:rsid w:val="00254EC7"/>
    <w:rsid w:val="00265179"/>
    <w:rsid w:val="00273E96"/>
    <w:rsid w:val="002766C6"/>
    <w:rsid w:val="00280ADA"/>
    <w:rsid w:val="002A6AC3"/>
    <w:rsid w:val="002A6FCE"/>
    <w:rsid w:val="002B210C"/>
    <w:rsid w:val="002B4934"/>
    <w:rsid w:val="002B79FC"/>
    <w:rsid w:val="002C2098"/>
    <w:rsid w:val="002C30AB"/>
    <w:rsid w:val="002D2FA0"/>
    <w:rsid w:val="002D6007"/>
    <w:rsid w:val="002D6D00"/>
    <w:rsid w:val="002E3151"/>
    <w:rsid w:val="002F040E"/>
    <w:rsid w:val="002F0BFA"/>
    <w:rsid w:val="00300585"/>
    <w:rsid w:val="00301320"/>
    <w:rsid w:val="003062D2"/>
    <w:rsid w:val="003130BC"/>
    <w:rsid w:val="00314EDB"/>
    <w:rsid w:val="0031645A"/>
    <w:rsid w:val="003169F2"/>
    <w:rsid w:val="00322312"/>
    <w:rsid w:val="003262A3"/>
    <w:rsid w:val="0034432E"/>
    <w:rsid w:val="00353FC9"/>
    <w:rsid w:val="00362A18"/>
    <w:rsid w:val="00362F30"/>
    <w:rsid w:val="003676CD"/>
    <w:rsid w:val="00372119"/>
    <w:rsid w:val="003723AE"/>
    <w:rsid w:val="003775E3"/>
    <w:rsid w:val="00387320"/>
    <w:rsid w:val="00396789"/>
    <w:rsid w:val="00396D27"/>
    <w:rsid w:val="003A42BA"/>
    <w:rsid w:val="003C13EF"/>
    <w:rsid w:val="003D6BC5"/>
    <w:rsid w:val="003D7DE8"/>
    <w:rsid w:val="003E100C"/>
    <w:rsid w:val="003E207D"/>
    <w:rsid w:val="003E5D64"/>
    <w:rsid w:val="004005DF"/>
    <w:rsid w:val="0040580C"/>
    <w:rsid w:val="00405C88"/>
    <w:rsid w:val="00406BDC"/>
    <w:rsid w:val="00414F51"/>
    <w:rsid w:val="00416583"/>
    <w:rsid w:val="004241F7"/>
    <w:rsid w:val="00425732"/>
    <w:rsid w:val="00447352"/>
    <w:rsid w:val="00452ECC"/>
    <w:rsid w:val="0046412F"/>
    <w:rsid w:val="0047198F"/>
    <w:rsid w:val="00490CBC"/>
    <w:rsid w:val="004938A6"/>
    <w:rsid w:val="004947DE"/>
    <w:rsid w:val="004A14A4"/>
    <w:rsid w:val="004A165B"/>
    <w:rsid w:val="004A290E"/>
    <w:rsid w:val="004A4ED7"/>
    <w:rsid w:val="004A5391"/>
    <w:rsid w:val="004B6076"/>
    <w:rsid w:val="004C013F"/>
    <w:rsid w:val="004C5DA1"/>
    <w:rsid w:val="004C6514"/>
    <w:rsid w:val="004D0657"/>
    <w:rsid w:val="004E772B"/>
    <w:rsid w:val="004E7D7C"/>
    <w:rsid w:val="004F518E"/>
    <w:rsid w:val="0050098C"/>
    <w:rsid w:val="00511337"/>
    <w:rsid w:val="005205A1"/>
    <w:rsid w:val="005246F1"/>
    <w:rsid w:val="00525BF1"/>
    <w:rsid w:val="00536CB3"/>
    <w:rsid w:val="0054638C"/>
    <w:rsid w:val="005478D8"/>
    <w:rsid w:val="005661B8"/>
    <w:rsid w:val="00572183"/>
    <w:rsid w:val="00572FB1"/>
    <w:rsid w:val="00576DB3"/>
    <w:rsid w:val="00580AE1"/>
    <w:rsid w:val="00592BE9"/>
    <w:rsid w:val="005940D6"/>
    <w:rsid w:val="005952CA"/>
    <w:rsid w:val="005A0B0E"/>
    <w:rsid w:val="005A1E81"/>
    <w:rsid w:val="005A4858"/>
    <w:rsid w:val="005C6FE9"/>
    <w:rsid w:val="005D02CB"/>
    <w:rsid w:val="005F0006"/>
    <w:rsid w:val="005F665D"/>
    <w:rsid w:val="005F6890"/>
    <w:rsid w:val="00610624"/>
    <w:rsid w:val="0061666A"/>
    <w:rsid w:val="00620294"/>
    <w:rsid w:val="006248C0"/>
    <w:rsid w:val="006251DC"/>
    <w:rsid w:val="00630040"/>
    <w:rsid w:val="00635132"/>
    <w:rsid w:val="0064153D"/>
    <w:rsid w:val="00642BD1"/>
    <w:rsid w:val="00651E43"/>
    <w:rsid w:val="00653263"/>
    <w:rsid w:val="0065391A"/>
    <w:rsid w:val="006568EE"/>
    <w:rsid w:val="00662903"/>
    <w:rsid w:val="00663A2A"/>
    <w:rsid w:val="00667668"/>
    <w:rsid w:val="006701D8"/>
    <w:rsid w:val="00671C58"/>
    <w:rsid w:val="00690AD1"/>
    <w:rsid w:val="006945C7"/>
    <w:rsid w:val="006952C0"/>
    <w:rsid w:val="006965A0"/>
    <w:rsid w:val="006B20E9"/>
    <w:rsid w:val="006B580A"/>
    <w:rsid w:val="006B6734"/>
    <w:rsid w:val="006B7EB9"/>
    <w:rsid w:val="006C4010"/>
    <w:rsid w:val="006C5DE6"/>
    <w:rsid w:val="006C7175"/>
    <w:rsid w:val="006D1DDD"/>
    <w:rsid w:val="006D52AA"/>
    <w:rsid w:val="006F577A"/>
    <w:rsid w:val="007135DB"/>
    <w:rsid w:val="00714875"/>
    <w:rsid w:val="007302F4"/>
    <w:rsid w:val="00730648"/>
    <w:rsid w:val="007333CD"/>
    <w:rsid w:val="00734E44"/>
    <w:rsid w:val="00734EF3"/>
    <w:rsid w:val="0073658E"/>
    <w:rsid w:val="00736602"/>
    <w:rsid w:val="00741549"/>
    <w:rsid w:val="00743469"/>
    <w:rsid w:val="00751970"/>
    <w:rsid w:val="00756D82"/>
    <w:rsid w:val="00764C22"/>
    <w:rsid w:val="00777177"/>
    <w:rsid w:val="007830BA"/>
    <w:rsid w:val="00787079"/>
    <w:rsid w:val="00792C3C"/>
    <w:rsid w:val="007A090B"/>
    <w:rsid w:val="007A0D83"/>
    <w:rsid w:val="007A6CB0"/>
    <w:rsid w:val="007A6D00"/>
    <w:rsid w:val="007B4437"/>
    <w:rsid w:val="007B4B8A"/>
    <w:rsid w:val="007B7911"/>
    <w:rsid w:val="007C59C2"/>
    <w:rsid w:val="007D6392"/>
    <w:rsid w:val="007E759F"/>
    <w:rsid w:val="007E7B20"/>
    <w:rsid w:val="007F0D0D"/>
    <w:rsid w:val="00803D2D"/>
    <w:rsid w:val="00804276"/>
    <w:rsid w:val="00806E7A"/>
    <w:rsid w:val="00815DB9"/>
    <w:rsid w:val="008220D6"/>
    <w:rsid w:val="00830C41"/>
    <w:rsid w:val="00834BE1"/>
    <w:rsid w:val="00856905"/>
    <w:rsid w:val="00864DEF"/>
    <w:rsid w:val="00865A70"/>
    <w:rsid w:val="00866900"/>
    <w:rsid w:val="008706DA"/>
    <w:rsid w:val="00870D9B"/>
    <w:rsid w:val="00873EF4"/>
    <w:rsid w:val="0087506C"/>
    <w:rsid w:val="00890CEE"/>
    <w:rsid w:val="008A2300"/>
    <w:rsid w:val="008A557D"/>
    <w:rsid w:val="008B4889"/>
    <w:rsid w:val="008C03BA"/>
    <w:rsid w:val="008C09D3"/>
    <w:rsid w:val="008C39C6"/>
    <w:rsid w:val="008D1DCD"/>
    <w:rsid w:val="008D3FB7"/>
    <w:rsid w:val="008E3948"/>
    <w:rsid w:val="008E79C2"/>
    <w:rsid w:val="008F2BBC"/>
    <w:rsid w:val="00900023"/>
    <w:rsid w:val="00903D7E"/>
    <w:rsid w:val="009114C0"/>
    <w:rsid w:val="00914942"/>
    <w:rsid w:val="00916746"/>
    <w:rsid w:val="00916C6C"/>
    <w:rsid w:val="00922134"/>
    <w:rsid w:val="009223E1"/>
    <w:rsid w:val="00924816"/>
    <w:rsid w:val="00935B69"/>
    <w:rsid w:val="0094098C"/>
    <w:rsid w:val="009518A8"/>
    <w:rsid w:val="00954E31"/>
    <w:rsid w:val="00955186"/>
    <w:rsid w:val="009668F5"/>
    <w:rsid w:val="00984DFB"/>
    <w:rsid w:val="00985751"/>
    <w:rsid w:val="00990C18"/>
    <w:rsid w:val="00992AD3"/>
    <w:rsid w:val="0099637D"/>
    <w:rsid w:val="009A2059"/>
    <w:rsid w:val="009A444D"/>
    <w:rsid w:val="009A6BC9"/>
    <w:rsid w:val="009B01D1"/>
    <w:rsid w:val="009C03AB"/>
    <w:rsid w:val="009C7919"/>
    <w:rsid w:val="009D180E"/>
    <w:rsid w:val="009D3751"/>
    <w:rsid w:val="009F5EB8"/>
    <w:rsid w:val="00A00A3D"/>
    <w:rsid w:val="00A02785"/>
    <w:rsid w:val="00A23D09"/>
    <w:rsid w:val="00A24F40"/>
    <w:rsid w:val="00A25AEA"/>
    <w:rsid w:val="00A268DC"/>
    <w:rsid w:val="00A31CB1"/>
    <w:rsid w:val="00A446F1"/>
    <w:rsid w:val="00A4537F"/>
    <w:rsid w:val="00A529F1"/>
    <w:rsid w:val="00A62ED4"/>
    <w:rsid w:val="00A6789B"/>
    <w:rsid w:val="00A77B52"/>
    <w:rsid w:val="00A9032D"/>
    <w:rsid w:val="00AA0C54"/>
    <w:rsid w:val="00AA5592"/>
    <w:rsid w:val="00AA6DC0"/>
    <w:rsid w:val="00AB248D"/>
    <w:rsid w:val="00AB259B"/>
    <w:rsid w:val="00AB45BA"/>
    <w:rsid w:val="00AC5000"/>
    <w:rsid w:val="00AC50A5"/>
    <w:rsid w:val="00AC6C3B"/>
    <w:rsid w:val="00AE1840"/>
    <w:rsid w:val="00AE2EB1"/>
    <w:rsid w:val="00AE4E9D"/>
    <w:rsid w:val="00AE4F4E"/>
    <w:rsid w:val="00AE6CD6"/>
    <w:rsid w:val="00AE7455"/>
    <w:rsid w:val="00AF6131"/>
    <w:rsid w:val="00B057DB"/>
    <w:rsid w:val="00B11E75"/>
    <w:rsid w:val="00B16796"/>
    <w:rsid w:val="00B23EC0"/>
    <w:rsid w:val="00B30254"/>
    <w:rsid w:val="00B324D7"/>
    <w:rsid w:val="00B40AEC"/>
    <w:rsid w:val="00B445DB"/>
    <w:rsid w:val="00B5208A"/>
    <w:rsid w:val="00B531FD"/>
    <w:rsid w:val="00B7584E"/>
    <w:rsid w:val="00B76E6D"/>
    <w:rsid w:val="00B771A4"/>
    <w:rsid w:val="00B778B2"/>
    <w:rsid w:val="00B95E8A"/>
    <w:rsid w:val="00B9608A"/>
    <w:rsid w:val="00BA7BDB"/>
    <w:rsid w:val="00BB2017"/>
    <w:rsid w:val="00BC0384"/>
    <w:rsid w:val="00BC3FCC"/>
    <w:rsid w:val="00BD4A30"/>
    <w:rsid w:val="00BD4AE3"/>
    <w:rsid w:val="00BD6A6F"/>
    <w:rsid w:val="00BF29E4"/>
    <w:rsid w:val="00C01DE5"/>
    <w:rsid w:val="00C03644"/>
    <w:rsid w:val="00C07FA5"/>
    <w:rsid w:val="00C200B8"/>
    <w:rsid w:val="00C31D75"/>
    <w:rsid w:val="00C33012"/>
    <w:rsid w:val="00C37083"/>
    <w:rsid w:val="00C40C7F"/>
    <w:rsid w:val="00C4691B"/>
    <w:rsid w:val="00C46A44"/>
    <w:rsid w:val="00C474ED"/>
    <w:rsid w:val="00C55789"/>
    <w:rsid w:val="00C7114E"/>
    <w:rsid w:val="00C74D8F"/>
    <w:rsid w:val="00C80EE8"/>
    <w:rsid w:val="00C820EA"/>
    <w:rsid w:val="00C838CA"/>
    <w:rsid w:val="00C85B86"/>
    <w:rsid w:val="00C903B7"/>
    <w:rsid w:val="00C90F7E"/>
    <w:rsid w:val="00CB0CB7"/>
    <w:rsid w:val="00CB2F50"/>
    <w:rsid w:val="00CB435D"/>
    <w:rsid w:val="00CC0536"/>
    <w:rsid w:val="00CC156C"/>
    <w:rsid w:val="00CC721F"/>
    <w:rsid w:val="00CCBC42"/>
    <w:rsid w:val="00CD2553"/>
    <w:rsid w:val="00CD69FF"/>
    <w:rsid w:val="00CD74C2"/>
    <w:rsid w:val="00CD75C7"/>
    <w:rsid w:val="00CE2DC3"/>
    <w:rsid w:val="00CE7C54"/>
    <w:rsid w:val="00CF57B4"/>
    <w:rsid w:val="00D06767"/>
    <w:rsid w:val="00D27F96"/>
    <w:rsid w:val="00D3057E"/>
    <w:rsid w:val="00D33555"/>
    <w:rsid w:val="00D35E0E"/>
    <w:rsid w:val="00D41509"/>
    <w:rsid w:val="00D536FC"/>
    <w:rsid w:val="00D60252"/>
    <w:rsid w:val="00D623CC"/>
    <w:rsid w:val="00D656E6"/>
    <w:rsid w:val="00D72C5A"/>
    <w:rsid w:val="00D81103"/>
    <w:rsid w:val="00D82651"/>
    <w:rsid w:val="00D93A7B"/>
    <w:rsid w:val="00D95CEC"/>
    <w:rsid w:val="00DA1E5C"/>
    <w:rsid w:val="00DA1F7D"/>
    <w:rsid w:val="00DA3D4A"/>
    <w:rsid w:val="00DB20E8"/>
    <w:rsid w:val="00DB70D9"/>
    <w:rsid w:val="00DC15FE"/>
    <w:rsid w:val="00DC7A24"/>
    <w:rsid w:val="00DD5D08"/>
    <w:rsid w:val="00DE0C5D"/>
    <w:rsid w:val="00DE1FC1"/>
    <w:rsid w:val="00DE21E3"/>
    <w:rsid w:val="00DE3FE4"/>
    <w:rsid w:val="00DE698A"/>
    <w:rsid w:val="00DF1347"/>
    <w:rsid w:val="00DF6095"/>
    <w:rsid w:val="00DF6585"/>
    <w:rsid w:val="00E0320B"/>
    <w:rsid w:val="00E12FE3"/>
    <w:rsid w:val="00E14A0B"/>
    <w:rsid w:val="00E22CCE"/>
    <w:rsid w:val="00E30796"/>
    <w:rsid w:val="00E344EB"/>
    <w:rsid w:val="00E4166B"/>
    <w:rsid w:val="00E41C31"/>
    <w:rsid w:val="00E423D7"/>
    <w:rsid w:val="00E45885"/>
    <w:rsid w:val="00E55DA9"/>
    <w:rsid w:val="00E56157"/>
    <w:rsid w:val="00E615D0"/>
    <w:rsid w:val="00E619AC"/>
    <w:rsid w:val="00E63903"/>
    <w:rsid w:val="00E645BB"/>
    <w:rsid w:val="00E7088D"/>
    <w:rsid w:val="00E83F31"/>
    <w:rsid w:val="00E86989"/>
    <w:rsid w:val="00E86A3E"/>
    <w:rsid w:val="00E87B4E"/>
    <w:rsid w:val="00E92EC5"/>
    <w:rsid w:val="00EB0078"/>
    <w:rsid w:val="00EB02D5"/>
    <w:rsid w:val="00EC05F7"/>
    <w:rsid w:val="00EC3647"/>
    <w:rsid w:val="00EC6E33"/>
    <w:rsid w:val="00ED3FE1"/>
    <w:rsid w:val="00EE0638"/>
    <w:rsid w:val="00EF0D2D"/>
    <w:rsid w:val="00EF686C"/>
    <w:rsid w:val="00F04762"/>
    <w:rsid w:val="00F10C65"/>
    <w:rsid w:val="00F11E13"/>
    <w:rsid w:val="00F12E22"/>
    <w:rsid w:val="00F17380"/>
    <w:rsid w:val="00F17DCB"/>
    <w:rsid w:val="00F2253B"/>
    <w:rsid w:val="00F25033"/>
    <w:rsid w:val="00F2715E"/>
    <w:rsid w:val="00F305EA"/>
    <w:rsid w:val="00F34015"/>
    <w:rsid w:val="00F35921"/>
    <w:rsid w:val="00F366C4"/>
    <w:rsid w:val="00F37D0F"/>
    <w:rsid w:val="00F41070"/>
    <w:rsid w:val="00F45A03"/>
    <w:rsid w:val="00F471BB"/>
    <w:rsid w:val="00F56117"/>
    <w:rsid w:val="00F60D76"/>
    <w:rsid w:val="00F61011"/>
    <w:rsid w:val="00F61099"/>
    <w:rsid w:val="00F71035"/>
    <w:rsid w:val="00F71BFD"/>
    <w:rsid w:val="00F74C7F"/>
    <w:rsid w:val="00F75CCE"/>
    <w:rsid w:val="00F763DC"/>
    <w:rsid w:val="00F8038C"/>
    <w:rsid w:val="00F85492"/>
    <w:rsid w:val="00F91E5E"/>
    <w:rsid w:val="00FB0A57"/>
    <w:rsid w:val="00FB1782"/>
    <w:rsid w:val="00FB23E2"/>
    <w:rsid w:val="00FC11AE"/>
    <w:rsid w:val="00FC154F"/>
    <w:rsid w:val="00FC2A72"/>
    <w:rsid w:val="00FD01E3"/>
    <w:rsid w:val="00FD02A5"/>
    <w:rsid w:val="00FD0A94"/>
    <w:rsid w:val="00FD3239"/>
    <w:rsid w:val="00FD4CD1"/>
    <w:rsid w:val="00FD7DB1"/>
    <w:rsid w:val="00FE3567"/>
    <w:rsid w:val="00FF2FBE"/>
    <w:rsid w:val="00FF43EA"/>
    <w:rsid w:val="0100096C"/>
    <w:rsid w:val="01376637"/>
    <w:rsid w:val="013A3356"/>
    <w:rsid w:val="014195A0"/>
    <w:rsid w:val="014F4C51"/>
    <w:rsid w:val="018BB382"/>
    <w:rsid w:val="01C5FD09"/>
    <w:rsid w:val="01C7F913"/>
    <w:rsid w:val="01E250CE"/>
    <w:rsid w:val="01E71B43"/>
    <w:rsid w:val="0210CE3B"/>
    <w:rsid w:val="021BA429"/>
    <w:rsid w:val="027A7E7B"/>
    <w:rsid w:val="027AF762"/>
    <w:rsid w:val="027D6EEB"/>
    <w:rsid w:val="02851965"/>
    <w:rsid w:val="0289BC2C"/>
    <w:rsid w:val="02A55F1D"/>
    <w:rsid w:val="02C78731"/>
    <w:rsid w:val="02D80BA1"/>
    <w:rsid w:val="02DB06CC"/>
    <w:rsid w:val="02EEFBE4"/>
    <w:rsid w:val="02F0EDD7"/>
    <w:rsid w:val="0304127A"/>
    <w:rsid w:val="0312EC5F"/>
    <w:rsid w:val="0337525A"/>
    <w:rsid w:val="033FA461"/>
    <w:rsid w:val="0362DDCC"/>
    <w:rsid w:val="03668EAC"/>
    <w:rsid w:val="036EBA55"/>
    <w:rsid w:val="0373DFB3"/>
    <w:rsid w:val="03785EA9"/>
    <w:rsid w:val="037FFB31"/>
    <w:rsid w:val="0394BBEC"/>
    <w:rsid w:val="03CBDC87"/>
    <w:rsid w:val="03ECF9A6"/>
    <w:rsid w:val="03EF7756"/>
    <w:rsid w:val="03F5DD38"/>
    <w:rsid w:val="03FD9F66"/>
    <w:rsid w:val="0403237B"/>
    <w:rsid w:val="04064E20"/>
    <w:rsid w:val="04106F52"/>
    <w:rsid w:val="0416C7C3"/>
    <w:rsid w:val="04196DA4"/>
    <w:rsid w:val="041FB1BC"/>
    <w:rsid w:val="04296FE6"/>
    <w:rsid w:val="0438665D"/>
    <w:rsid w:val="045BE0F1"/>
    <w:rsid w:val="047D4550"/>
    <w:rsid w:val="0489D1F7"/>
    <w:rsid w:val="048CD1BC"/>
    <w:rsid w:val="04A59D2B"/>
    <w:rsid w:val="04A6113D"/>
    <w:rsid w:val="04BB600A"/>
    <w:rsid w:val="04E87A5C"/>
    <w:rsid w:val="04F1AED3"/>
    <w:rsid w:val="0519B156"/>
    <w:rsid w:val="051A3E01"/>
    <w:rsid w:val="056365F4"/>
    <w:rsid w:val="05A2F8AB"/>
    <w:rsid w:val="05A47E86"/>
    <w:rsid w:val="05AB6D33"/>
    <w:rsid w:val="05B1C9FF"/>
    <w:rsid w:val="05B29824"/>
    <w:rsid w:val="05B50FAD"/>
    <w:rsid w:val="05BB6D30"/>
    <w:rsid w:val="05C54047"/>
    <w:rsid w:val="05E76BF7"/>
    <w:rsid w:val="05E8B03F"/>
    <w:rsid w:val="060DD6C0"/>
    <w:rsid w:val="060E0CBC"/>
    <w:rsid w:val="06126295"/>
    <w:rsid w:val="064D4607"/>
    <w:rsid w:val="0663409D"/>
    <w:rsid w:val="066F76FD"/>
    <w:rsid w:val="0682AA03"/>
    <w:rsid w:val="06897825"/>
    <w:rsid w:val="06B581B7"/>
    <w:rsid w:val="06B877AC"/>
    <w:rsid w:val="06BB5337"/>
    <w:rsid w:val="06E8BFEF"/>
    <w:rsid w:val="07037D49"/>
    <w:rsid w:val="0716F005"/>
    <w:rsid w:val="0773CAF5"/>
    <w:rsid w:val="0797E497"/>
    <w:rsid w:val="079BAB8F"/>
    <w:rsid w:val="07A4536A"/>
    <w:rsid w:val="07A5B79F"/>
    <w:rsid w:val="07B3B4D5"/>
    <w:rsid w:val="07C59449"/>
    <w:rsid w:val="07C95F9E"/>
    <w:rsid w:val="07D4DA4B"/>
    <w:rsid w:val="07D4ECA6"/>
    <w:rsid w:val="0819EAA4"/>
    <w:rsid w:val="081BEDAC"/>
    <w:rsid w:val="083808E7"/>
    <w:rsid w:val="08402E32"/>
    <w:rsid w:val="089DA194"/>
    <w:rsid w:val="089E27EE"/>
    <w:rsid w:val="08A14E7D"/>
    <w:rsid w:val="08A61CCD"/>
    <w:rsid w:val="08C48B8F"/>
    <w:rsid w:val="08F7C760"/>
    <w:rsid w:val="090F9B56"/>
    <w:rsid w:val="0923DE54"/>
    <w:rsid w:val="09287317"/>
    <w:rsid w:val="09568D58"/>
    <w:rsid w:val="09573192"/>
    <w:rsid w:val="09AB1525"/>
    <w:rsid w:val="09C9B4FC"/>
    <w:rsid w:val="09CA807A"/>
    <w:rsid w:val="09EA69DD"/>
    <w:rsid w:val="09EAEC7F"/>
    <w:rsid w:val="09FFC603"/>
    <w:rsid w:val="0A0B833E"/>
    <w:rsid w:val="0A0EAC6E"/>
    <w:rsid w:val="0A115458"/>
    <w:rsid w:val="0A3BFA7D"/>
    <w:rsid w:val="0A5F4C8C"/>
    <w:rsid w:val="0A720E2F"/>
    <w:rsid w:val="0A7705B6"/>
    <w:rsid w:val="0A79825E"/>
    <w:rsid w:val="0A7C5C91"/>
    <w:rsid w:val="0A9BB6E2"/>
    <w:rsid w:val="0A9D1D6D"/>
    <w:rsid w:val="0AC8447A"/>
    <w:rsid w:val="0AEF04D8"/>
    <w:rsid w:val="0AF7345E"/>
    <w:rsid w:val="0B0279B6"/>
    <w:rsid w:val="0B081954"/>
    <w:rsid w:val="0B1B178E"/>
    <w:rsid w:val="0B4F09A1"/>
    <w:rsid w:val="0BA7539F"/>
    <w:rsid w:val="0BB4ED1B"/>
    <w:rsid w:val="0BC03AC7"/>
    <w:rsid w:val="0BCF28D9"/>
    <w:rsid w:val="0BD53C2D"/>
    <w:rsid w:val="0BD66FDD"/>
    <w:rsid w:val="0BE83260"/>
    <w:rsid w:val="0BF27EFA"/>
    <w:rsid w:val="0BFDDA72"/>
    <w:rsid w:val="0C027F6A"/>
    <w:rsid w:val="0C310792"/>
    <w:rsid w:val="0C7BB324"/>
    <w:rsid w:val="0C7CF607"/>
    <w:rsid w:val="0C7DEFF2"/>
    <w:rsid w:val="0C85E842"/>
    <w:rsid w:val="0C9B1532"/>
    <w:rsid w:val="0CA1502D"/>
    <w:rsid w:val="0CAF09A0"/>
    <w:rsid w:val="0CBC878B"/>
    <w:rsid w:val="0CC1809F"/>
    <w:rsid w:val="0CD1CC49"/>
    <w:rsid w:val="0CFF8F15"/>
    <w:rsid w:val="0D0670ED"/>
    <w:rsid w:val="0D08BD13"/>
    <w:rsid w:val="0D0C2B2E"/>
    <w:rsid w:val="0D121594"/>
    <w:rsid w:val="0D1C4FE1"/>
    <w:rsid w:val="0D1E8287"/>
    <w:rsid w:val="0D217598"/>
    <w:rsid w:val="0D277413"/>
    <w:rsid w:val="0D371492"/>
    <w:rsid w:val="0D82187C"/>
    <w:rsid w:val="0D9346D5"/>
    <w:rsid w:val="0D9D1ED7"/>
    <w:rsid w:val="0DA14508"/>
    <w:rsid w:val="0DAC8DDA"/>
    <w:rsid w:val="0DD93FC4"/>
    <w:rsid w:val="0DDAA881"/>
    <w:rsid w:val="0DDB7B47"/>
    <w:rsid w:val="0E03B5AA"/>
    <w:rsid w:val="0E058145"/>
    <w:rsid w:val="0E23FA45"/>
    <w:rsid w:val="0E4D17E9"/>
    <w:rsid w:val="0E740DCB"/>
    <w:rsid w:val="0E89BAE0"/>
    <w:rsid w:val="0EBDDB00"/>
    <w:rsid w:val="0ED3B1B1"/>
    <w:rsid w:val="0EFC07B5"/>
    <w:rsid w:val="0F2B4E94"/>
    <w:rsid w:val="0F2E1A30"/>
    <w:rsid w:val="0F3C9F53"/>
    <w:rsid w:val="0F42C996"/>
    <w:rsid w:val="0F46312A"/>
    <w:rsid w:val="0F483F93"/>
    <w:rsid w:val="0F51206B"/>
    <w:rsid w:val="0F52B107"/>
    <w:rsid w:val="0F6F4AB4"/>
    <w:rsid w:val="0F722F63"/>
    <w:rsid w:val="0F7678E2"/>
    <w:rsid w:val="0F879713"/>
    <w:rsid w:val="0FDE0215"/>
    <w:rsid w:val="0FED3930"/>
    <w:rsid w:val="100775EF"/>
    <w:rsid w:val="100D4812"/>
    <w:rsid w:val="102B3CFD"/>
    <w:rsid w:val="103BD7BF"/>
    <w:rsid w:val="10441E84"/>
    <w:rsid w:val="1061BD9E"/>
    <w:rsid w:val="10625069"/>
    <w:rsid w:val="1081F92E"/>
    <w:rsid w:val="108D818E"/>
    <w:rsid w:val="10B0D089"/>
    <w:rsid w:val="10C4F805"/>
    <w:rsid w:val="10CCFBBE"/>
    <w:rsid w:val="10D78709"/>
    <w:rsid w:val="10EDF44F"/>
    <w:rsid w:val="10FA476F"/>
    <w:rsid w:val="110184DE"/>
    <w:rsid w:val="110DFFC4"/>
    <w:rsid w:val="1117DD1F"/>
    <w:rsid w:val="1119829B"/>
    <w:rsid w:val="1133D651"/>
    <w:rsid w:val="113FCDA0"/>
    <w:rsid w:val="11531CE5"/>
    <w:rsid w:val="115A7AC0"/>
    <w:rsid w:val="116C4542"/>
    <w:rsid w:val="11786537"/>
    <w:rsid w:val="1180BAB5"/>
    <w:rsid w:val="11A0D774"/>
    <w:rsid w:val="11A40438"/>
    <w:rsid w:val="11A650EC"/>
    <w:rsid w:val="11B5ADBE"/>
    <w:rsid w:val="1222CB00"/>
    <w:rsid w:val="122D38E8"/>
    <w:rsid w:val="1241934D"/>
    <w:rsid w:val="126E3BA6"/>
    <w:rsid w:val="1283C24F"/>
    <w:rsid w:val="1295214A"/>
    <w:rsid w:val="12A0401E"/>
    <w:rsid w:val="12A173B9"/>
    <w:rsid w:val="12AE90FC"/>
    <w:rsid w:val="12D36767"/>
    <w:rsid w:val="13018483"/>
    <w:rsid w:val="131EABDD"/>
    <w:rsid w:val="133E3305"/>
    <w:rsid w:val="13641C6F"/>
    <w:rsid w:val="138CD21B"/>
    <w:rsid w:val="13A722D4"/>
    <w:rsid w:val="13ABCE6C"/>
    <w:rsid w:val="13AFC1A5"/>
    <w:rsid w:val="13B7DA60"/>
    <w:rsid w:val="13C725B5"/>
    <w:rsid w:val="13DEC4B9"/>
    <w:rsid w:val="13EDA32F"/>
    <w:rsid w:val="13F0B30F"/>
    <w:rsid w:val="14081757"/>
    <w:rsid w:val="140E28D6"/>
    <w:rsid w:val="1425550A"/>
    <w:rsid w:val="1443D8A2"/>
    <w:rsid w:val="1454B758"/>
    <w:rsid w:val="1466C2C8"/>
    <w:rsid w:val="1469DAD3"/>
    <w:rsid w:val="146A2013"/>
    <w:rsid w:val="148978B2"/>
    <w:rsid w:val="1497422F"/>
    <w:rsid w:val="14B02137"/>
    <w:rsid w:val="14C0AA53"/>
    <w:rsid w:val="14D07DFD"/>
    <w:rsid w:val="14D56404"/>
    <w:rsid w:val="14D87836"/>
    <w:rsid w:val="14F59B7A"/>
    <w:rsid w:val="14FA5E49"/>
    <w:rsid w:val="14FFECD0"/>
    <w:rsid w:val="15339ACD"/>
    <w:rsid w:val="153802E0"/>
    <w:rsid w:val="154B840E"/>
    <w:rsid w:val="15629278"/>
    <w:rsid w:val="157081B4"/>
    <w:rsid w:val="15A66250"/>
    <w:rsid w:val="15C1D896"/>
    <w:rsid w:val="15D9936D"/>
    <w:rsid w:val="15F78775"/>
    <w:rsid w:val="160D2AA8"/>
    <w:rsid w:val="160DE6C7"/>
    <w:rsid w:val="162F792C"/>
    <w:rsid w:val="1652815F"/>
    <w:rsid w:val="16E54A71"/>
    <w:rsid w:val="16FE3D4F"/>
    <w:rsid w:val="16FE62D9"/>
    <w:rsid w:val="1707B644"/>
    <w:rsid w:val="170EE081"/>
    <w:rsid w:val="172B92E4"/>
    <w:rsid w:val="17370CCB"/>
    <w:rsid w:val="1741ACC9"/>
    <w:rsid w:val="17535178"/>
    <w:rsid w:val="17572CC4"/>
    <w:rsid w:val="177563CE"/>
    <w:rsid w:val="177D5585"/>
    <w:rsid w:val="17969CA3"/>
    <w:rsid w:val="179CEF1C"/>
    <w:rsid w:val="17CA5892"/>
    <w:rsid w:val="17E1543F"/>
    <w:rsid w:val="17E829F6"/>
    <w:rsid w:val="17EFC07C"/>
    <w:rsid w:val="1809980E"/>
    <w:rsid w:val="18154584"/>
    <w:rsid w:val="181A8F09"/>
    <w:rsid w:val="182DEC0E"/>
    <w:rsid w:val="18312C8B"/>
    <w:rsid w:val="18477063"/>
    <w:rsid w:val="185B20D7"/>
    <w:rsid w:val="1860A6EF"/>
    <w:rsid w:val="186977B9"/>
    <w:rsid w:val="189198AA"/>
    <w:rsid w:val="18A1F7EB"/>
    <w:rsid w:val="18DC9947"/>
    <w:rsid w:val="18F2FD25"/>
    <w:rsid w:val="1912AE20"/>
    <w:rsid w:val="1919CDBB"/>
    <w:rsid w:val="1924AD4D"/>
    <w:rsid w:val="19471B27"/>
    <w:rsid w:val="197CC2CA"/>
    <w:rsid w:val="19941B76"/>
    <w:rsid w:val="19A1176C"/>
    <w:rsid w:val="19C11826"/>
    <w:rsid w:val="19C46A08"/>
    <w:rsid w:val="19C9BC6F"/>
    <w:rsid w:val="19F6F138"/>
    <w:rsid w:val="1A087B2D"/>
    <w:rsid w:val="1A1BF04C"/>
    <w:rsid w:val="1A24D92C"/>
    <w:rsid w:val="1A2703DD"/>
    <w:rsid w:val="1A366739"/>
    <w:rsid w:val="1A4D5959"/>
    <w:rsid w:val="1A57C189"/>
    <w:rsid w:val="1A5E9684"/>
    <w:rsid w:val="1A9AD825"/>
    <w:rsid w:val="1AFA057C"/>
    <w:rsid w:val="1B1569FB"/>
    <w:rsid w:val="1B65A583"/>
    <w:rsid w:val="1B71EA1D"/>
    <w:rsid w:val="1B745E99"/>
    <w:rsid w:val="1B78D065"/>
    <w:rsid w:val="1BB522F4"/>
    <w:rsid w:val="1BBE4D11"/>
    <w:rsid w:val="1BCF06DD"/>
    <w:rsid w:val="1BD19ACC"/>
    <w:rsid w:val="1BD1D3FC"/>
    <w:rsid w:val="1BEAF1EE"/>
    <w:rsid w:val="1BF895E7"/>
    <w:rsid w:val="1C098C2F"/>
    <w:rsid w:val="1C0EE3D2"/>
    <w:rsid w:val="1C49C872"/>
    <w:rsid w:val="1C4BADC6"/>
    <w:rsid w:val="1C55ECA9"/>
    <w:rsid w:val="1C89C089"/>
    <w:rsid w:val="1C8FB3E7"/>
    <w:rsid w:val="1C97F326"/>
    <w:rsid w:val="1CA0BBE8"/>
    <w:rsid w:val="1CB5AEBA"/>
    <w:rsid w:val="1CB9D15B"/>
    <w:rsid w:val="1CD00EA8"/>
    <w:rsid w:val="1CFA3E6A"/>
    <w:rsid w:val="1D26B9AD"/>
    <w:rsid w:val="1D401BEF"/>
    <w:rsid w:val="1D4713B2"/>
    <w:rsid w:val="1D482539"/>
    <w:rsid w:val="1D75E12B"/>
    <w:rsid w:val="1DAC7C26"/>
    <w:rsid w:val="1DB4C852"/>
    <w:rsid w:val="1DB56276"/>
    <w:rsid w:val="1DE9BA64"/>
    <w:rsid w:val="1DF70720"/>
    <w:rsid w:val="1DF83825"/>
    <w:rsid w:val="1E0668FD"/>
    <w:rsid w:val="1E2AF4B7"/>
    <w:rsid w:val="1E2B7BE9"/>
    <w:rsid w:val="1E48C1AE"/>
    <w:rsid w:val="1E4DE38F"/>
    <w:rsid w:val="1E986164"/>
    <w:rsid w:val="1EA08D3E"/>
    <w:rsid w:val="1EBFBA0B"/>
    <w:rsid w:val="1ED60B8F"/>
    <w:rsid w:val="1EDDB774"/>
    <w:rsid w:val="1F247262"/>
    <w:rsid w:val="1F3DB1E3"/>
    <w:rsid w:val="1F4A54BA"/>
    <w:rsid w:val="1F4C3F95"/>
    <w:rsid w:val="1F514573"/>
    <w:rsid w:val="1F5B23A6"/>
    <w:rsid w:val="1F60B5C3"/>
    <w:rsid w:val="1F674865"/>
    <w:rsid w:val="1F8CCA70"/>
    <w:rsid w:val="1FA1F375"/>
    <w:rsid w:val="1FBC8292"/>
    <w:rsid w:val="1FD6D708"/>
    <w:rsid w:val="1FD94E52"/>
    <w:rsid w:val="1FECBAC1"/>
    <w:rsid w:val="1FF72279"/>
    <w:rsid w:val="200ACDFB"/>
    <w:rsid w:val="202A21C4"/>
    <w:rsid w:val="2030333B"/>
    <w:rsid w:val="203792A9"/>
    <w:rsid w:val="2038FDF3"/>
    <w:rsid w:val="20394A6D"/>
    <w:rsid w:val="203DE7A4"/>
    <w:rsid w:val="20554127"/>
    <w:rsid w:val="205E9454"/>
    <w:rsid w:val="207C1620"/>
    <w:rsid w:val="2083DE38"/>
    <w:rsid w:val="209A26BB"/>
    <w:rsid w:val="2105A0BA"/>
    <w:rsid w:val="210DD532"/>
    <w:rsid w:val="21222F55"/>
    <w:rsid w:val="212FD8E7"/>
    <w:rsid w:val="216466D2"/>
    <w:rsid w:val="216602C1"/>
    <w:rsid w:val="2171BC1C"/>
    <w:rsid w:val="21804566"/>
    <w:rsid w:val="2184AB7F"/>
    <w:rsid w:val="218604FE"/>
    <w:rsid w:val="219837C5"/>
    <w:rsid w:val="21DC5C75"/>
    <w:rsid w:val="21EF2307"/>
    <w:rsid w:val="222963C3"/>
    <w:rsid w:val="225F441B"/>
    <w:rsid w:val="2265CA0D"/>
    <w:rsid w:val="227DDD63"/>
    <w:rsid w:val="228EE0E2"/>
    <w:rsid w:val="22948E8B"/>
    <w:rsid w:val="22C2EEB6"/>
    <w:rsid w:val="22D807CE"/>
    <w:rsid w:val="22F9BAEC"/>
    <w:rsid w:val="232000BA"/>
    <w:rsid w:val="232D60C2"/>
    <w:rsid w:val="2338CE8D"/>
    <w:rsid w:val="233AA262"/>
    <w:rsid w:val="233AC660"/>
    <w:rsid w:val="2367D3FD"/>
    <w:rsid w:val="236FE113"/>
    <w:rsid w:val="2370EB2F"/>
    <w:rsid w:val="23964724"/>
    <w:rsid w:val="239B433E"/>
    <w:rsid w:val="23CC2323"/>
    <w:rsid w:val="23D2464D"/>
    <w:rsid w:val="23F23A39"/>
    <w:rsid w:val="24022216"/>
    <w:rsid w:val="242EE9C2"/>
    <w:rsid w:val="244B9F30"/>
    <w:rsid w:val="24653EC8"/>
    <w:rsid w:val="24747E8B"/>
    <w:rsid w:val="247A3F12"/>
    <w:rsid w:val="248115CA"/>
    <w:rsid w:val="2487BF65"/>
    <w:rsid w:val="248B4B20"/>
    <w:rsid w:val="248F2119"/>
    <w:rsid w:val="2490840F"/>
    <w:rsid w:val="24931931"/>
    <w:rsid w:val="249ECD2C"/>
    <w:rsid w:val="24A19CA9"/>
    <w:rsid w:val="24AB740C"/>
    <w:rsid w:val="24ACD99F"/>
    <w:rsid w:val="24BC4C41"/>
    <w:rsid w:val="24C55608"/>
    <w:rsid w:val="25056C16"/>
    <w:rsid w:val="251D54BB"/>
    <w:rsid w:val="25324259"/>
    <w:rsid w:val="25478BD4"/>
    <w:rsid w:val="255BE41E"/>
    <w:rsid w:val="256B1017"/>
    <w:rsid w:val="257EB288"/>
    <w:rsid w:val="2582A711"/>
    <w:rsid w:val="25837811"/>
    <w:rsid w:val="259C4A98"/>
    <w:rsid w:val="259EE3C9"/>
    <w:rsid w:val="259F8849"/>
    <w:rsid w:val="25ADDF23"/>
    <w:rsid w:val="25F09D33"/>
    <w:rsid w:val="25FFDBCA"/>
    <w:rsid w:val="260FDF62"/>
    <w:rsid w:val="2610F3F9"/>
    <w:rsid w:val="2623BA6B"/>
    <w:rsid w:val="262D0231"/>
    <w:rsid w:val="262DD4DF"/>
    <w:rsid w:val="264AEED4"/>
    <w:rsid w:val="264C3074"/>
    <w:rsid w:val="26A88BF1"/>
    <w:rsid w:val="26AA917E"/>
    <w:rsid w:val="26BA184B"/>
    <w:rsid w:val="26D17418"/>
    <w:rsid w:val="27081020"/>
    <w:rsid w:val="271CD7C7"/>
    <w:rsid w:val="273050AD"/>
    <w:rsid w:val="27542831"/>
    <w:rsid w:val="27625205"/>
    <w:rsid w:val="279E0978"/>
    <w:rsid w:val="27ACC45A"/>
    <w:rsid w:val="27B412D0"/>
    <w:rsid w:val="27DB4599"/>
    <w:rsid w:val="2805B80B"/>
    <w:rsid w:val="2805D54B"/>
    <w:rsid w:val="2819ECA9"/>
    <w:rsid w:val="2822F988"/>
    <w:rsid w:val="28242D74"/>
    <w:rsid w:val="28258701"/>
    <w:rsid w:val="283283CB"/>
    <w:rsid w:val="28380AF4"/>
    <w:rsid w:val="284138BF"/>
    <w:rsid w:val="2843577A"/>
    <w:rsid w:val="28525306"/>
    <w:rsid w:val="28552BD7"/>
    <w:rsid w:val="2875DB4C"/>
    <w:rsid w:val="287F4A8B"/>
    <w:rsid w:val="28B89A4D"/>
    <w:rsid w:val="28D3AE3D"/>
    <w:rsid w:val="29293B11"/>
    <w:rsid w:val="293A7B1D"/>
    <w:rsid w:val="293DA338"/>
    <w:rsid w:val="2941AB7B"/>
    <w:rsid w:val="297E43C2"/>
    <w:rsid w:val="29995570"/>
    <w:rsid w:val="29D4B60F"/>
    <w:rsid w:val="29DFE039"/>
    <w:rsid w:val="29FDD69D"/>
    <w:rsid w:val="2A01F28F"/>
    <w:rsid w:val="2A291F10"/>
    <w:rsid w:val="2A2E638A"/>
    <w:rsid w:val="2A3475A8"/>
    <w:rsid w:val="2A53A7EF"/>
    <w:rsid w:val="2A546322"/>
    <w:rsid w:val="2A55710E"/>
    <w:rsid w:val="2A727988"/>
    <w:rsid w:val="2A819BE9"/>
    <w:rsid w:val="2A89DEEF"/>
    <w:rsid w:val="2A8BC8F3"/>
    <w:rsid w:val="2AC35AB9"/>
    <w:rsid w:val="2AC44F22"/>
    <w:rsid w:val="2ADA00AF"/>
    <w:rsid w:val="2ADEFC42"/>
    <w:rsid w:val="2AE10F94"/>
    <w:rsid w:val="2AE46BC7"/>
    <w:rsid w:val="2AE4C3A2"/>
    <w:rsid w:val="2AFB7C60"/>
    <w:rsid w:val="2B0F445C"/>
    <w:rsid w:val="2B1397A6"/>
    <w:rsid w:val="2B1D3E55"/>
    <w:rsid w:val="2B353971"/>
    <w:rsid w:val="2B59C9BC"/>
    <w:rsid w:val="2B7CD4B6"/>
    <w:rsid w:val="2BA1E1D9"/>
    <w:rsid w:val="2BA990B9"/>
    <w:rsid w:val="2BBAE01A"/>
    <w:rsid w:val="2BCCEF0A"/>
    <w:rsid w:val="2BCE9639"/>
    <w:rsid w:val="2BEE9238"/>
    <w:rsid w:val="2BF0B0BA"/>
    <w:rsid w:val="2C0EBE6C"/>
    <w:rsid w:val="2C2DFD95"/>
    <w:rsid w:val="2C3049AD"/>
    <w:rsid w:val="2C4F63E0"/>
    <w:rsid w:val="2C547D0F"/>
    <w:rsid w:val="2C558C23"/>
    <w:rsid w:val="2C56E047"/>
    <w:rsid w:val="2C83FD44"/>
    <w:rsid w:val="2C9463DB"/>
    <w:rsid w:val="2CAD1664"/>
    <w:rsid w:val="2CC2925C"/>
    <w:rsid w:val="2CD66610"/>
    <w:rsid w:val="2CDBEE9F"/>
    <w:rsid w:val="2CF330A6"/>
    <w:rsid w:val="2CFF3CAB"/>
    <w:rsid w:val="2D0DD841"/>
    <w:rsid w:val="2D0F51D1"/>
    <w:rsid w:val="2D4E581B"/>
    <w:rsid w:val="2D6661EA"/>
    <w:rsid w:val="2D70DB28"/>
    <w:rsid w:val="2D72B13D"/>
    <w:rsid w:val="2D7672DC"/>
    <w:rsid w:val="2D8A0E8C"/>
    <w:rsid w:val="2D8C194B"/>
    <w:rsid w:val="2D975A39"/>
    <w:rsid w:val="2DC4232F"/>
    <w:rsid w:val="2DC5A835"/>
    <w:rsid w:val="2DE4A1F9"/>
    <w:rsid w:val="2E00CA5F"/>
    <w:rsid w:val="2E03E20C"/>
    <w:rsid w:val="2E0C2EEC"/>
    <w:rsid w:val="2E0E1311"/>
    <w:rsid w:val="2E2C6882"/>
    <w:rsid w:val="2E3A2383"/>
    <w:rsid w:val="2E3B194F"/>
    <w:rsid w:val="2E4E279C"/>
    <w:rsid w:val="2E5575F8"/>
    <w:rsid w:val="2E5E702A"/>
    <w:rsid w:val="2E642325"/>
    <w:rsid w:val="2E689042"/>
    <w:rsid w:val="2E79404E"/>
    <w:rsid w:val="2E98AAF6"/>
    <w:rsid w:val="2EDB3E83"/>
    <w:rsid w:val="2EE7C900"/>
    <w:rsid w:val="2F086E07"/>
    <w:rsid w:val="2F415423"/>
    <w:rsid w:val="2F531787"/>
    <w:rsid w:val="2F53469F"/>
    <w:rsid w:val="2F6BC0FB"/>
    <w:rsid w:val="2F84DFB4"/>
    <w:rsid w:val="2F9952B9"/>
    <w:rsid w:val="2F9EADE2"/>
    <w:rsid w:val="2FA678BA"/>
    <w:rsid w:val="2FBF6BF7"/>
    <w:rsid w:val="2FC1B7B2"/>
    <w:rsid w:val="2FE63810"/>
    <w:rsid w:val="30098B1C"/>
    <w:rsid w:val="300F836D"/>
    <w:rsid w:val="300F96BE"/>
    <w:rsid w:val="301D5EDE"/>
    <w:rsid w:val="302E84D9"/>
    <w:rsid w:val="302FBF2D"/>
    <w:rsid w:val="303C1150"/>
    <w:rsid w:val="306E1838"/>
    <w:rsid w:val="307253C2"/>
    <w:rsid w:val="307A5085"/>
    <w:rsid w:val="308A79F2"/>
    <w:rsid w:val="309AD796"/>
    <w:rsid w:val="30A2075C"/>
    <w:rsid w:val="30A44C83"/>
    <w:rsid w:val="30BB38B9"/>
    <w:rsid w:val="30E2001E"/>
    <w:rsid w:val="30F2215E"/>
    <w:rsid w:val="310433B6"/>
    <w:rsid w:val="313AF72A"/>
    <w:rsid w:val="313E7431"/>
    <w:rsid w:val="3141EE6D"/>
    <w:rsid w:val="3156B759"/>
    <w:rsid w:val="3168FF82"/>
    <w:rsid w:val="318A4908"/>
    <w:rsid w:val="3193F52F"/>
    <w:rsid w:val="3196037F"/>
    <w:rsid w:val="31C25495"/>
    <w:rsid w:val="31CC13C4"/>
    <w:rsid w:val="31E003E6"/>
    <w:rsid w:val="322E3D49"/>
    <w:rsid w:val="322E8236"/>
    <w:rsid w:val="323384ED"/>
    <w:rsid w:val="3255F4C5"/>
    <w:rsid w:val="326BC773"/>
    <w:rsid w:val="3276C35E"/>
    <w:rsid w:val="3282735C"/>
    <w:rsid w:val="328416BC"/>
    <w:rsid w:val="32A17DFD"/>
    <w:rsid w:val="32A504AC"/>
    <w:rsid w:val="32B237A3"/>
    <w:rsid w:val="32D09BE1"/>
    <w:rsid w:val="32D9A3D4"/>
    <w:rsid w:val="32F1B613"/>
    <w:rsid w:val="330C0EBD"/>
    <w:rsid w:val="333C1FED"/>
    <w:rsid w:val="3341434C"/>
    <w:rsid w:val="3347242F"/>
    <w:rsid w:val="338E015F"/>
    <w:rsid w:val="33979067"/>
    <w:rsid w:val="33A604A8"/>
    <w:rsid w:val="33B32D73"/>
    <w:rsid w:val="33D9A81E"/>
    <w:rsid w:val="33F5CF70"/>
    <w:rsid w:val="340ECCC4"/>
    <w:rsid w:val="342617B3"/>
    <w:rsid w:val="342AF1D3"/>
    <w:rsid w:val="343E413A"/>
    <w:rsid w:val="343E576C"/>
    <w:rsid w:val="343E80D6"/>
    <w:rsid w:val="3461A98F"/>
    <w:rsid w:val="3466D324"/>
    <w:rsid w:val="347C6097"/>
    <w:rsid w:val="34821393"/>
    <w:rsid w:val="348E91DE"/>
    <w:rsid w:val="34A17D43"/>
    <w:rsid w:val="34C54C3A"/>
    <w:rsid w:val="34D057C5"/>
    <w:rsid w:val="34D186A6"/>
    <w:rsid w:val="34D513CE"/>
    <w:rsid w:val="3508A993"/>
    <w:rsid w:val="3514AD19"/>
    <w:rsid w:val="3523EDA0"/>
    <w:rsid w:val="3529F28D"/>
    <w:rsid w:val="352AFDE7"/>
    <w:rsid w:val="3566BC7F"/>
    <w:rsid w:val="35672EC7"/>
    <w:rsid w:val="356EB6B6"/>
    <w:rsid w:val="357CB17F"/>
    <w:rsid w:val="359AC19D"/>
    <w:rsid w:val="35B4DE30"/>
    <w:rsid w:val="35BC83F9"/>
    <w:rsid w:val="35E4D827"/>
    <w:rsid w:val="35FF802E"/>
    <w:rsid w:val="361EFC4F"/>
    <w:rsid w:val="363F1E6F"/>
    <w:rsid w:val="36567EFA"/>
    <w:rsid w:val="3664D924"/>
    <w:rsid w:val="368B74F2"/>
    <w:rsid w:val="369B5C10"/>
    <w:rsid w:val="37092B5C"/>
    <w:rsid w:val="3733A1E8"/>
    <w:rsid w:val="374EB762"/>
    <w:rsid w:val="375DB875"/>
    <w:rsid w:val="37616CC4"/>
    <w:rsid w:val="376E0965"/>
    <w:rsid w:val="37863E17"/>
    <w:rsid w:val="378D34AD"/>
    <w:rsid w:val="37968F23"/>
    <w:rsid w:val="379F24F2"/>
    <w:rsid w:val="37AD0A43"/>
    <w:rsid w:val="37CC5F61"/>
    <w:rsid w:val="37DAEED0"/>
    <w:rsid w:val="37DD6B26"/>
    <w:rsid w:val="37FF0EF0"/>
    <w:rsid w:val="37FF66B6"/>
    <w:rsid w:val="381A8AB7"/>
    <w:rsid w:val="3821B2FB"/>
    <w:rsid w:val="383EEA64"/>
    <w:rsid w:val="3841413D"/>
    <w:rsid w:val="384349B2"/>
    <w:rsid w:val="384663AE"/>
    <w:rsid w:val="384C3FD7"/>
    <w:rsid w:val="384F1953"/>
    <w:rsid w:val="3873632D"/>
    <w:rsid w:val="3888F209"/>
    <w:rsid w:val="3890014A"/>
    <w:rsid w:val="38BB708B"/>
    <w:rsid w:val="38C32F33"/>
    <w:rsid w:val="38C50DE0"/>
    <w:rsid w:val="38C7BC77"/>
    <w:rsid w:val="38F5A458"/>
    <w:rsid w:val="390E5026"/>
    <w:rsid w:val="3911FA52"/>
    <w:rsid w:val="392F243E"/>
    <w:rsid w:val="394B7C9D"/>
    <w:rsid w:val="399C79E6"/>
    <w:rsid w:val="39A798B7"/>
    <w:rsid w:val="39A9A42C"/>
    <w:rsid w:val="39EB26AF"/>
    <w:rsid w:val="39F5D4A9"/>
    <w:rsid w:val="39F800DE"/>
    <w:rsid w:val="3A3D1F43"/>
    <w:rsid w:val="3A48D1CE"/>
    <w:rsid w:val="3A643268"/>
    <w:rsid w:val="3A65803B"/>
    <w:rsid w:val="3A6A0885"/>
    <w:rsid w:val="3A7F1F1B"/>
    <w:rsid w:val="3A8977AA"/>
    <w:rsid w:val="3A96EE34"/>
    <w:rsid w:val="3A9FC3DB"/>
    <w:rsid w:val="3AA48853"/>
    <w:rsid w:val="3AB5E1AB"/>
    <w:rsid w:val="3AB97BB5"/>
    <w:rsid w:val="3ADF2096"/>
    <w:rsid w:val="3AF98C1F"/>
    <w:rsid w:val="3B01B924"/>
    <w:rsid w:val="3B0A6444"/>
    <w:rsid w:val="3B0C23EB"/>
    <w:rsid w:val="3B0F5D57"/>
    <w:rsid w:val="3B131DB2"/>
    <w:rsid w:val="3B24D5C0"/>
    <w:rsid w:val="3B324D3F"/>
    <w:rsid w:val="3B384A47"/>
    <w:rsid w:val="3B3AB649"/>
    <w:rsid w:val="3B4AD501"/>
    <w:rsid w:val="3B5B875D"/>
    <w:rsid w:val="3B715E0A"/>
    <w:rsid w:val="3B8AA973"/>
    <w:rsid w:val="3B97831F"/>
    <w:rsid w:val="3BBB249C"/>
    <w:rsid w:val="3BC92193"/>
    <w:rsid w:val="3BD127B6"/>
    <w:rsid w:val="3BE4A22F"/>
    <w:rsid w:val="3BE936F2"/>
    <w:rsid w:val="3BEC86EB"/>
    <w:rsid w:val="3BF0AA53"/>
    <w:rsid w:val="3BFACFF5"/>
    <w:rsid w:val="3C07DE5D"/>
    <w:rsid w:val="3C1D2E9B"/>
    <w:rsid w:val="3C2A64DF"/>
    <w:rsid w:val="3C5E77F3"/>
    <w:rsid w:val="3C6C6EFA"/>
    <w:rsid w:val="3C6D9FD8"/>
    <w:rsid w:val="3C92055B"/>
    <w:rsid w:val="3C948B06"/>
    <w:rsid w:val="3C9A5899"/>
    <w:rsid w:val="3CA30C41"/>
    <w:rsid w:val="3CA78BB8"/>
    <w:rsid w:val="3CC1D6E2"/>
    <w:rsid w:val="3CD1C052"/>
    <w:rsid w:val="3CD841A8"/>
    <w:rsid w:val="3CD87CF6"/>
    <w:rsid w:val="3CE07A6A"/>
    <w:rsid w:val="3CF2ED23"/>
    <w:rsid w:val="3D039E66"/>
    <w:rsid w:val="3D14EE4A"/>
    <w:rsid w:val="3D1737E5"/>
    <w:rsid w:val="3D1B80FD"/>
    <w:rsid w:val="3D33BE91"/>
    <w:rsid w:val="3D44190E"/>
    <w:rsid w:val="3D674A33"/>
    <w:rsid w:val="3D889C30"/>
    <w:rsid w:val="3DB0F634"/>
    <w:rsid w:val="3DF8EDCA"/>
    <w:rsid w:val="3DFF74A3"/>
    <w:rsid w:val="3E1C05B2"/>
    <w:rsid w:val="3E30A5EE"/>
    <w:rsid w:val="3E46CD8D"/>
    <w:rsid w:val="3E4B288E"/>
    <w:rsid w:val="3E6EC4E9"/>
    <w:rsid w:val="3E72D369"/>
    <w:rsid w:val="3E8EBD84"/>
    <w:rsid w:val="3E9AAF61"/>
    <w:rsid w:val="3EB7515E"/>
    <w:rsid w:val="3EDDF1CF"/>
    <w:rsid w:val="3F1FBAFA"/>
    <w:rsid w:val="3F7B2325"/>
    <w:rsid w:val="3F8E2846"/>
    <w:rsid w:val="3F9A119B"/>
    <w:rsid w:val="3FB7D613"/>
    <w:rsid w:val="3FC9A61D"/>
    <w:rsid w:val="3FCA4B27"/>
    <w:rsid w:val="3FE2CE7A"/>
    <w:rsid w:val="3FE8F595"/>
    <w:rsid w:val="3FF7CA1E"/>
    <w:rsid w:val="3FFF59A9"/>
    <w:rsid w:val="4031BB02"/>
    <w:rsid w:val="404DCB65"/>
    <w:rsid w:val="40B0FB0C"/>
    <w:rsid w:val="40D14AA2"/>
    <w:rsid w:val="40D694EB"/>
    <w:rsid w:val="40DC7408"/>
    <w:rsid w:val="40DC76BB"/>
    <w:rsid w:val="410DF99D"/>
    <w:rsid w:val="41172516"/>
    <w:rsid w:val="41276BB7"/>
    <w:rsid w:val="4134B5F3"/>
    <w:rsid w:val="4136E01E"/>
    <w:rsid w:val="4142ABE4"/>
    <w:rsid w:val="41539BDC"/>
    <w:rsid w:val="41661B88"/>
    <w:rsid w:val="418216BA"/>
    <w:rsid w:val="418BFB87"/>
    <w:rsid w:val="419189C3"/>
    <w:rsid w:val="41AA908E"/>
    <w:rsid w:val="41AC1CDE"/>
    <w:rsid w:val="41E1C4AA"/>
    <w:rsid w:val="41F22D18"/>
    <w:rsid w:val="41F53077"/>
    <w:rsid w:val="4202A652"/>
    <w:rsid w:val="420D416D"/>
    <w:rsid w:val="4212C02C"/>
    <w:rsid w:val="421AA055"/>
    <w:rsid w:val="4240086D"/>
    <w:rsid w:val="42539322"/>
    <w:rsid w:val="425C8A80"/>
    <w:rsid w:val="425F30B8"/>
    <w:rsid w:val="426E7F7E"/>
    <w:rsid w:val="42890B29"/>
    <w:rsid w:val="428A5196"/>
    <w:rsid w:val="428C0017"/>
    <w:rsid w:val="429DDBEC"/>
    <w:rsid w:val="42A5AE2F"/>
    <w:rsid w:val="42C0CB4A"/>
    <w:rsid w:val="42F698AA"/>
    <w:rsid w:val="4327CBE8"/>
    <w:rsid w:val="4338E4BE"/>
    <w:rsid w:val="435048CE"/>
    <w:rsid w:val="438A18CE"/>
    <w:rsid w:val="43952CAB"/>
    <w:rsid w:val="4396E013"/>
    <w:rsid w:val="4398A7BD"/>
    <w:rsid w:val="439E76B3"/>
    <w:rsid w:val="43B40517"/>
    <w:rsid w:val="43CC3D76"/>
    <w:rsid w:val="43EEACC1"/>
    <w:rsid w:val="43F42AE8"/>
    <w:rsid w:val="43FCAF29"/>
    <w:rsid w:val="44042681"/>
    <w:rsid w:val="440E35AD"/>
    <w:rsid w:val="4413744C"/>
    <w:rsid w:val="4413DD5C"/>
    <w:rsid w:val="4417FFAD"/>
    <w:rsid w:val="441973A1"/>
    <w:rsid w:val="442050EB"/>
    <w:rsid w:val="442F04F2"/>
    <w:rsid w:val="443FFE7F"/>
    <w:rsid w:val="444D8AC8"/>
    <w:rsid w:val="445BB193"/>
    <w:rsid w:val="446A8BEF"/>
    <w:rsid w:val="446C26F0"/>
    <w:rsid w:val="448B8862"/>
    <w:rsid w:val="449CFFC7"/>
    <w:rsid w:val="44A9CA0A"/>
    <w:rsid w:val="44B95FB1"/>
    <w:rsid w:val="44BCBDE6"/>
    <w:rsid w:val="44C0E09F"/>
    <w:rsid w:val="44C40D01"/>
    <w:rsid w:val="44D2F0D2"/>
    <w:rsid w:val="45471234"/>
    <w:rsid w:val="45498E29"/>
    <w:rsid w:val="454E6445"/>
    <w:rsid w:val="455874D6"/>
    <w:rsid w:val="4572A7D3"/>
    <w:rsid w:val="45997137"/>
    <w:rsid w:val="45B1C1E2"/>
    <w:rsid w:val="45C258BB"/>
    <w:rsid w:val="45CC7A97"/>
    <w:rsid w:val="45D1269D"/>
    <w:rsid w:val="45F15E2B"/>
    <w:rsid w:val="45FAEBFF"/>
    <w:rsid w:val="4604B410"/>
    <w:rsid w:val="46082716"/>
    <w:rsid w:val="46150657"/>
    <w:rsid w:val="464FDA67"/>
    <w:rsid w:val="46553012"/>
    <w:rsid w:val="465D2A32"/>
    <w:rsid w:val="466C245A"/>
    <w:rsid w:val="46704CDD"/>
    <w:rsid w:val="4683F2A7"/>
    <w:rsid w:val="468F5DC9"/>
    <w:rsid w:val="46CAF447"/>
    <w:rsid w:val="46D0D961"/>
    <w:rsid w:val="46E4DF98"/>
    <w:rsid w:val="471D6996"/>
    <w:rsid w:val="47203C90"/>
    <w:rsid w:val="47390345"/>
    <w:rsid w:val="473BEF8B"/>
    <w:rsid w:val="47479E15"/>
    <w:rsid w:val="47622012"/>
    <w:rsid w:val="476B249A"/>
    <w:rsid w:val="476E2AE2"/>
    <w:rsid w:val="476F8351"/>
    <w:rsid w:val="478D0C37"/>
    <w:rsid w:val="47B18BB6"/>
    <w:rsid w:val="47B23C78"/>
    <w:rsid w:val="47B2FCED"/>
    <w:rsid w:val="47B3CA48"/>
    <w:rsid w:val="47DCFF56"/>
    <w:rsid w:val="47E9CA08"/>
    <w:rsid w:val="47F90020"/>
    <w:rsid w:val="47FBD5BB"/>
    <w:rsid w:val="47FC8ACD"/>
    <w:rsid w:val="48131219"/>
    <w:rsid w:val="48303EFF"/>
    <w:rsid w:val="486BE921"/>
    <w:rsid w:val="487680A2"/>
    <w:rsid w:val="48812EEB"/>
    <w:rsid w:val="489B7D02"/>
    <w:rsid w:val="48B7EF99"/>
    <w:rsid w:val="48BB83E4"/>
    <w:rsid w:val="48C797BF"/>
    <w:rsid w:val="48C9A642"/>
    <w:rsid w:val="48CAA809"/>
    <w:rsid w:val="48CC3710"/>
    <w:rsid w:val="48CE2986"/>
    <w:rsid w:val="48E462F5"/>
    <w:rsid w:val="48F22AF1"/>
    <w:rsid w:val="490D1D70"/>
    <w:rsid w:val="49165663"/>
    <w:rsid w:val="4931DC71"/>
    <w:rsid w:val="49340C87"/>
    <w:rsid w:val="49427E5B"/>
    <w:rsid w:val="495315FB"/>
    <w:rsid w:val="4954DAC1"/>
    <w:rsid w:val="49590C72"/>
    <w:rsid w:val="49793FDA"/>
    <w:rsid w:val="497E1441"/>
    <w:rsid w:val="497F69A6"/>
    <w:rsid w:val="498613C6"/>
    <w:rsid w:val="4994A3D9"/>
    <w:rsid w:val="4994D081"/>
    <w:rsid w:val="49A661F5"/>
    <w:rsid w:val="49BF8A52"/>
    <w:rsid w:val="49D2484B"/>
    <w:rsid w:val="49DA4992"/>
    <w:rsid w:val="49FDF26F"/>
    <w:rsid w:val="4A35CCF8"/>
    <w:rsid w:val="4A6C0EA1"/>
    <w:rsid w:val="4A7A4892"/>
    <w:rsid w:val="4A7D7731"/>
    <w:rsid w:val="4A7FAAA9"/>
    <w:rsid w:val="4A98F4D6"/>
    <w:rsid w:val="4A9FE693"/>
    <w:rsid w:val="4ACB99FA"/>
    <w:rsid w:val="4AE37AA9"/>
    <w:rsid w:val="4AE74E07"/>
    <w:rsid w:val="4AE8618D"/>
    <w:rsid w:val="4AEEFC63"/>
    <w:rsid w:val="4AFBF1FD"/>
    <w:rsid w:val="4B222F75"/>
    <w:rsid w:val="4B28930F"/>
    <w:rsid w:val="4B2B5E4A"/>
    <w:rsid w:val="4B3402D0"/>
    <w:rsid w:val="4B5B5AB3"/>
    <w:rsid w:val="4B68F70A"/>
    <w:rsid w:val="4B69BF66"/>
    <w:rsid w:val="4B7619F3"/>
    <w:rsid w:val="4B9DC1EC"/>
    <w:rsid w:val="4BA0BF9B"/>
    <w:rsid w:val="4BAF0E5C"/>
    <w:rsid w:val="4BB9DEC0"/>
    <w:rsid w:val="4BD06D1C"/>
    <w:rsid w:val="4BD22084"/>
    <w:rsid w:val="4BF01784"/>
    <w:rsid w:val="4BF17C2C"/>
    <w:rsid w:val="4BF7C4E4"/>
    <w:rsid w:val="4C2619DE"/>
    <w:rsid w:val="4C2E8F92"/>
    <w:rsid w:val="4C31ED0C"/>
    <w:rsid w:val="4CAAE90B"/>
    <w:rsid w:val="4CAB3938"/>
    <w:rsid w:val="4CAEA76E"/>
    <w:rsid w:val="4CC72EAB"/>
    <w:rsid w:val="4CD14852"/>
    <w:rsid w:val="4CF72B14"/>
    <w:rsid w:val="4D10784E"/>
    <w:rsid w:val="4D20E909"/>
    <w:rsid w:val="4D2B02F0"/>
    <w:rsid w:val="4D464381"/>
    <w:rsid w:val="4D4DF67F"/>
    <w:rsid w:val="4D7DE8FD"/>
    <w:rsid w:val="4DBD979B"/>
    <w:rsid w:val="4DEA5EA6"/>
    <w:rsid w:val="4DF36F69"/>
    <w:rsid w:val="4DFDB1AB"/>
    <w:rsid w:val="4E0B98A4"/>
    <w:rsid w:val="4E178456"/>
    <w:rsid w:val="4E1C3658"/>
    <w:rsid w:val="4E4986FA"/>
    <w:rsid w:val="4E547E10"/>
    <w:rsid w:val="4E5DCF27"/>
    <w:rsid w:val="4E64FB7A"/>
    <w:rsid w:val="4E6D18B3"/>
    <w:rsid w:val="4E9755F3"/>
    <w:rsid w:val="4E985C4B"/>
    <w:rsid w:val="4EAFA61D"/>
    <w:rsid w:val="4EB3169C"/>
    <w:rsid w:val="4EE3F0E6"/>
    <w:rsid w:val="4EF6B460"/>
    <w:rsid w:val="4EF81EEF"/>
    <w:rsid w:val="4F0AB22B"/>
    <w:rsid w:val="4F1440B3"/>
    <w:rsid w:val="4F350584"/>
    <w:rsid w:val="4F3B3E4F"/>
    <w:rsid w:val="4F5BA41C"/>
    <w:rsid w:val="4F633697"/>
    <w:rsid w:val="4F7CBA26"/>
    <w:rsid w:val="4FA76905"/>
    <w:rsid w:val="4FB7DE86"/>
    <w:rsid w:val="4FBA3386"/>
    <w:rsid w:val="4FC26D86"/>
    <w:rsid w:val="4FC6E6E9"/>
    <w:rsid w:val="4FE37BCE"/>
    <w:rsid w:val="4FE7B76D"/>
    <w:rsid w:val="4FE9A216"/>
    <w:rsid w:val="4FFECF6D"/>
    <w:rsid w:val="504EE6FD"/>
    <w:rsid w:val="50591CE2"/>
    <w:rsid w:val="506CF378"/>
    <w:rsid w:val="50729981"/>
    <w:rsid w:val="50905C53"/>
    <w:rsid w:val="509ABD5B"/>
    <w:rsid w:val="509E2A6C"/>
    <w:rsid w:val="50B1D1C5"/>
    <w:rsid w:val="50BCFC45"/>
    <w:rsid w:val="50C15B26"/>
    <w:rsid w:val="50D7A69B"/>
    <w:rsid w:val="510F2817"/>
    <w:rsid w:val="511042C0"/>
    <w:rsid w:val="512B102B"/>
    <w:rsid w:val="5135CF9A"/>
    <w:rsid w:val="5146CB20"/>
    <w:rsid w:val="5163E5BA"/>
    <w:rsid w:val="517E5A2E"/>
    <w:rsid w:val="518C2473"/>
    <w:rsid w:val="519D214B"/>
    <w:rsid w:val="51AD5468"/>
    <w:rsid w:val="51E7D1B6"/>
    <w:rsid w:val="51E8F3D8"/>
    <w:rsid w:val="51EFBFAB"/>
    <w:rsid w:val="51F1A590"/>
    <w:rsid w:val="51F46540"/>
    <w:rsid w:val="51F4F7F2"/>
    <w:rsid w:val="52135498"/>
    <w:rsid w:val="5213C48B"/>
    <w:rsid w:val="52250E33"/>
    <w:rsid w:val="523002E8"/>
    <w:rsid w:val="5258955C"/>
    <w:rsid w:val="525E588A"/>
    <w:rsid w:val="5268A9FE"/>
    <w:rsid w:val="526B38B5"/>
    <w:rsid w:val="527A1598"/>
    <w:rsid w:val="5280C4B0"/>
    <w:rsid w:val="52ADEC2A"/>
    <w:rsid w:val="52DFB080"/>
    <w:rsid w:val="52E49E9B"/>
    <w:rsid w:val="52E793FC"/>
    <w:rsid w:val="52E835C1"/>
    <w:rsid w:val="52F44BD1"/>
    <w:rsid w:val="530630B4"/>
    <w:rsid w:val="530E5A3F"/>
    <w:rsid w:val="533000C3"/>
    <w:rsid w:val="538F2E54"/>
    <w:rsid w:val="53A5B921"/>
    <w:rsid w:val="53ACD917"/>
    <w:rsid w:val="53C7231E"/>
    <w:rsid w:val="53D21429"/>
    <w:rsid w:val="53E22E45"/>
    <w:rsid w:val="53E5B4AC"/>
    <w:rsid w:val="53E6C503"/>
    <w:rsid w:val="53F2D1A3"/>
    <w:rsid w:val="53F502FD"/>
    <w:rsid w:val="54078B9C"/>
    <w:rsid w:val="54456E5F"/>
    <w:rsid w:val="544FFFA8"/>
    <w:rsid w:val="54806F70"/>
    <w:rsid w:val="5482CCBC"/>
    <w:rsid w:val="548A95A9"/>
    <w:rsid w:val="5495922F"/>
    <w:rsid w:val="549EEA98"/>
    <w:rsid w:val="54AAC032"/>
    <w:rsid w:val="54CA0644"/>
    <w:rsid w:val="54D4BFE9"/>
    <w:rsid w:val="54E90B5C"/>
    <w:rsid w:val="54ED6F1A"/>
    <w:rsid w:val="54F03E54"/>
    <w:rsid w:val="550FC897"/>
    <w:rsid w:val="5521B066"/>
    <w:rsid w:val="552752CC"/>
    <w:rsid w:val="5541F793"/>
    <w:rsid w:val="555CA163"/>
    <w:rsid w:val="555D90C5"/>
    <w:rsid w:val="5565F5E4"/>
    <w:rsid w:val="5586C65F"/>
    <w:rsid w:val="5592BE93"/>
    <w:rsid w:val="55A488D4"/>
    <w:rsid w:val="55A8C894"/>
    <w:rsid w:val="55BB185C"/>
    <w:rsid w:val="55BCAD30"/>
    <w:rsid w:val="55C113FC"/>
    <w:rsid w:val="55D45457"/>
    <w:rsid w:val="55F134CD"/>
    <w:rsid w:val="55F6BE80"/>
    <w:rsid w:val="561EAD31"/>
    <w:rsid w:val="562AE41A"/>
    <w:rsid w:val="56330187"/>
    <w:rsid w:val="56500C7C"/>
    <w:rsid w:val="565C5DDE"/>
    <w:rsid w:val="566F6493"/>
    <w:rsid w:val="5684482F"/>
    <w:rsid w:val="5684815F"/>
    <w:rsid w:val="5684E9A2"/>
    <w:rsid w:val="569001B8"/>
    <w:rsid w:val="569D798C"/>
    <w:rsid w:val="56B07FB2"/>
    <w:rsid w:val="56B8BCD9"/>
    <w:rsid w:val="56BD5017"/>
    <w:rsid w:val="56CC34F5"/>
    <w:rsid w:val="56DD2348"/>
    <w:rsid w:val="56DD4B4A"/>
    <w:rsid w:val="57487CEF"/>
    <w:rsid w:val="577A5A2F"/>
    <w:rsid w:val="577DC490"/>
    <w:rsid w:val="57936E09"/>
    <w:rsid w:val="579C65FE"/>
    <w:rsid w:val="57A97C1E"/>
    <w:rsid w:val="57AB3FDC"/>
    <w:rsid w:val="57AC8EF0"/>
    <w:rsid w:val="57D74A8B"/>
    <w:rsid w:val="57D77090"/>
    <w:rsid w:val="57D853CB"/>
    <w:rsid w:val="57FEEAD9"/>
    <w:rsid w:val="58065FAB"/>
    <w:rsid w:val="58093B48"/>
    <w:rsid w:val="5826D5A7"/>
    <w:rsid w:val="582E40FC"/>
    <w:rsid w:val="58323E17"/>
    <w:rsid w:val="5849D136"/>
    <w:rsid w:val="58A3F077"/>
    <w:rsid w:val="58AAE588"/>
    <w:rsid w:val="58C04454"/>
    <w:rsid w:val="58C88FF8"/>
    <w:rsid w:val="58E55937"/>
    <w:rsid w:val="58F61A89"/>
    <w:rsid w:val="590274C0"/>
    <w:rsid w:val="5902C077"/>
    <w:rsid w:val="591997B0"/>
    <w:rsid w:val="591E7860"/>
    <w:rsid w:val="59277006"/>
    <w:rsid w:val="59522AB7"/>
    <w:rsid w:val="595DD928"/>
    <w:rsid w:val="59672F98"/>
    <w:rsid w:val="596D4151"/>
    <w:rsid w:val="59A00AD9"/>
    <w:rsid w:val="59CA115D"/>
    <w:rsid w:val="59D36CFB"/>
    <w:rsid w:val="59E643B4"/>
    <w:rsid w:val="59ECA9FC"/>
    <w:rsid w:val="5A05AE13"/>
    <w:rsid w:val="5A2A7F2A"/>
    <w:rsid w:val="5A2E4CA1"/>
    <w:rsid w:val="5A433E83"/>
    <w:rsid w:val="5A5ACF18"/>
    <w:rsid w:val="5A70DB31"/>
    <w:rsid w:val="5A7D91AF"/>
    <w:rsid w:val="5A8CBB62"/>
    <w:rsid w:val="5A98267B"/>
    <w:rsid w:val="5A9B08B5"/>
    <w:rsid w:val="5AABB594"/>
    <w:rsid w:val="5ABD7BDB"/>
    <w:rsid w:val="5AD00A1C"/>
    <w:rsid w:val="5AEBAB56"/>
    <w:rsid w:val="5AF80105"/>
    <w:rsid w:val="5B33C2ED"/>
    <w:rsid w:val="5B57B952"/>
    <w:rsid w:val="5B5CFEDC"/>
    <w:rsid w:val="5B64AE4B"/>
    <w:rsid w:val="5B6815E7"/>
    <w:rsid w:val="5B6F3D5C"/>
    <w:rsid w:val="5B735088"/>
    <w:rsid w:val="5B79569C"/>
    <w:rsid w:val="5B7C1B3E"/>
    <w:rsid w:val="5B7FF3FA"/>
    <w:rsid w:val="5BA8C9C3"/>
    <w:rsid w:val="5BC4E010"/>
    <w:rsid w:val="5C09E850"/>
    <w:rsid w:val="5C0A71F0"/>
    <w:rsid w:val="5C0CA312"/>
    <w:rsid w:val="5C2027B9"/>
    <w:rsid w:val="5C3EB4CC"/>
    <w:rsid w:val="5C517968"/>
    <w:rsid w:val="5C767F53"/>
    <w:rsid w:val="5C79252D"/>
    <w:rsid w:val="5C814184"/>
    <w:rsid w:val="5C83C896"/>
    <w:rsid w:val="5C89CDBE"/>
    <w:rsid w:val="5CAA8F38"/>
    <w:rsid w:val="5CAC39BD"/>
    <w:rsid w:val="5CC33126"/>
    <w:rsid w:val="5CCED2DC"/>
    <w:rsid w:val="5CD7F246"/>
    <w:rsid w:val="5CE9C980"/>
    <w:rsid w:val="5D52F10F"/>
    <w:rsid w:val="5D6FB926"/>
    <w:rsid w:val="5DA28FE9"/>
    <w:rsid w:val="5DAF0FFE"/>
    <w:rsid w:val="5DB1F775"/>
    <w:rsid w:val="5DB4CFC8"/>
    <w:rsid w:val="5DD08564"/>
    <w:rsid w:val="5DEA197A"/>
    <w:rsid w:val="5DF03986"/>
    <w:rsid w:val="5DF54E5A"/>
    <w:rsid w:val="5E314A4B"/>
    <w:rsid w:val="5E518567"/>
    <w:rsid w:val="5EA0F11F"/>
    <w:rsid w:val="5EAFB341"/>
    <w:rsid w:val="5EB0F75E"/>
    <w:rsid w:val="5EE4CC87"/>
    <w:rsid w:val="5F272BEE"/>
    <w:rsid w:val="5F382E1F"/>
    <w:rsid w:val="5F4BEF9B"/>
    <w:rsid w:val="5F6AF0C5"/>
    <w:rsid w:val="5F711545"/>
    <w:rsid w:val="5F962DF1"/>
    <w:rsid w:val="5F9DBFBA"/>
    <w:rsid w:val="5FC5DF42"/>
    <w:rsid w:val="601324D8"/>
    <w:rsid w:val="601AA351"/>
    <w:rsid w:val="6021E27A"/>
    <w:rsid w:val="602C2B1E"/>
    <w:rsid w:val="60308257"/>
    <w:rsid w:val="6036B345"/>
    <w:rsid w:val="60514E2E"/>
    <w:rsid w:val="60655B45"/>
    <w:rsid w:val="6065A57E"/>
    <w:rsid w:val="608262F1"/>
    <w:rsid w:val="609BA098"/>
    <w:rsid w:val="60EC5563"/>
    <w:rsid w:val="60EE17EF"/>
    <w:rsid w:val="60F74CBB"/>
    <w:rsid w:val="60FF8755"/>
    <w:rsid w:val="610ACA05"/>
    <w:rsid w:val="61225949"/>
    <w:rsid w:val="6122C9C0"/>
    <w:rsid w:val="612929FB"/>
    <w:rsid w:val="6150B52E"/>
    <w:rsid w:val="6158641D"/>
    <w:rsid w:val="615CC2D9"/>
    <w:rsid w:val="61741537"/>
    <w:rsid w:val="618C0CE4"/>
    <w:rsid w:val="61B7A54F"/>
    <w:rsid w:val="61DCC839"/>
    <w:rsid w:val="61FB60F5"/>
    <w:rsid w:val="620C6DE7"/>
    <w:rsid w:val="622CFA24"/>
    <w:rsid w:val="6233D871"/>
    <w:rsid w:val="62439745"/>
    <w:rsid w:val="62441376"/>
    <w:rsid w:val="62450583"/>
    <w:rsid w:val="62544CEC"/>
    <w:rsid w:val="625EF02D"/>
    <w:rsid w:val="62672273"/>
    <w:rsid w:val="627E80E9"/>
    <w:rsid w:val="62809BFC"/>
    <w:rsid w:val="62856119"/>
    <w:rsid w:val="62AADF45"/>
    <w:rsid w:val="62E522FF"/>
    <w:rsid w:val="62E52FDE"/>
    <w:rsid w:val="62ECE8E2"/>
    <w:rsid w:val="630FE598"/>
    <w:rsid w:val="6317E302"/>
    <w:rsid w:val="633A8197"/>
    <w:rsid w:val="634436F4"/>
    <w:rsid w:val="63447FB5"/>
    <w:rsid w:val="63463243"/>
    <w:rsid w:val="635375B0"/>
    <w:rsid w:val="638D8009"/>
    <w:rsid w:val="63BC2682"/>
    <w:rsid w:val="63DFE3D7"/>
    <w:rsid w:val="63F76DD5"/>
    <w:rsid w:val="64130F65"/>
    <w:rsid w:val="642EED7D"/>
    <w:rsid w:val="6439079F"/>
    <w:rsid w:val="644ECA5C"/>
    <w:rsid w:val="645B8576"/>
    <w:rsid w:val="645CC108"/>
    <w:rsid w:val="6460CABD"/>
    <w:rsid w:val="64645CC7"/>
    <w:rsid w:val="6464B696"/>
    <w:rsid w:val="646629A5"/>
    <w:rsid w:val="64956AC6"/>
    <w:rsid w:val="64D1B238"/>
    <w:rsid w:val="64DDE3BC"/>
    <w:rsid w:val="64EF4611"/>
    <w:rsid w:val="64F5EEC3"/>
    <w:rsid w:val="650FB900"/>
    <w:rsid w:val="6514B18A"/>
    <w:rsid w:val="6527661A"/>
    <w:rsid w:val="65378739"/>
    <w:rsid w:val="655BEC22"/>
    <w:rsid w:val="6566C2EE"/>
    <w:rsid w:val="657194A5"/>
    <w:rsid w:val="6585C2B6"/>
    <w:rsid w:val="65869D09"/>
    <w:rsid w:val="65879B56"/>
    <w:rsid w:val="659690EF"/>
    <w:rsid w:val="6596D9CC"/>
    <w:rsid w:val="65ACF7BE"/>
    <w:rsid w:val="65B0B669"/>
    <w:rsid w:val="65B7DABD"/>
    <w:rsid w:val="65CA1A7C"/>
    <w:rsid w:val="65D97723"/>
    <w:rsid w:val="65DD1B24"/>
    <w:rsid w:val="65EF1E8E"/>
    <w:rsid w:val="65F25E8B"/>
    <w:rsid w:val="660D8D2D"/>
    <w:rsid w:val="6611C2BF"/>
    <w:rsid w:val="6643F0CA"/>
    <w:rsid w:val="664D3A6D"/>
    <w:rsid w:val="66507053"/>
    <w:rsid w:val="667FC041"/>
    <w:rsid w:val="6682B00E"/>
    <w:rsid w:val="668450C3"/>
    <w:rsid w:val="6685CC27"/>
    <w:rsid w:val="66B6934B"/>
    <w:rsid w:val="66C37B6A"/>
    <w:rsid w:val="66D796DE"/>
    <w:rsid w:val="66FD67CE"/>
    <w:rsid w:val="66FD9FBA"/>
    <w:rsid w:val="67178499"/>
    <w:rsid w:val="67377704"/>
    <w:rsid w:val="6746DF8C"/>
    <w:rsid w:val="675D3DAE"/>
    <w:rsid w:val="6760DFAE"/>
    <w:rsid w:val="67668E3F"/>
    <w:rsid w:val="6779452D"/>
    <w:rsid w:val="678CE39F"/>
    <w:rsid w:val="67A965C0"/>
    <w:rsid w:val="67B43C92"/>
    <w:rsid w:val="67B9889E"/>
    <w:rsid w:val="67BF0434"/>
    <w:rsid w:val="67D498D9"/>
    <w:rsid w:val="67D67733"/>
    <w:rsid w:val="67E356BB"/>
    <w:rsid w:val="6826E6D3"/>
    <w:rsid w:val="6836455A"/>
    <w:rsid w:val="68499189"/>
    <w:rsid w:val="6855FF9E"/>
    <w:rsid w:val="68698392"/>
    <w:rsid w:val="686DA067"/>
    <w:rsid w:val="68736BE0"/>
    <w:rsid w:val="688E2D90"/>
    <w:rsid w:val="6898CCA6"/>
    <w:rsid w:val="68B354FA"/>
    <w:rsid w:val="68D1FDBD"/>
    <w:rsid w:val="68D6D567"/>
    <w:rsid w:val="68D83A43"/>
    <w:rsid w:val="68E492FB"/>
    <w:rsid w:val="68F82D9B"/>
    <w:rsid w:val="6905A5C8"/>
    <w:rsid w:val="690E66CC"/>
    <w:rsid w:val="691CE5D9"/>
    <w:rsid w:val="69327AFA"/>
    <w:rsid w:val="693B0C36"/>
    <w:rsid w:val="693B4AB1"/>
    <w:rsid w:val="694D9E1D"/>
    <w:rsid w:val="698E5506"/>
    <w:rsid w:val="69A3D965"/>
    <w:rsid w:val="69A77D63"/>
    <w:rsid w:val="69DA9BB4"/>
    <w:rsid w:val="69F57A28"/>
    <w:rsid w:val="6A02286A"/>
    <w:rsid w:val="6A1DBD53"/>
    <w:rsid w:val="6A3CFE42"/>
    <w:rsid w:val="6A4F255B"/>
    <w:rsid w:val="6A5C2F1F"/>
    <w:rsid w:val="6A782F4C"/>
    <w:rsid w:val="6AA10396"/>
    <w:rsid w:val="6AA69837"/>
    <w:rsid w:val="6AAA1362"/>
    <w:rsid w:val="6AB237FD"/>
    <w:rsid w:val="6AC3E7BC"/>
    <w:rsid w:val="6AF6B2ED"/>
    <w:rsid w:val="6B09BCA6"/>
    <w:rsid w:val="6B1116F4"/>
    <w:rsid w:val="6B2E28D4"/>
    <w:rsid w:val="6B45DB03"/>
    <w:rsid w:val="6B4D531E"/>
    <w:rsid w:val="6B5C5D66"/>
    <w:rsid w:val="6B5E8795"/>
    <w:rsid w:val="6B821C4E"/>
    <w:rsid w:val="6B96A79E"/>
    <w:rsid w:val="6BAE5DE9"/>
    <w:rsid w:val="6BBBC7EE"/>
    <w:rsid w:val="6BEF650C"/>
    <w:rsid w:val="6BFB7BC9"/>
    <w:rsid w:val="6BFB8660"/>
    <w:rsid w:val="6C046EDD"/>
    <w:rsid w:val="6C56A01E"/>
    <w:rsid w:val="6C785923"/>
    <w:rsid w:val="6C8322CA"/>
    <w:rsid w:val="6C885270"/>
    <w:rsid w:val="6C89872A"/>
    <w:rsid w:val="6C8AD500"/>
    <w:rsid w:val="6C9E5733"/>
    <w:rsid w:val="6CA58D07"/>
    <w:rsid w:val="6CBAE31B"/>
    <w:rsid w:val="6CBD30AC"/>
    <w:rsid w:val="6CD9FB27"/>
    <w:rsid w:val="6CE0EAAC"/>
    <w:rsid w:val="6CE30806"/>
    <w:rsid w:val="6CEE522B"/>
    <w:rsid w:val="6CFE1C07"/>
    <w:rsid w:val="6D2DF3A2"/>
    <w:rsid w:val="6D3252F8"/>
    <w:rsid w:val="6D3A6694"/>
    <w:rsid w:val="6D5C6F32"/>
    <w:rsid w:val="6D6C1F1E"/>
    <w:rsid w:val="6D9756C1"/>
    <w:rsid w:val="6DCC7F32"/>
    <w:rsid w:val="6DCD425E"/>
    <w:rsid w:val="6DD96BB5"/>
    <w:rsid w:val="6E1CAFEC"/>
    <w:rsid w:val="6E535DF6"/>
    <w:rsid w:val="6E8DD393"/>
    <w:rsid w:val="6EC807AD"/>
    <w:rsid w:val="6EC9C3BF"/>
    <w:rsid w:val="6ED9C24D"/>
    <w:rsid w:val="6EF83F93"/>
    <w:rsid w:val="6F11161B"/>
    <w:rsid w:val="6F1CE175"/>
    <w:rsid w:val="6F26E3AD"/>
    <w:rsid w:val="6F429ECB"/>
    <w:rsid w:val="6F4569AB"/>
    <w:rsid w:val="6F4CB51C"/>
    <w:rsid w:val="6F5EE6D7"/>
    <w:rsid w:val="6F672E56"/>
    <w:rsid w:val="6F7CA7DD"/>
    <w:rsid w:val="6FC13CC6"/>
    <w:rsid w:val="6FC7ABE5"/>
    <w:rsid w:val="6FD1AAB3"/>
    <w:rsid w:val="6FF4826C"/>
    <w:rsid w:val="70082AE6"/>
    <w:rsid w:val="701C1743"/>
    <w:rsid w:val="7022105B"/>
    <w:rsid w:val="7022AC96"/>
    <w:rsid w:val="703E9EA3"/>
    <w:rsid w:val="704D6F00"/>
    <w:rsid w:val="705FB804"/>
    <w:rsid w:val="707A7E1C"/>
    <w:rsid w:val="70A4C5E7"/>
    <w:rsid w:val="70A878F7"/>
    <w:rsid w:val="70AF315D"/>
    <w:rsid w:val="70E8A7A8"/>
    <w:rsid w:val="7133C803"/>
    <w:rsid w:val="7167721D"/>
    <w:rsid w:val="7199C5A1"/>
    <w:rsid w:val="719B1080"/>
    <w:rsid w:val="71AEB7EB"/>
    <w:rsid w:val="71BE7CF7"/>
    <w:rsid w:val="71C3DE6F"/>
    <w:rsid w:val="71E51526"/>
    <w:rsid w:val="71E64F4B"/>
    <w:rsid w:val="71FB6B5E"/>
    <w:rsid w:val="72079C70"/>
    <w:rsid w:val="721CE66F"/>
    <w:rsid w:val="72569F9D"/>
    <w:rsid w:val="727B0B12"/>
    <w:rsid w:val="72AED799"/>
    <w:rsid w:val="72AFAAE2"/>
    <w:rsid w:val="72B2706F"/>
    <w:rsid w:val="72C16205"/>
    <w:rsid w:val="72D95680"/>
    <w:rsid w:val="72F2A1D7"/>
    <w:rsid w:val="72FD3105"/>
    <w:rsid w:val="732C437E"/>
    <w:rsid w:val="732C503A"/>
    <w:rsid w:val="73434830"/>
    <w:rsid w:val="73439942"/>
    <w:rsid w:val="734DFA33"/>
    <w:rsid w:val="735970D4"/>
    <w:rsid w:val="7368559D"/>
    <w:rsid w:val="7379A926"/>
    <w:rsid w:val="73870C2A"/>
    <w:rsid w:val="738F04F3"/>
    <w:rsid w:val="73D95DF6"/>
    <w:rsid w:val="73DCC375"/>
    <w:rsid w:val="73F2389A"/>
    <w:rsid w:val="74255665"/>
    <w:rsid w:val="7449D35B"/>
    <w:rsid w:val="744E5B26"/>
    <w:rsid w:val="74508A67"/>
    <w:rsid w:val="745C13EB"/>
    <w:rsid w:val="74A87A6D"/>
    <w:rsid w:val="74C0EDDD"/>
    <w:rsid w:val="74DFB10F"/>
    <w:rsid w:val="7511252F"/>
    <w:rsid w:val="7516641A"/>
    <w:rsid w:val="75332927"/>
    <w:rsid w:val="75591C71"/>
    <w:rsid w:val="7561B442"/>
    <w:rsid w:val="75684AC1"/>
    <w:rsid w:val="7569E073"/>
    <w:rsid w:val="757821D2"/>
    <w:rsid w:val="759ACE1A"/>
    <w:rsid w:val="75A3A8A9"/>
    <w:rsid w:val="75C3C38D"/>
    <w:rsid w:val="75C67E01"/>
    <w:rsid w:val="75DE532B"/>
    <w:rsid w:val="75F7E44C"/>
    <w:rsid w:val="760B1E2C"/>
    <w:rsid w:val="7627D2C0"/>
    <w:rsid w:val="764EADAC"/>
    <w:rsid w:val="7652536E"/>
    <w:rsid w:val="76581F9E"/>
    <w:rsid w:val="76776240"/>
    <w:rsid w:val="767C1F0F"/>
    <w:rsid w:val="767E057C"/>
    <w:rsid w:val="768604BA"/>
    <w:rsid w:val="76C1D1E2"/>
    <w:rsid w:val="76DA502A"/>
    <w:rsid w:val="76DCB101"/>
    <w:rsid w:val="7704A229"/>
    <w:rsid w:val="7713F233"/>
    <w:rsid w:val="77140DE6"/>
    <w:rsid w:val="77152992"/>
    <w:rsid w:val="77514DB5"/>
    <w:rsid w:val="7755B9A4"/>
    <w:rsid w:val="7757C10C"/>
    <w:rsid w:val="77665E41"/>
    <w:rsid w:val="777556E5"/>
    <w:rsid w:val="778026BA"/>
    <w:rsid w:val="778AB0AF"/>
    <w:rsid w:val="779C360F"/>
    <w:rsid w:val="77BA98E9"/>
    <w:rsid w:val="77C58960"/>
    <w:rsid w:val="781B45B4"/>
    <w:rsid w:val="781E8C59"/>
    <w:rsid w:val="7852A957"/>
    <w:rsid w:val="785C88C8"/>
    <w:rsid w:val="786EE242"/>
    <w:rsid w:val="78912D4F"/>
    <w:rsid w:val="78A960B1"/>
    <w:rsid w:val="78C27C24"/>
    <w:rsid w:val="78CC08BD"/>
    <w:rsid w:val="78DCFF14"/>
    <w:rsid w:val="78E5227C"/>
    <w:rsid w:val="78F92CCE"/>
    <w:rsid w:val="7909087E"/>
    <w:rsid w:val="7925FD84"/>
    <w:rsid w:val="7945BC60"/>
    <w:rsid w:val="7946D9CA"/>
    <w:rsid w:val="79645952"/>
    <w:rsid w:val="796A1853"/>
    <w:rsid w:val="7977BAD2"/>
    <w:rsid w:val="79899D81"/>
    <w:rsid w:val="799642C4"/>
    <w:rsid w:val="79A4135A"/>
    <w:rsid w:val="79B40818"/>
    <w:rsid w:val="79BDCCE4"/>
    <w:rsid w:val="79BECC94"/>
    <w:rsid w:val="79D4449A"/>
    <w:rsid w:val="79D6BA60"/>
    <w:rsid w:val="79DEFD0D"/>
    <w:rsid w:val="7A038D7D"/>
    <w:rsid w:val="7A14D376"/>
    <w:rsid w:val="7A35FF23"/>
    <w:rsid w:val="7A6BDC38"/>
    <w:rsid w:val="7AA6B297"/>
    <w:rsid w:val="7AA7816A"/>
    <w:rsid w:val="7AADE661"/>
    <w:rsid w:val="7AC9BB28"/>
    <w:rsid w:val="7AD80C91"/>
    <w:rsid w:val="7AE613C1"/>
    <w:rsid w:val="7AE8CB0F"/>
    <w:rsid w:val="7AF5F681"/>
    <w:rsid w:val="7B25BA56"/>
    <w:rsid w:val="7B499721"/>
    <w:rsid w:val="7B50DD95"/>
    <w:rsid w:val="7B5A9CF5"/>
    <w:rsid w:val="7B5D29F9"/>
    <w:rsid w:val="7B66ED63"/>
    <w:rsid w:val="7B730F49"/>
    <w:rsid w:val="7BA26AAB"/>
    <w:rsid w:val="7BCE3C7D"/>
    <w:rsid w:val="7BE48784"/>
    <w:rsid w:val="7C0A8C43"/>
    <w:rsid w:val="7C14EF15"/>
    <w:rsid w:val="7C1F8F91"/>
    <w:rsid w:val="7C25E70C"/>
    <w:rsid w:val="7C2DAE39"/>
    <w:rsid w:val="7C4676F3"/>
    <w:rsid w:val="7C5ECA41"/>
    <w:rsid w:val="7C63186B"/>
    <w:rsid w:val="7C82B495"/>
    <w:rsid w:val="7C983811"/>
    <w:rsid w:val="7CF29DED"/>
    <w:rsid w:val="7D054E75"/>
    <w:rsid w:val="7D11DE1B"/>
    <w:rsid w:val="7D4A4112"/>
    <w:rsid w:val="7D6A270D"/>
    <w:rsid w:val="7D7DB821"/>
    <w:rsid w:val="7D8F3189"/>
    <w:rsid w:val="7D92392D"/>
    <w:rsid w:val="7DE9A90D"/>
    <w:rsid w:val="7DEBEB6B"/>
    <w:rsid w:val="7E2A1367"/>
    <w:rsid w:val="7E355A00"/>
    <w:rsid w:val="7E451B9E"/>
    <w:rsid w:val="7E4B2561"/>
    <w:rsid w:val="7E6B0536"/>
    <w:rsid w:val="7E887E57"/>
    <w:rsid w:val="7E8B0EF0"/>
    <w:rsid w:val="7EE35272"/>
    <w:rsid w:val="7EF86B63"/>
    <w:rsid w:val="7F14EDF5"/>
    <w:rsid w:val="7F2A2E42"/>
    <w:rsid w:val="7F4FBBE7"/>
    <w:rsid w:val="7F62B72D"/>
    <w:rsid w:val="7F82B234"/>
    <w:rsid w:val="7F9AB92D"/>
    <w:rsid w:val="7FABB85A"/>
    <w:rsid w:val="7FBD3837"/>
    <w:rsid w:val="7FDE0482"/>
    <w:rsid w:val="7FE79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22F4"/>
  <w15:chartTrackingRefBased/>
  <w15:docId w15:val="{56FA50E6-2FE5-4B78-AB49-8B193E8C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23C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PlainText"/>
    <w:next w:val="Normal"/>
    <w:link w:val="Heading2Char"/>
    <w:uiPriority w:val="9"/>
    <w:unhideWhenUsed/>
    <w:qFormat/>
    <w:rsid w:val="00AE2EB1"/>
    <w:pPr>
      <w:spacing w:before="240"/>
      <w:outlineLvl w:val="1"/>
    </w:pPr>
    <w:rPr>
      <w:b/>
      <w:bCs/>
      <w:color w:val="4472C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236FBE"/>
  </w:style>
  <w:style w:type="character" w:styleId="contextualspellingandgrammarerror" w:customStyle="1">
    <w:name w:val="contextualspellingandgrammarerror"/>
    <w:basedOn w:val="DefaultParagraphFont"/>
    <w:rsid w:val="00236FBE"/>
  </w:style>
  <w:style w:type="character" w:styleId="spellingerror" w:customStyle="1">
    <w:name w:val="spellingerror"/>
    <w:basedOn w:val="DefaultParagraphFont"/>
    <w:rsid w:val="00236FBE"/>
  </w:style>
  <w:style w:type="character" w:styleId="eop" w:customStyle="1">
    <w:name w:val="eop"/>
    <w:basedOn w:val="DefaultParagraphFont"/>
    <w:rsid w:val="00236FBE"/>
  </w:style>
  <w:style w:type="character" w:styleId="Heading2Char" w:customStyle="1">
    <w:name w:val="Heading 2 Char"/>
    <w:basedOn w:val="DefaultParagraphFont"/>
    <w:link w:val="Heading2"/>
    <w:uiPriority w:val="9"/>
    <w:rsid w:val="00AE2EB1"/>
    <w:rPr>
      <w:rFonts w:ascii="Calibri" w:hAnsi="Calibri"/>
      <w:b/>
      <w:bCs/>
      <w:color w:val="4472C4" w:themeColor="accent1"/>
      <w:szCs w:val="21"/>
      <w:lang w:val="en-CA"/>
    </w:rPr>
  </w:style>
  <w:style w:type="paragraph" w:styleId="Motion" w:customStyle="1">
    <w:name w:val="Motion"/>
    <w:basedOn w:val="Normal"/>
    <w:next w:val="Heading1"/>
    <w:link w:val="MotionChar"/>
    <w:qFormat/>
    <w:rsid w:val="00FB1782"/>
    <w:pPr>
      <w:spacing w:before="120" w:after="120" w:line="240" w:lineRule="auto"/>
      <w:ind w:left="1440"/>
    </w:pPr>
    <w:rPr>
      <w:rFonts w:eastAsia="Calibri" w:cstheme="minorHAnsi"/>
      <w:lang w:val="en-CA" w:bidi="he-IL"/>
    </w:rPr>
  </w:style>
  <w:style w:type="character" w:styleId="MotionChar" w:customStyle="1">
    <w:name w:val="Motion Char"/>
    <w:link w:val="Motion"/>
    <w:rsid w:val="00FB1782"/>
    <w:rPr>
      <w:rFonts w:eastAsia="Calibri" w:cstheme="minorHAnsi"/>
      <w:lang w:val="en-CA" w:bidi="he-IL"/>
    </w:rPr>
  </w:style>
  <w:style w:type="character" w:styleId="Heading1Char" w:customStyle="1">
    <w:name w:val="Heading 1 Char"/>
    <w:basedOn w:val="DefaultParagraphFont"/>
    <w:link w:val="Heading1"/>
    <w:uiPriority w:val="9"/>
    <w:rsid w:val="00D623CC"/>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734E44"/>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xmsonormal" w:customStyle="1">
    <w:name w:val="x_msonormal"/>
    <w:basedOn w:val="Normal"/>
    <w:rsid w:val="000446CC"/>
    <w:pPr>
      <w:spacing w:after="0" w:line="240" w:lineRule="auto"/>
    </w:pPr>
    <w:rPr>
      <w:rFonts w:ascii="Times New Roman" w:hAnsi="Times New Roman" w:cs="Times New Roman"/>
      <w:sz w:val="24"/>
      <w:szCs w:val="24"/>
      <w:lang w:val="en-CA" w:eastAsia="en-CA"/>
    </w:rPr>
  </w:style>
  <w:style w:type="character" w:styleId="Hyperlink">
    <w:name w:val="Hyperlink"/>
    <w:basedOn w:val="DefaultParagraphFont"/>
    <w:uiPriority w:val="99"/>
    <w:unhideWhenUsed/>
    <w:rsid w:val="001C67FB"/>
    <w:rPr>
      <w:color w:val="0563C1" w:themeColor="hyperlink"/>
      <w:u w:val="single"/>
    </w:rPr>
  </w:style>
  <w:style w:type="paragraph" w:styleId="PlainText">
    <w:name w:val="Plain Text"/>
    <w:basedOn w:val="Normal"/>
    <w:link w:val="PlainTextChar"/>
    <w:uiPriority w:val="99"/>
    <w:unhideWhenUsed/>
    <w:rsid w:val="001C67FB"/>
    <w:pPr>
      <w:spacing w:after="0" w:line="240" w:lineRule="auto"/>
    </w:pPr>
    <w:rPr>
      <w:rFonts w:ascii="Calibri" w:hAnsi="Calibri"/>
      <w:szCs w:val="21"/>
      <w:lang w:val="en-CA"/>
    </w:rPr>
  </w:style>
  <w:style w:type="character" w:styleId="PlainTextChar" w:customStyle="1">
    <w:name w:val="Plain Text Char"/>
    <w:basedOn w:val="DefaultParagraphFont"/>
    <w:link w:val="PlainText"/>
    <w:uiPriority w:val="99"/>
    <w:rsid w:val="001C67FB"/>
    <w:rPr>
      <w:rFonts w:ascii="Calibri" w:hAnsi="Calibri"/>
      <w:szCs w:val="21"/>
      <w:lang w:val="en-CA"/>
    </w:rPr>
  </w:style>
  <w:style w:type="character" w:styleId="UnresolvedMention">
    <w:name w:val="Unresolved Mention"/>
    <w:basedOn w:val="DefaultParagraphFont"/>
    <w:uiPriority w:val="99"/>
    <w:semiHidden/>
    <w:unhideWhenUsed/>
    <w:rsid w:val="004E7D7C"/>
    <w:rPr>
      <w:color w:val="605E5C"/>
      <w:shd w:val="clear" w:color="auto" w:fill="E1DFDD"/>
    </w:rPr>
  </w:style>
  <w:style w:type="table" w:styleId="TableGrid">
    <w:name w:val="Table Grid"/>
    <w:basedOn w:val="TableNormal"/>
    <w:uiPriority w:val="39"/>
    <w:rsid w:val="00171CA2"/>
    <w:pPr>
      <w:spacing w:after="0" w:line="240" w:lineRule="auto"/>
    </w:pPr>
    <w:rPr>
      <w:rFonts w:ascii="Calibri" w:hAnsi="Calibri" w:eastAsia="Times New Roman" w:cs="Times New Roman"/>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223E1"/>
    <w:rPr>
      <w:color w:val="808080"/>
    </w:rPr>
  </w:style>
  <w:style w:type="paragraph" w:styleId="xparagraph" w:customStyle="1">
    <w:name w:val="x_paragraph"/>
    <w:basedOn w:val="Normal"/>
    <w:rsid w:val="00B40AEC"/>
    <w:pPr>
      <w:spacing w:after="0" w:line="240" w:lineRule="auto"/>
    </w:pPr>
    <w:rPr>
      <w:rFonts w:ascii="Times New Roman" w:hAnsi="Times New Roman" w:cs="Times New Roman"/>
      <w:sz w:val="24"/>
      <w:szCs w:val="24"/>
      <w:lang w:val="en-CA" w:eastAsia="en-CA"/>
    </w:rPr>
  </w:style>
  <w:style w:type="character" w:styleId="xnormaltextrun" w:customStyle="1">
    <w:name w:val="x_normaltextrun"/>
    <w:basedOn w:val="DefaultParagraphFont"/>
    <w:rsid w:val="00B40AEC"/>
  </w:style>
  <w:style w:type="character" w:styleId="xeop" w:customStyle="1">
    <w:name w:val="x_eop"/>
    <w:basedOn w:val="DefaultParagraphFont"/>
    <w:rsid w:val="00B40AEC"/>
  </w:style>
  <w:style w:type="character" w:styleId="CommentReference">
    <w:name w:val="annotation reference"/>
    <w:basedOn w:val="DefaultParagraphFont"/>
    <w:uiPriority w:val="99"/>
    <w:semiHidden/>
    <w:unhideWhenUsed/>
    <w:rsid w:val="006945C7"/>
    <w:rPr>
      <w:sz w:val="16"/>
      <w:szCs w:val="16"/>
    </w:rPr>
  </w:style>
  <w:style w:type="paragraph" w:styleId="CommentText">
    <w:name w:val="annotation text"/>
    <w:basedOn w:val="Normal"/>
    <w:link w:val="CommentTextChar"/>
    <w:uiPriority w:val="99"/>
    <w:unhideWhenUsed/>
    <w:rsid w:val="006945C7"/>
    <w:pPr>
      <w:spacing w:line="240" w:lineRule="auto"/>
    </w:pPr>
    <w:rPr>
      <w:sz w:val="20"/>
      <w:szCs w:val="20"/>
    </w:rPr>
  </w:style>
  <w:style w:type="character" w:styleId="CommentTextChar" w:customStyle="1">
    <w:name w:val="Comment Text Char"/>
    <w:basedOn w:val="DefaultParagraphFont"/>
    <w:link w:val="CommentText"/>
    <w:uiPriority w:val="99"/>
    <w:rsid w:val="006945C7"/>
    <w:rPr>
      <w:sz w:val="20"/>
      <w:szCs w:val="20"/>
    </w:rPr>
  </w:style>
  <w:style w:type="paragraph" w:styleId="CommentSubject">
    <w:name w:val="annotation subject"/>
    <w:basedOn w:val="CommentText"/>
    <w:next w:val="CommentText"/>
    <w:link w:val="CommentSubjectChar"/>
    <w:uiPriority w:val="99"/>
    <w:semiHidden/>
    <w:unhideWhenUsed/>
    <w:rsid w:val="006945C7"/>
    <w:rPr>
      <w:b/>
      <w:bCs/>
    </w:rPr>
  </w:style>
  <w:style w:type="character" w:styleId="CommentSubjectChar" w:customStyle="1">
    <w:name w:val="Comment Subject Char"/>
    <w:basedOn w:val="CommentTextChar"/>
    <w:link w:val="CommentSubject"/>
    <w:uiPriority w:val="99"/>
    <w:semiHidden/>
    <w:rsid w:val="006945C7"/>
    <w:rPr>
      <w:b/>
      <w:bCs/>
      <w:sz w:val="20"/>
      <w:szCs w:val="20"/>
    </w:rPr>
  </w:style>
  <w:style w:type="paragraph" w:styleId="BalloonText">
    <w:name w:val="Balloon Text"/>
    <w:basedOn w:val="Normal"/>
    <w:link w:val="BalloonTextChar"/>
    <w:uiPriority w:val="99"/>
    <w:semiHidden/>
    <w:unhideWhenUsed/>
    <w:rsid w:val="006945C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45C7"/>
    <w:rPr>
      <w:rFonts w:ascii="Segoe UI" w:hAnsi="Segoe UI" w:cs="Segoe UI"/>
      <w:sz w:val="18"/>
      <w:szCs w:val="18"/>
    </w:rPr>
  </w:style>
  <w:style w:type="character" w:styleId="FollowedHyperlink">
    <w:name w:val="FollowedHyperlink"/>
    <w:basedOn w:val="DefaultParagraphFont"/>
    <w:uiPriority w:val="99"/>
    <w:semiHidden/>
    <w:unhideWhenUsed/>
    <w:rsid w:val="009A2059"/>
    <w:rPr>
      <w:color w:val="954F72" w:themeColor="followedHyperlink"/>
      <w:u w:val="single"/>
    </w:r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3055">
      <w:bodyDiv w:val="1"/>
      <w:marLeft w:val="0"/>
      <w:marRight w:val="0"/>
      <w:marTop w:val="0"/>
      <w:marBottom w:val="0"/>
      <w:divBdr>
        <w:top w:val="none" w:sz="0" w:space="0" w:color="auto"/>
        <w:left w:val="none" w:sz="0" w:space="0" w:color="auto"/>
        <w:bottom w:val="none" w:sz="0" w:space="0" w:color="auto"/>
        <w:right w:val="none" w:sz="0" w:space="0" w:color="auto"/>
      </w:divBdr>
    </w:div>
    <w:div w:id="93944144">
      <w:bodyDiv w:val="1"/>
      <w:marLeft w:val="0"/>
      <w:marRight w:val="0"/>
      <w:marTop w:val="0"/>
      <w:marBottom w:val="0"/>
      <w:divBdr>
        <w:top w:val="none" w:sz="0" w:space="0" w:color="auto"/>
        <w:left w:val="none" w:sz="0" w:space="0" w:color="auto"/>
        <w:bottom w:val="none" w:sz="0" w:space="0" w:color="auto"/>
        <w:right w:val="none" w:sz="0" w:space="0" w:color="auto"/>
      </w:divBdr>
    </w:div>
    <w:div w:id="116681301">
      <w:bodyDiv w:val="1"/>
      <w:marLeft w:val="0"/>
      <w:marRight w:val="0"/>
      <w:marTop w:val="0"/>
      <w:marBottom w:val="0"/>
      <w:divBdr>
        <w:top w:val="none" w:sz="0" w:space="0" w:color="auto"/>
        <w:left w:val="none" w:sz="0" w:space="0" w:color="auto"/>
        <w:bottom w:val="none" w:sz="0" w:space="0" w:color="auto"/>
        <w:right w:val="none" w:sz="0" w:space="0" w:color="auto"/>
      </w:divBdr>
    </w:div>
    <w:div w:id="157841579">
      <w:bodyDiv w:val="1"/>
      <w:marLeft w:val="0"/>
      <w:marRight w:val="0"/>
      <w:marTop w:val="0"/>
      <w:marBottom w:val="0"/>
      <w:divBdr>
        <w:top w:val="none" w:sz="0" w:space="0" w:color="auto"/>
        <w:left w:val="none" w:sz="0" w:space="0" w:color="auto"/>
        <w:bottom w:val="none" w:sz="0" w:space="0" w:color="auto"/>
        <w:right w:val="none" w:sz="0" w:space="0" w:color="auto"/>
      </w:divBdr>
    </w:div>
    <w:div w:id="174081997">
      <w:bodyDiv w:val="1"/>
      <w:marLeft w:val="0"/>
      <w:marRight w:val="0"/>
      <w:marTop w:val="0"/>
      <w:marBottom w:val="0"/>
      <w:divBdr>
        <w:top w:val="none" w:sz="0" w:space="0" w:color="auto"/>
        <w:left w:val="none" w:sz="0" w:space="0" w:color="auto"/>
        <w:bottom w:val="none" w:sz="0" w:space="0" w:color="auto"/>
        <w:right w:val="none" w:sz="0" w:space="0" w:color="auto"/>
      </w:divBdr>
    </w:div>
    <w:div w:id="325592083">
      <w:bodyDiv w:val="1"/>
      <w:marLeft w:val="0"/>
      <w:marRight w:val="0"/>
      <w:marTop w:val="0"/>
      <w:marBottom w:val="0"/>
      <w:divBdr>
        <w:top w:val="none" w:sz="0" w:space="0" w:color="auto"/>
        <w:left w:val="none" w:sz="0" w:space="0" w:color="auto"/>
        <w:bottom w:val="none" w:sz="0" w:space="0" w:color="auto"/>
        <w:right w:val="none" w:sz="0" w:space="0" w:color="auto"/>
      </w:divBdr>
    </w:div>
    <w:div w:id="410322689">
      <w:bodyDiv w:val="1"/>
      <w:marLeft w:val="0"/>
      <w:marRight w:val="0"/>
      <w:marTop w:val="0"/>
      <w:marBottom w:val="0"/>
      <w:divBdr>
        <w:top w:val="none" w:sz="0" w:space="0" w:color="auto"/>
        <w:left w:val="none" w:sz="0" w:space="0" w:color="auto"/>
        <w:bottom w:val="none" w:sz="0" w:space="0" w:color="auto"/>
        <w:right w:val="none" w:sz="0" w:space="0" w:color="auto"/>
      </w:divBdr>
      <w:divsChild>
        <w:div w:id="26950666">
          <w:marLeft w:val="0"/>
          <w:marRight w:val="0"/>
          <w:marTop w:val="0"/>
          <w:marBottom w:val="0"/>
          <w:divBdr>
            <w:top w:val="none" w:sz="0" w:space="0" w:color="auto"/>
            <w:left w:val="none" w:sz="0" w:space="0" w:color="auto"/>
            <w:bottom w:val="none" w:sz="0" w:space="0" w:color="auto"/>
            <w:right w:val="none" w:sz="0" w:space="0" w:color="auto"/>
          </w:divBdr>
        </w:div>
        <w:div w:id="125584381">
          <w:marLeft w:val="0"/>
          <w:marRight w:val="0"/>
          <w:marTop w:val="0"/>
          <w:marBottom w:val="0"/>
          <w:divBdr>
            <w:top w:val="none" w:sz="0" w:space="0" w:color="auto"/>
            <w:left w:val="none" w:sz="0" w:space="0" w:color="auto"/>
            <w:bottom w:val="none" w:sz="0" w:space="0" w:color="auto"/>
            <w:right w:val="none" w:sz="0" w:space="0" w:color="auto"/>
          </w:divBdr>
        </w:div>
        <w:div w:id="351952751">
          <w:marLeft w:val="0"/>
          <w:marRight w:val="0"/>
          <w:marTop w:val="0"/>
          <w:marBottom w:val="0"/>
          <w:divBdr>
            <w:top w:val="none" w:sz="0" w:space="0" w:color="auto"/>
            <w:left w:val="none" w:sz="0" w:space="0" w:color="auto"/>
            <w:bottom w:val="none" w:sz="0" w:space="0" w:color="auto"/>
            <w:right w:val="none" w:sz="0" w:space="0" w:color="auto"/>
          </w:divBdr>
        </w:div>
        <w:div w:id="871654303">
          <w:marLeft w:val="0"/>
          <w:marRight w:val="0"/>
          <w:marTop w:val="0"/>
          <w:marBottom w:val="0"/>
          <w:divBdr>
            <w:top w:val="none" w:sz="0" w:space="0" w:color="auto"/>
            <w:left w:val="none" w:sz="0" w:space="0" w:color="auto"/>
            <w:bottom w:val="none" w:sz="0" w:space="0" w:color="auto"/>
            <w:right w:val="none" w:sz="0" w:space="0" w:color="auto"/>
          </w:divBdr>
        </w:div>
        <w:div w:id="1029842602">
          <w:marLeft w:val="0"/>
          <w:marRight w:val="0"/>
          <w:marTop w:val="0"/>
          <w:marBottom w:val="0"/>
          <w:divBdr>
            <w:top w:val="none" w:sz="0" w:space="0" w:color="auto"/>
            <w:left w:val="none" w:sz="0" w:space="0" w:color="auto"/>
            <w:bottom w:val="none" w:sz="0" w:space="0" w:color="auto"/>
            <w:right w:val="none" w:sz="0" w:space="0" w:color="auto"/>
          </w:divBdr>
        </w:div>
        <w:div w:id="1101294351">
          <w:marLeft w:val="0"/>
          <w:marRight w:val="0"/>
          <w:marTop w:val="0"/>
          <w:marBottom w:val="0"/>
          <w:divBdr>
            <w:top w:val="none" w:sz="0" w:space="0" w:color="auto"/>
            <w:left w:val="none" w:sz="0" w:space="0" w:color="auto"/>
            <w:bottom w:val="none" w:sz="0" w:space="0" w:color="auto"/>
            <w:right w:val="none" w:sz="0" w:space="0" w:color="auto"/>
          </w:divBdr>
        </w:div>
        <w:div w:id="1370305200">
          <w:marLeft w:val="0"/>
          <w:marRight w:val="0"/>
          <w:marTop w:val="0"/>
          <w:marBottom w:val="0"/>
          <w:divBdr>
            <w:top w:val="none" w:sz="0" w:space="0" w:color="auto"/>
            <w:left w:val="none" w:sz="0" w:space="0" w:color="auto"/>
            <w:bottom w:val="none" w:sz="0" w:space="0" w:color="auto"/>
            <w:right w:val="none" w:sz="0" w:space="0" w:color="auto"/>
          </w:divBdr>
        </w:div>
        <w:div w:id="1625112334">
          <w:marLeft w:val="0"/>
          <w:marRight w:val="0"/>
          <w:marTop w:val="0"/>
          <w:marBottom w:val="0"/>
          <w:divBdr>
            <w:top w:val="none" w:sz="0" w:space="0" w:color="auto"/>
            <w:left w:val="none" w:sz="0" w:space="0" w:color="auto"/>
            <w:bottom w:val="none" w:sz="0" w:space="0" w:color="auto"/>
            <w:right w:val="none" w:sz="0" w:space="0" w:color="auto"/>
          </w:divBdr>
        </w:div>
        <w:div w:id="1674526299">
          <w:marLeft w:val="0"/>
          <w:marRight w:val="0"/>
          <w:marTop w:val="0"/>
          <w:marBottom w:val="0"/>
          <w:divBdr>
            <w:top w:val="none" w:sz="0" w:space="0" w:color="auto"/>
            <w:left w:val="none" w:sz="0" w:space="0" w:color="auto"/>
            <w:bottom w:val="none" w:sz="0" w:space="0" w:color="auto"/>
            <w:right w:val="none" w:sz="0" w:space="0" w:color="auto"/>
          </w:divBdr>
        </w:div>
        <w:div w:id="1790510150">
          <w:marLeft w:val="0"/>
          <w:marRight w:val="0"/>
          <w:marTop w:val="0"/>
          <w:marBottom w:val="0"/>
          <w:divBdr>
            <w:top w:val="none" w:sz="0" w:space="0" w:color="auto"/>
            <w:left w:val="none" w:sz="0" w:space="0" w:color="auto"/>
            <w:bottom w:val="none" w:sz="0" w:space="0" w:color="auto"/>
            <w:right w:val="none" w:sz="0" w:space="0" w:color="auto"/>
          </w:divBdr>
        </w:div>
      </w:divsChild>
    </w:div>
    <w:div w:id="614948386">
      <w:bodyDiv w:val="1"/>
      <w:marLeft w:val="0"/>
      <w:marRight w:val="0"/>
      <w:marTop w:val="0"/>
      <w:marBottom w:val="0"/>
      <w:divBdr>
        <w:top w:val="none" w:sz="0" w:space="0" w:color="auto"/>
        <w:left w:val="none" w:sz="0" w:space="0" w:color="auto"/>
        <w:bottom w:val="none" w:sz="0" w:space="0" w:color="auto"/>
        <w:right w:val="none" w:sz="0" w:space="0" w:color="auto"/>
      </w:divBdr>
    </w:div>
    <w:div w:id="696004688">
      <w:bodyDiv w:val="1"/>
      <w:marLeft w:val="0"/>
      <w:marRight w:val="0"/>
      <w:marTop w:val="0"/>
      <w:marBottom w:val="0"/>
      <w:divBdr>
        <w:top w:val="none" w:sz="0" w:space="0" w:color="auto"/>
        <w:left w:val="none" w:sz="0" w:space="0" w:color="auto"/>
        <w:bottom w:val="none" w:sz="0" w:space="0" w:color="auto"/>
        <w:right w:val="none" w:sz="0" w:space="0" w:color="auto"/>
      </w:divBdr>
    </w:div>
    <w:div w:id="820855760">
      <w:bodyDiv w:val="1"/>
      <w:marLeft w:val="0"/>
      <w:marRight w:val="0"/>
      <w:marTop w:val="0"/>
      <w:marBottom w:val="0"/>
      <w:divBdr>
        <w:top w:val="none" w:sz="0" w:space="0" w:color="auto"/>
        <w:left w:val="none" w:sz="0" w:space="0" w:color="auto"/>
        <w:bottom w:val="none" w:sz="0" w:space="0" w:color="auto"/>
        <w:right w:val="none" w:sz="0" w:space="0" w:color="auto"/>
      </w:divBdr>
    </w:div>
    <w:div w:id="933168075">
      <w:bodyDiv w:val="1"/>
      <w:marLeft w:val="0"/>
      <w:marRight w:val="0"/>
      <w:marTop w:val="0"/>
      <w:marBottom w:val="0"/>
      <w:divBdr>
        <w:top w:val="none" w:sz="0" w:space="0" w:color="auto"/>
        <w:left w:val="none" w:sz="0" w:space="0" w:color="auto"/>
        <w:bottom w:val="none" w:sz="0" w:space="0" w:color="auto"/>
        <w:right w:val="none" w:sz="0" w:space="0" w:color="auto"/>
      </w:divBdr>
    </w:div>
    <w:div w:id="941568141">
      <w:bodyDiv w:val="1"/>
      <w:marLeft w:val="0"/>
      <w:marRight w:val="0"/>
      <w:marTop w:val="0"/>
      <w:marBottom w:val="0"/>
      <w:divBdr>
        <w:top w:val="none" w:sz="0" w:space="0" w:color="auto"/>
        <w:left w:val="none" w:sz="0" w:space="0" w:color="auto"/>
        <w:bottom w:val="none" w:sz="0" w:space="0" w:color="auto"/>
        <w:right w:val="none" w:sz="0" w:space="0" w:color="auto"/>
      </w:divBdr>
    </w:div>
    <w:div w:id="1295481546">
      <w:bodyDiv w:val="1"/>
      <w:marLeft w:val="0"/>
      <w:marRight w:val="0"/>
      <w:marTop w:val="0"/>
      <w:marBottom w:val="0"/>
      <w:divBdr>
        <w:top w:val="none" w:sz="0" w:space="0" w:color="auto"/>
        <w:left w:val="none" w:sz="0" w:space="0" w:color="auto"/>
        <w:bottom w:val="none" w:sz="0" w:space="0" w:color="auto"/>
        <w:right w:val="none" w:sz="0" w:space="0" w:color="auto"/>
      </w:divBdr>
    </w:div>
    <w:div w:id="1361273977">
      <w:bodyDiv w:val="1"/>
      <w:marLeft w:val="0"/>
      <w:marRight w:val="0"/>
      <w:marTop w:val="0"/>
      <w:marBottom w:val="0"/>
      <w:divBdr>
        <w:top w:val="none" w:sz="0" w:space="0" w:color="auto"/>
        <w:left w:val="none" w:sz="0" w:space="0" w:color="auto"/>
        <w:bottom w:val="none" w:sz="0" w:space="0" w:color="auto"/>
        <w:right w:val="none" w:sz="0" w:space="0" w:color="auto"/>
      </w:divBdr>
    </w:div>
    <w:div w:id="1459298275">
      <w:bodyDiv w:val="1"/>
      <w:marLeft w:val="0"/>
      <w:marRight w:val="0"/>
      <w:marTop w:val="0"/>
      <w:marBottom w:val="0"/>
      <w:divBdr>
        <w:top w:val="none" w:sz="0" w:space="0" w:color="auto"/>
        <w:left w:val="none" w:sz="0" w:space="0" w:color="auto"/>
        <w:bottom w:val="none" w:sz="0" w:space="0" w:color="auto"/>
        <w:right w:val="none" w:sz="0" w:space="0" w:color="auto"/>
      </w:divBdr>
    </w:div>
    <w:div w:id="1557008692">
      <w:bodyDiv w:val="1"/>
      <w:marLeft w:val="0"/>
      <w:marRight w:val="0"/>
      <w:marTop w:val="0"/>
      <w:marBottom w:val="0"/>
      <w:divBdr>
        <w:top w:val="none" w:sz="0" w:space="0" w:color="auto"/>
        <w:left w:val="none" w:sz="0" w:space="0" w:color="auto"/>
        <w:bottom w:val="none" w:sz="0" w:space="0" w:color="auto"/>
        <w:right w:val="none" w:sz="0" w:space="0" w:color="auto"/>
      </w:divBdr>
    </w:div>
    <w:div w:id="1786533929">
      <w:bodyDiv w:val="1"/>
      <w:marLeft w:val="0"/>
      <w:marRight w:val="0"/>
      <w:marTop w:val="0"/>
      <w:marBottom w:val="0"/>
      <w:divBdr>
        <w:top w:val="none" w:sz="0" w:space="0" w:color="auto"/>
        <w:left w:val="none" w:sz="0" w:space="0" w:color="auto"/>
        <w:bottom w:val="none" w:sz="0" w:space="0" w:color="auto"/>
        <w:right w:val="none" w:sz="0" w:space="0" w:color="auto"/>
      </w:divBdr>
    </w:div>
    <w:div w:id="1880775865">
      <w:bodyDiv w:val="1"/>
      <w:marLeft w:val="0"/>
      <w:marRight w:val="0"/>
      <w:marTop w:val="0"/>
      <w:marBottom w:val="0"/>
      <w:divBdr>
        <w:top w:val="none" w:sz="0" w:space="0" w:color="auto"/>
        <w:left w:val="none" w:sz="0" w:space="0" w:color="auto"/>
        <w:bottom w:val="none" w:sz="0" w:space="0" w:color="auto"/>
        <w:right w:val="none" w:sz="0" w:space="0" w:color="auto"/>
      </w:divBdr>
    </w:div>
    <w:div w:id="20233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nitedchurch.sharepoint.com/:w:/r/sites/WOWCSC/Resources/WOWRC%20Congregation%20Education%20and%20Training%20Fund.docx?d=w6af77b3e7866405b8f804151fb93ef75&amp;csf=1&amp;web=1&amp;e=0VEnER"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itedchurch.sharepoint.com/:w:/r/sites/WOWCSC/Resources/PCS%20Payment%20Policy.docx?d=wd7e0376e5e6949d793f7a6d648583c89&amp;csf=1&amp;web=1&amp;e=OXUJf0" TargetMode="Externa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customXml" Target="../customXml/item4.xml" Id="rId4" /><Relationship Type="http://schemas.openxmlformats.org/officeDocument/2006/relationships/hyperlink" Target="https://united-church.zoom.us/j/94810843630?pwd=bzRCZTRSZGhTMFpWaUJ6a1ZRZHBXQT09" TargetMode="External" Id="rId9" /><Relationship Type="http://schemas.openxmlformats.org/officeDocument/2006/relationships/theme" Target="theme/theme1.xml" Id="rId14" /><Relationship Type="http://schemas.openxmlformats.org/officeDocument/2006/relationships/hyperlink" Target="https://unitedchurch.sharepoint.com/:b:/r/sites/WOWCSC/MeetingLibrary/Profile%20of%20Trinity%20United%20Church%20Collingwood%202024%20v1.pdf?csf=1&amp;web=1&amp;e=x2T0FH" TargetMode="External" Id="R1365088028b14abe" /><Relationship Type="http://schemas.openxmlformats.org/officeDocument/2006/relationships/hyperlink" Target="https://unitedchurch.sharepoint.com/:b:/r/sites/WOWCSC/MeetingLibrary/Minister%20Position%20Description%20Trinity%20United%20Church%202024%20v1.pdf?csf=1&amp;web=1&amp;e=sJJh1T" TargetMode="External" Id="R1d38ed1d68bf4b92" /><Relationship Type="http://schemas.openxmlformats.org/officeDocument/2006/relationships/hyperlink" Target="https://unitedchurch.sharepoint.com/:w:/r/sites/WOWCSC/MeetingLibrary/Regional%20Reps%20Gathering%20240926%20-%20Notes%20from%20Group%201.docx?d=w5c6b3d82322f435ba400211a4771125b&amp;csf=1&amp;web=1&amp;e=wg9f9k" TargetMode="External" Id="Rb527e506b4d74c2e" /><Relationship Type="http://schemas.openxmlformats.org/officeDocument/2006/relationships/hyperlink" Target="https://unitedchurch.sharepoint.com/:b:/r/sites/WOWCSC/MeetingLibrary/LUC-WOW-Request-Permission.pdf?csf=1&amp;web=1&amp;e=jMOaJ3" TargetMode="External" Id="Rc54e333cf57c4061" /><Relationship Type="http://schemas.openxmlformats.org/officeDocument/2006/relationships/hyperlink" Target="https://unitedchurch.sharepoint.com/:w:/r/sites/WOWCSC/MeetingLibrary/240912%20CSC%20Mtg%20Minutes.docx?d=w3da2ab81d1d045e88bc25a6075cce67e&amp;csf=1&amp;web=1&amp;e=YEiRns" TargetMode="External" Id="R45f78e71d1264883" /><Relationship Type="http://schemas.openxmlformats.org/officeDocument/2006/relationships/hyperlink" Target="https://unitedchurch.sharepoint.com/:x:/r/sites/WOWCSC/Resources/CSC%20Budget%202024.xlsx?d=we7f92e197dbc40928a638f24718639c7&amp;csf=1&amp;web=1&amp;e=WnhJSu" TargetMode="External" Id="R79bec363ae5f433a" /><Relationship Type="http://schemas.openxmlformats.org/officeDocument/2006/relationships/hyperlink" Target="https://unitedchurch.sharepoint.com/:b:/r/sites/WOWCSC/MeetingLibrary/CSC.Evaluating%20Access%20to%20Restricted%20Funds.pdf?csf=1&amp;web=1&amp;e=yWtgEc" TargetMode="External" Id="R74055263957941b7" /><Relationship Type="http://schemas.openxmlformats.org/officeDocument/2006/relationships/hyperlink" Target="https://unitedchurch.sharepoint.com/:b:/r/sites/WOWCSC/MeetingLibrary/Tara%20United%20Church%20Manse%20Op%20of%20Value.pdf?csf=1&amp;web=1&amp;e=VwqYpJ" TargetMode="External" Id="R5720373f9982406b" /><Relationship Type="http://schemas.openxmlformats.org/officeDocument/2006/relationships/hyperlink" Target="https://unitedchurch.sharepoint.com/:b:/r/sites/WOWCSC/MeetingLibrary/Tara%20United%20Church%20Manse%20GeoWarehouse.pdf?csf=1&amp;web=1&amp;e=oBH0mx" TargetMode="External" Id="Rcebe6c50e4ec4af0" /><Relationship Type="http://schemas.openxmlformats.org/officeDocument/2006/relationships/hyperlink" Target="https://unitedchurch.sharepoint.com/:b:/r/sites/WOWCSC/MeetingLibrary/Tara%20UC%20-%20Remax%20Scan2024-10-09_232026(2).pdf?csf=1&amp;web=1&amp;e=p0vEk9" TargetMode="External" Id="R6130f94620c54f48" /><Relationship Type="http://schemas.openxmlformats.org/officeDocument/2006/relationships/hyperlink" Target="https://unitedchurch.sharepoint.com/:b:/r/sites/WOWCSC/MeetingLibrary/Tara%20UC%20-%20UNITED%20CHURCH%20MANSE.pdf?csf=1&amp;web=1&amp;e=WLYnYW" TargetMode="External" Id="Raf7d0aac81de42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2.xml><?xml version="1.0" encoding="utf-8"?>
<p:properties xmlns:p="http://schemas.microsoft.com/office/2006/metadata/properties" xmlns:xsi="http://www.w3.org/2001/XMLSchema-instance" xmlns:pc="http://schemas.microsoft.com/office/infopath/2007/PartnerControls">
  <documentManagement>
    <TaxCatchAll xmlns="eb6d8c5d-5b31-4807-8756-a31b61bec20d">
      <Value>461</Value>
      <Value>12</Value>
      <Value>460</Value>
      <Value>28</Value>
    </TaxCatchAll>
    <Region xmlns="eb6d8c5d-5b31-4807-8756-a31b61bec20d" xsi:nil="true"/>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i6f2cb5525bb4939af72cb97a4f89ecd>
    <e7a2213cd6994bb591e363ef1cc0e9f0 xmlns="eb6d8c5d-5b31-4807-8756-a31b61bec20d">
      <Terms xmlns="http://schemas.microsoft.com/office/infopath/2007/PartnerControls"/>
    </e7a2213cd6994bb591e363ef1cc0e9f0>
    <uccTrueDocumentDate xmlns="eb6d8c5d-5b31-4807-8756-a31b61bec20d">2023-07-31T04:00:00+00:00</uccTrueDocumentDate>
    <j67bc688373c4b44bb20244ce0a36ecf xmlns="eb6d8c5d-5b31-4807-8756-a31b61bec20d">
      <Terms xmlns="http://schemas.microsoft.com/office/infopath/2007/PartnerControls"/>
    </j67bc688373c4b44bb20244ce0a36ecf>
    <Assigned_x0020_Mtg xmlns="eb6d8c5d-5b31-4807-8756-a31b61bec20d">2024-10-10T04:00:00+00:00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124536a5-9a71-4493-acf7-02b563084b3e</TermId>
        </TermInfo>
      </Terms>
    </p126a1a571b240d8902bec5f6cd463a3>
    <g95fd23594d2453fbcecf8b3832d3a17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84bb2aa4-7add-4efe-bc2b-12a9dd59207b</TermId>
        </TermInfo>
      </Terms>
    </g95fd23594d2453fbcecf8b3832d3a17>
    <jfa3a8bbdf0a4e6a859275c3d5cc9028 xmlns="eb6d8c5d-5b31-4807-8756-a31b61bec20d">
      <Terms xmlns="http://schemas.microsoft.com/office/infopath/2007/PartnerControls"/>
    </jfa3a8bbdf0a4e6a859275c3d5cc9028>
    <LegacyPath xmlns="eb6d8c5d-5b31-4807-8756-a31b61bec20d" xsi:nil="true"/>
    <RoutingRuleDescription xmlns="http://schemas.microsoft.com/sharepoint/v3" xsi:nil="true"/>
    <TaxCatchAllLabel xmlns="eb6d8c5d-5b31-4807-8756-a31b61bec2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C WOW" ma:contentTypeID="0x0101007F0447A8E6C16F40A99E2D6A3630B0682D00FAAB1039919B5748A4C3EC86561EE864" ma:contentTypeVersion="6" ma:contentTypeDescription="" ma:contentTypeScope="" ma:versionID="dab0cc1cbcbe140f02e93a25dc388006">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1b744b3b796166253d5d4c7d14059632" ns1:_="" ns2:_="">
    <xsd:import namespace="http://schemas.microsoft.com/sharepoint/v3"/>
    <xsd:import namespace="eb6d8c5d-5b31-4807-8756-a31b61bec20d"/>
    <xsd:element name="properties">
      <xsd:complexType>
        <xsd:sequence>
          <xsd:element name="documentManagement">
            <xsd:complexType>
              <xsd:all>
                <xsd:element ref="ns2:Assigned_x0020_Mtg" minOccurs="0"/>
                <xsd:element ref="ns2:Region" minOccurs="0"/>
                <xsd:element ref="ns2:Modified_x0020_By1" minOccurs="0"/>
                <xsd:element ref="ns2:Checked_x0020_Out_x0020_To" minOccurs="0"/>
                <xsd:element ref="ns2:LegacyPath" minOccurs="0"/>
                <xsd:element ref="ns2:uccTrueDocumentDate" minOccurs="0"/>
                <xsd:element ref="ns2:m878ec015a4f4b73a9ca52baf1f7d80f" minOccurs="0"/>
                <xsd:element ref="ns2:e7a2213cd6994bb591e363ef1cc0e9f0" minOccurs="0"/>
                <xsd:element ref="ns2:i6f2cb5525bb4939af72cb97a4f89ecd" minOccurs="0"/>
                <xsd:element ref="ns1:RoutingRuleDescription" minOccurs="0"/>
                <xsd:element ref="ns2:TaxCatchAll" minOccurs="0"/>
                <xsd:element ref="ns2:TaxCatchAllLabel"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4" nillable="true" ma:displayName="WOW Assigned Mtg" ma:format="DateOnly" ma:internalName="Assigned_x0020_Mtg" ma:readOnly="false">
      <xsd:simpleType>
        <xsd:restriction base="dms:DateTime"/>
      </xsd:simpleType>
    </xsd:element>
    <xsd:element name="Region" ma:index="8" nillable="true" ma:displayName="WOW Region" ma:format="Dropdown" ma:internalName="Region" ma:readOnly="false">
      <xsd:simpleType>
        <xsd:restriction base="dms:Choice">
          <xsd:enumeration value="choicesPlaceholder1"/>
          <xsd:enumeration value="choicesPlaceholder2"/>
          <xsd:enumeration value="choicesPlaceholder3"/>
        </xsd:restriction>
      </xsd:simpleType>
    </xsd:element>
    <xsd:element name="Modified_x0020_By1" ma:index="9" nillable="true" ma:displayName="WOW Modified By" ma:list="UserInfo" ma:internalName="Modified_x0020_By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0" nillable="true" ma:displayName="WOW Checked Out To" ma:list="UserInfo" ma:internalName="Checked_x0020_Out_x0020_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Path" ma:index="11" nillable="true" ma:displayName="Legacy Path" ma:internalName="LegacyPath" ma:readOnly="false">
      <xsd:simpleType>
        <xsd:restriction base="dms:Note">
          <xsd:maxLength value="255"/>
        </xsd:restriction>
      </xsd:simple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readOnly="false"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readOnly="fals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19"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2005e45-8e23-436c-ad45-c2a850744884}" ma:internalName="TaxCatchAll" ma:readOnly="false" ma:showField="CatchAllData"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92005e45-8e23-436c-ad45-c2a850744884}" ma:internalName="TaxCatchAllLabel" ma:readOnly="false" ma:showField="CatchAllDataLabel"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j67bc688373c4b44bb20244ce0a36ecf" ma:index="23" nillable="true" ma:taxonomy="true" ma:internalName="j67bc688373c4b44bb20244ce0a36ecf" ma:taxonomyFieldName="Topic" ma:displayName="WOW Topic" ma:readOnly="false"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readOnly="false"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readOnly="false"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readOnly="fals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0022C-C056-4BA2-BD23-0082472C3545}">
  <ds:schemaRefs>
    <ds:schemaRef ds:uri="Microsoft.SharePoint.Taxonomy.ContentTypeSync"/>
  </ds:schemaRefs>
</ds:datastoreItem>
</file>

<file path=customXml/itemProps2.xml><?xml version="1.0" encoding="utf-8"?>
<ds:datastoreItem xmlns:ds="http://schemas.openxmlformats.org/officeDocument/2006/customXml" ds:itemID="{92F32293-E702-4B26-B7C8-903C9F9F759F}">
  <ds:schemaRefs>
    <ds:schemaRef ds:uri="eb6d8c5d-5b31-4807-8756-a31b61bec20d"/>
    <ds:schemaRef ds:uri="http://www.w3.org/XML/1998/namespace"/>
    <ds:schemaRef ds:uri="http://purl.org/dc/dcmitype/"/>
    <ds:schemaRef ds:uri="http://schemas.microsoft.com/sharepoint/v3"/>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F7E55AF-CA5C-4392-8180-453C32A59743}"/>
</file>

<file path=customXml/itemProps4.xml><?xml version="1.0" encoding="utf-8"?>
<ds:datastoreItem xmlns:ds="http://schemas.openxmlformats.org/officeDocument/2006/customXml" ds:itemID="{45A1031F-C3E4-4DBE-9F6A-2922742625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CSC%20Mtg%20Agenda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John</dc:creator>
  <cp:keywords/>
  <dc:description/>
  <cp:lastModifiedBy>Max Watkinson</cp:lastModifiedBy>
  <cp:revision>66</cp:revision>
  <dcterms:created xsi:type="dcterms:W3CDTF">2024-09-13T17:10:00Z</dcterms:created>
  <dcterms:modified xsi:type="dcterms:W3CDTF">2024-10-29T14:38:03Z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0x0101007F0447A8E6C16F40A99E2D6A3630B0682D00FAAB1039919B5748A4C3EC86561EE864</vt:lpwstr>
  </property>
  <property fmtid="{D5CDD505-2E9C-101B-9397-08002B2CF9AE}" pid="3" name="uccDocumentType">
    <vt:lpwstr/>
  </property>
  <property fmtid="{D5CDD505-2E9C-101B-9397-08002B2CF9AE}" pid="4" name="COF_x0020_WOW_x0020_MM">
    <vt:lpwstr/>
  </property>
  <property fmtid="{D5CDD505-2E9C-101B-9397-08002B2CF9AE}" pid="5" name="Area_x0020_of_x0020_Work">
    <vt:lpwstr/>
  </property>
  <property fmtid="{D5CDD505-2E9C-101B-9397-08002B2CF9AE}" pid="6" name="COF WOW MM">
    <vt:lpwstr/>
  </property>
  <property fmtid="{D5CDD505-2E9C-101B-9397-08002B2CF9AE}" pid="7" name="Area of Work">
    <vt:lpwstr/>
  </property>
  <property fmtid="{D5CDD505-2E9C-101B-9397-08002B2CF9AE}" pid="8" name="i6f2cb5525bb4939af72cb97a4f89ecd">
    <vt:lpwstr/>
  </property>
  <property fmtid="{D5CDD505-2E9C-101B-9397-08002B2CF9AE}" pid="9" name="UCCMonth">
    <vt:lpwstr/>
  </property>
  <property fmtid="{D5CDD505-2E9C-101B-9397-08002B2CF9AE}" pid="10" name="UCCYear">
    <vt:lpwstr/>
  </property>
  <property fmtid="{D5CDD505-2E9C-101B-9397-08002B2CF9AE}" pid="11" name="m878ec015a4f4b73a9ca52baf1f7d80f">
    <vt:lpwstr/>
  </property>
  <property fmtid="{D5CDD505-2E9C-101B-9397-08002B2CF9AE}" pid="12" name="e7a2213cd6994bb591e363ef1cc0e9f0">
    <vt:lpwstr/>
  </property>
  <property fmtid="{D5CDD505-2E9C-101B-9397-08002B2CF9AE}" pid="13" name="c5d977adb1914be88a6113adca5f5d5e">
    <vt:lpwstr>Agenda|124536a5-9a71-4493-acf7-02b563084b3e</vt:lpwstr>
  </property>
  <property fmtid="{D5CDD505-2E9C-101B-9397-08002B2CF9AE}" pid="14" name="ndd75df8a98c424c8610230068685499">
    <vt:lpwstr>Commission|84bb2aa4-7add-4efe-bc2b-12a9dd59207b</vt:lpwstr>
  </property>
  <property fmtid="{D5CDD505-2E9C-101B-9397-08002B2CF9AE}" pid="15" name="CoF">
    <vt:lpwstr>12;#Commission|84bb2aa4-7add-4efe-bc2b-12a9dd59207b</vt:lpwstr>
  </property>
  <property fmtid="{D5CDD505-2E9C-101B-9397-08002B2CF9AE}" pid="16" name="AssignedMtg">
    <vt:filetime>2022-12-08T05:00:00Z</vt:filetime>
  </property>
  <property fmtid="{D5CDD505-2E9C-101B-9397-08002B2CF9AE}" pid="17" name="Pastoral_x0020_Charge">
    <vt:lpwstr>12;#Commission|84bb2aa4-7add-4efe-bc2b-12a9dd59207b</vt:lpwstr>
  </property>
  <property fmtid="{D5CDD505-2E9C-101B-9397-08002B2CF9AE}" pid="18" name="Pastoral Charge">
    <vt:lpwstr>12;#Commission|84bb2aa4-7add-4efe-bc2b-12a9dd59207b</vt:lpwstr>
  </property>
  <property fmtid="{D5CDD505-2E9C-101B-9397-08002B2CF9AE}" pid="19" name="MediaServiceImageTags">
    <vt:lpwstr/>
  </property>
  <property fmtid="{D5CDD505-2E9C-101B-9397-08002B2CF9AE}" pid="20" name="a683779217e8421fa247912a3673b312">
    <vt:lpwstr>Commission|84bb2aa4-7add-4efe-bc2b-12a9dd59207b</vt:lpwstr>
  </property>
  <property fmtid="{D5CDD505-2E9C-101B-9397-08002B2CF9AE}" pid="21" name="TaxCatchAll">
    <vt:lpwstr>20;#Agenda|124536a5-9a71-4493-acf7-02b563084b3e;#21;#Commission|84bb2aa4-7add-4efe-bc2b-12a9dd59207b</vt:lpwstr>
  </property>
  <property fmtid="{D5CDD505-2E9C-101B-9397-08002B2CF9AE}" pid="22" name="Committee Document Status">
    <vt:lpwstr>Draft</vt:lpwstr>
  </property>
  <property fmtid="{D5CDD505-2E9C-101B-9397-08002B2CF9AE}" pid="23" name="lcf76f155ced4ddcb4097134ff3c332f">
    <vt:lpwstr/>
  </property>
  <property fmtid="{D5CDD505-2E9C-101B-9397-08002B2CF9AE}" pid="24" name="uccTrueDocumentDate">
    <vt:lpwstr>2023-07-31T07:40:41Z</vt:lpwstr>
  </property>
  <property fmtid="{D5CDD505-2E9C-101B-9397-08002B2CF9AE}" pid="25" name="Order">
    <vt:r8>190300</vt:r8>
  </property>
  <property fmtid="{D5CDD505-2E9C-101B-9397-08002B2CF9AE}" pid="26" name="xd_Signature">
    <vt:bool>false</vt:bool>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y fmtid="{D5CDD505-2E9C-101B-9397-08002B2CF9AE}" pid="31" name="TriggerFlowInfo">
    <vt:lpwstr/>
  </property>
  <property fmtid="{D5CDD505-2E9C-101B-9397-08002B2CF9AE}" pid="32" name="Topic">
    <vt:lpwstr/>
  </property>
  <property fmtid="{D5CDD505-2E9C-101B-9397-08002B2CF9AE}" pid="33" name="Area_x0020_of_x0020_Work0">
    <vt:lpwstr/>
  </property>
  <property fmtid="{D5CDD505-2E9C-101B-9397-08002B2CF9AE}" pid="34" name="Area of Work0">
    <vt:lpwstr/>
  </property>
  <property fmtid="{D5CDD505-2E9C-101B-9397-08002B2CF9AE}" pid="35" name="WOW_x0020_Pastoral_x0020_charge">
    <vt:lpwstr>12;#Commission|84bb2aa4-7add-4efe-bc2b-12a9dd59207b</vt:lpwstr>
  </property>
  <property fmtid="{D5CDD505-2E9C-101B-9397-08002B2CF9AE}" pid="36" name="n9e930e82c444989b3ce07b3a1b02f0c">
    <vt:lpwstr>Commission|84bb2aa4-7add-4efe-bc2b-12a9dd59207b</vt:lpwstr>
  </property>
  <property fmtid="{D5CDD505-2E9C-101B-9397-08002B2CF9AE}" pid="37" name="WOW_x0020_Area_x0020_of_x0020_Work">
    <vt:lpwstr>28;#Agenda|124536a5-9a71-4493-acf7-02b563084b3e</vt:lpwstr>
  </property>
  <property fmtid="{D5CDD505-2E9C-101B-9397-08002B2CF9AE}" pid="38" name="obf6689c7db74dffadd621049dc1c1d2">
    <vt:lpwstr>Commission|84bb2aa4-7add-4efe-bc2b-12a9dd59207b</vt:lpwstr>
  </property>
  <property fmtid="{D5CDD505-2E9C-101B-9397-08002B2CF9AE}" pid="39" name="WOW_x0020_CoF">
    <vt:lpwstr/>
  </property>
  <property fmtid="{D5CDD505-2E9C-101B-9397-08002B2CF9AE}" pid="40" name="WOW Area of Work">
    <vt:lpwstr>28;#Agenda|124536a5-9a71-4493-acf7-02b563084b3e</vt:lpwstr>
  </property>
  <property fmtid="{D5CDD505-2E9C-101B-9397-08002B2CF9AE}" pid="41" name="WOW Pastoral charge">
    <vt:lpwstr>12;#Commission|84bb2aa4-7add-4efe-bc2b-12a9dd59207b</vt:lpwstr>
  </property>
  <property fmtid="{D5CDD505-2E9C-101B-9397-08002B2CF9AE}" pid="42" name="CoF0">
    <vt:lpwstr>460;#Commission|84bb2aa4-7add-4efe-bc2b-12a9dd59207b</vt:lpwstr>
  </property>
  <property fmtid="{D5CDD505-2E9C-101B-9397-08002B2CF9AE}" pid="43" name="Pastoral Charge0">
    <vt:lpwstr>461;#Commission|84bb2aa4-7add-4efe-bc2b-12a9dd59207b</vt:lpwstr>
  </property>
  <property fmtid="{D5CDD505-2E9C-101B-9397-08002B2CF9AE}" pid="44" name="bcb6c3a6b38140ac8b1a15a3b8217461">
    <vt:lpwstr/>
  </property>
  <property fmtid="{D5CDD505-2E9C-101B-9397-08002B2CF9AE}" pid="45" name="kcd75a2fb55247a286e3fe3cc2c1f95e">
    <vt:lpwstr>Commission|84bb2aa4-7add-4efe-bc2b-12a9dd59207b</vt:lpwstr>
  </property>
  <property fmtid="{D5CDD505-2E9C-101B-9397-08002B2CF9AE}" pid="46" name="m2c211233a4b4765aaca5fce54bf51e3">
    <vt:lpwstr/>
  </property>
  <property fmtid="{D5CDD505-2E9C-101B-9397-08002B2CF9AE}" pid="47" name="b55568cb83f84c918df124cfdc4a1aac">
    <vt:lpwstr>Commission|84bb2aa4-7add-4efe-bc2b-12a9dd59207b</vt:lpwstr>
  </property>
  <property fmtid="{D5CDD505-2E9C-101B-9397-08002B2CF9AE}" pid="48" name="WOW CoF">
    <vt:lpwstr/>
  </property>
  <property fmtid="{D5CDD505-2E9C-101B-9397-08002B2CF9AE}" pid="49" name="Pastoral_x0020_Charge0">
    <vt:lpwstr>461;#Commission|84bb2aa4-7add-4efe-bc2b-12a9dd59207b</vt:lpwstr>
  </property>
</Properties>
</file>