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3531FC" w:rsidR="006F3043" w:rsidP="006F3043" w:rsidRDefault="006F3043" w14:paraId="08655E1C" w14:textId="77777777">
      <w:pPr>
        <w:spacing w:before="0" w:after="0" w:line="240" w:lineRule="auto"/>
        <w:ind w:left="2160" w:hanging="2160"/>
        <w:jc w:val="center"/>
        <w:rPr>
          <w:rFonts w:cstheme="minorHAnsi"/>
          <w:b/>
          <w:color w:val="7030A0"/>
          <w:sz w:val="32"/>
          <w:szCs w:val="32"/>
        </w:rPr>
      </w:pPr>
      <w:r w:rsidRPr="003531FC">
        <w:rPr>
          <w:rFonts w:cstheme="minorHAnsi"/>
          <w:b/>
          <w:color w:val="7030A0"/>
          <w:sz w:val="32"/>
          <w:szCs w:val="32"/>
        </w:rPr>
        <w:t>Human Resources Commission</w:t>
      </w:r>
    </w:p>
    <w:p w:rsidRPr="003531FC" w:rsidR="006F3043" w:rsidP="006F3043" w:rsidRDefault="006F3043" w14:paraId="33D80F8C" w14:textId="77777777">
      <w:pPr>
        <w:spacing w:before="0" w:after="0" w:line="240" w:lineRule="auto"/>
        <w:ind w:left="2160" w:hanging="2160"/>
        <w:jc w:val="center"/>
        <w:rPr>
          <w:rFonts w:cstheme="minorHAnsi"/>
          <w:b/>
          <w:color w:val="70AD47" w:themeColor="accent6"/>
          <w:sz w:val="28"/>
          <w:szCs w:val="28"/>
        </w:rPr>
      </w:pPr>
      <w:r w:rsidRPr="003531FC">
        <w:rPr>
          <w:rFonts w:cstheme="minorHAnsi"/>
          <w:b/>
          <w:color w:val="7030A0"/>
          <w:sz w:val="28"/>
          <w:szCs w:val="28"/>
        </w:rPr>
        <w:t>Western Ontario Waterways Regional Council</w:t>
      </w:r>
    </w:p>
    <w:p w:rsidRPr="003531FC" w:rsidR="006F3043" w:rsidP="006F3043" w:rsidRDefault="006F3043" w14:paraId="02D92A41" w14:textId="77777777">
      <w:pPr>
        <w:widowControl w:val="0"/>
        <w:spacing w:before="0" w:after="0"/>
        <w:jc w:val="center"/>
        <w:rPr>
          <w:rFonts w:cstheme="minorHAnsi"/>
          <w:b/>
          <w:bCs/>
          <w:iCs/>
          <w:smallCaps/>
          <w:sz w:val="28"/>
          <w:szCs w:val="28"/>
          <w:lang w:val="en"/>
        </w:rPr>
      </w:pPr>
      <w:r w:rsidRPr="003531FC">
        <w:rPr>
          <w:rFonts w:cstheme="minorHAnsi"/>
          <w:b/>
          <w:bCs/>
          <w:iCs/>
          <w:smallCaps/>
          <w:sz w:val="28"/>
          <w:szCs w:val="28"/>
          <w:lang w:val="en"/>
        </w:rPr>
        <w:t>of The United Church of Canada</w:t>
      </w:r>
    </w:p>
    <w:p w:rsidRPr="00860B12" w:rsidR="006F3043" w:rsidP="006F3043" w:rsidRDefault="006F3043" w14:paraId="6036C286" w14:textId="77777777">
      <w:pPr>
        <w:widowControl w:val="0"/>
        <w:spacing w:before="0" w:after="0"/>
        <w:jc w:val="center"/>
        <w:rPr>
          <w:rFonts w:cstheme="minorHAnsi"/>
          <w:b/>
          <w:bCs/>
          <w:i/>
          <w:iCs/>
          <w:color w:val="C00000"/>
          <w:szCs w:val="24"/>
          <w:lang w:val="en"/>
        </w:rPr>
      </w:pPr>
      <w:r w:rsidRPr="00860B12">
        <w:rPr>
          <w:rFonts w:cstheme="minorHAnsi"/>
          <w:b/>
          <w:bCs/>
          <w:i/>
          <w:iCs/>
          <w:color w:val="C00000"/>
          <w:szCs w:val="24"/>
          <w:lang w:val="en"/>
        </w:rPr>
        <w:t>Connecting, Supporting, Transformin</w:t>
      </w:r>
      <w:r w:rsidRPr="00860B12">
        <w:rPr>
          <w:rFonts w:cstheme="minorHAnsi"/>
          <w:noProof/>
          <w:szCs w:val="24"/>
          <w:lang w:eastAsia="en-CA"/>
        </w:rPr>
        <mc:AlternateContent>
          <mc:Choice Requires="wps">
            <w:drawing>
              <wp:anchor distT="0" distB="0" distL="114300" distR="114300" simplePos="0" relativeHeight="251659264" behindDoc="0" locked="0" layoutInCell="1" allowOverlap="1" wp14:anchorId="3EB03CE8" wp14:editId="0A1D639B">
                <wp:simplePos x="0" y="0"/>
                <wp:positionH relativeFrom="margin">
                  <wp:align>center</wp:align>
                </wp:positionH>
                <wp:positionV relativeFrom="paragraph">
                  <wp:posOffset>205474</wp:posOffset>
                </wp:positionV>
                <wp:extent cx="6726804" cy="0"/>
                <wp:effectExtent l="0" t="0" r="36195" b="19050"/>
                <wp:wrapNone/>
                <wp:docPr id="2" name="Straight Connector 2"/>
                <wp:cNvGraphicFramePr/>
                <a:graphic xmlns:a="http://schemas.openxmlformats.org/drawingml/2006/main">
                  <a:graphicData uri="http://schemas.microsoft.com/office/word/2010/wordprocessingShape">
                    <wps:wsp>
                      <wps:cNvCnPr/>
                      <wps:spPr>
                        <a:xfrm flipV="1">
                          <a:off x="0" y="0"/>
                          <a:ext cx="6726804" cy="0"/>
                        </a:xfrm>
                        <a:prstGeom prst="line">
                          <a:avLst/>
                        </a:prstGeom>
                        <a:ln w="12700">
                          <a:solidFill>
                            <a:srgbClr val="0070C0"/>
                          </a:solidFill>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Straight Connector 2" style="position:absolute;flip:y;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spid="_x0000_s1026" strokecolor="#0070c0" strokeweight="1pt" from="0,16.2pt" to="529.65pt,16.2pt" w14:anchorId="68963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">
                <v:stroke joinstyle="miter"/>
                <w10:wrap anchorx="margin"/>
              </v:line>
            </w:pict>
          </mc:Fallback>
        </mc:AlternateContent>
      </w:r>
      <w:r w:rsidRPr="00860B12">
        <w:rPr>
          <w:rFonts w:cstheme="minorHAnsi"/>
          <w:b/>
          <w:bCs/>
          <w:i/>
          <w:iCs/>
          <w:color w:val="C00000"/>
          <w:szCs w:val="24"/>
          <w:lang w:val="en"/>
        </w:rPr>
        <w:t>g</w:t>
      </w:r>
    </w:p>
    <w:p w:rsidRPr="00F60A32" w:rsidR="006F3043" w:rsidP="006F3043" w:rsidRDefault="0044636E" w14:paraId="2FD17064" w14:textId="56022091">
      <w:pPr>
        <w:pStyle w:val="Header"/>
        <w:tabs>
          <w:tab w:val="clear" w:pos="4680"/>
          <w:tab w:val="left" w:pos="7920"/>
        </w:tabs>
        <w:jc w:val="center"/>
        <w:rPr>
          <w:noProof/>
        </w:rPr>
      </w:pPr>
      <w:r w:rsidRPr="21D505F3" w:rsidR="3930F914">
        <w:rPr>
          <w:b w:val="1"/>
          <w:bCs w:val="1"/>
          <w:sz w:val="32"/>
          <w:szCs w:val="32"/>
        </w:rPr>
        <w:t>Minutes</w:t>
      </w:r>
      <w:r w:rsidRPr="21D505F3" w:rsidR="57E43E88">
        <w:rPr>
          <w:b w:val="1"/>
          <w:bCs w:val="1"/>
          <w:color w:val="AEAAAA" w:themeColor="background2" w:themeShade="BF"/>
          <w:sz w:val="32"/>
          <w:szCs w:val="32"/>
        </w:rPr>
        <w:t>:</w:t>
      </w:r>
      <w:r w:rsidRPr="00A615D4" w:rsidR="57E43E88">
        <w:rPr>
          <w:szCs w:val="18"/>
        </w:rPr>
        <w:t xml:space="preserve"> </w:t>
      </w:r>
      <w:sdt>
        <w:sdtPr>
          <w:rPr>
            <w:color w:val="00B0F0"/>
            <w:sz w:val="32"/>
            <w:szCs w:val="32"/>
          </w:rPr>
          <w:id w:val="-1124083056"/>
          <w:placeholder>
            <w:docPart w:val="5D86F8420F0546BFA14A0E67B2AF2172"/>
          </w:placeholder>
          <w:date w:fullDate="2024-08-20T00:00:00Z">
            <w:dateFormat w:val="MMMM d, yyyy"/>
            <w:lid w:val="en-US"/>
            <w:storeMappedDataAs w:val="dateTime"/>
            <w:calendar w:val="gregorian"/>
          </w:date>
        </w:sdtPr>
        <w:sdtEndPr>
          <w:rPr>
            <w:color w:val="00B0F0"/>
            <w:sz w:val="32"/>
            <w:szCs w:val="32"/>
          </w:rPr>
        </w:sdtEndPr>
        <w:sdtContent>
          <w:r w:rsidR="57E43E88">
            <w:rPr>
              <w:color w:val="00B0F0"/>
              <w:sz w:val="32"/>
              <w:szCs w:val="32"/>
              <w:lang w:val="en-US"/>
            </w:rPr>
            <w:t>August 20, 2024</w:t>
          </w:r>
        </w:sdtContent>
      </w:sdt>
      <w:r w:rsidRPr="21D505F3" w:rsidR="57E43E88">
        <w:rPr>
          <w:rFonts w:cs="Calibri" w:cstheme="minorAscii"/>
          <w:b w:val="1"/>
          <w:bCs w:val="1"/>
        </w:rPr>
        <w:t>10:00 AM</w:t>
      </w:r>
    </w:p>
    <w:p w:rsidR="12FF3072" w:rsidP="12FF3072" w:rsidRDefault="12FF3072" w14:paraId="687E8128" w14:textId="4E602810">
      <w:pPr>
        <w:pStyle w:val="Header"/>
        <w:pBdr>
          <w:bottom w:val="single" w:color="000000" w:sz="4" w:space="4"/>
        </w:pBdr>
        <w:tabs>
          <w:tab w:val="clear" w:leader="none" w:pos="4680"/>
          <w:tab w:val="left" w:leader="none" w:pos="7920"/>
        </w:tabs>
        <w:jc w:val="center"/>
        <w:rPr>
          <w:rFonts w:cs="Calibri" w:cstheme="minorAscii"/>
          <w:b w:val="1"/>
          <w:bCs w:val="1"/>
        </w:rPr>
      </w:pPr>
    </w:p>
    <w:p w:rsidR="006F3043" w:rsidP="006F3043" w:rsidRDefault="006F3043" w14:paraId="137059BB" w14:textId="0D193891">
      <w:pPr>
        <w:spacing w:before="0"/>
        <w:ind w:left="1440" w:hanging="1440"/>
        <w:rPr>
          <w:rFonts w:eastAsia="Calibri"/>
        </w:rPr>
      </w:pPr>
      <w:r w:rsidRPr="12FF3072" w:rsidR="57E43E88">
        <w:rPr>
          <w:b w:val="1"/>
          <w:bCs w:val="1"/>
        </w:rPr>
        <w:t>Roster:</w:t>
      </w:r>
      <w:r w:rsidR="57E43E88">
        <w:rPr/>
        <w:t xml:space="preserve"> </w:t>
      </w:r>
      <w:r>
        <w:tab/>
      </w:r>
      <w:r w:rsidRPr="12FF3072" w:rsidR="57E43E88">
        <w:rPr>
          <w:rFonts w:eastAsia="Calibri"/>
        </w:rPr>
        <w:t>Douglas Hayward (L)</w:t>
      </w:r>
      <w:r w:rsidR="57E43E88">
        <w:rPr/>
        <w:t xml:space="preserve"> (Chair), </w:t>
      </w:r>
      <w:r w:rsidRPr="12FF3072" w:rsidR="57E43E88">
        <w:rPr>
          <w:rFonts w:eastAsia="Calibri"/>
        </w:rPr>
        <w:t>David Shearman (</w:t>
      </w:r>
      <w:r w:rsidRPr="12FF3072" w:rsidR="57E43E88">
        <w:rPr>
          <w:rFonts w:eastAsia="Calibri"/>
        </w:rPr>
        <w:t>O</w:t>
      </w:r>
      <w:r w:rsidRPr="12FF3072" w:rsidR="57E43E88">
        <w:rPr>
          <w:rFonts w:eastAsia="Calibri"/>
        </w:rPr>
        <w:t xml:space="preserve">M), Cathy Larmond (OM), Carol Stevenson (L) Harry Disher (OM) </w:t>
      </w:r>
      <w:r w:rsidRPr="12FF3072" w:rsidR="57E43E88">
        <w:rPr>
          <w:rFonts w:eastAsia="Calibri"/>
        </w:rPr>
        <w:t>Lena Medeiros (OM) Cait Stewart (L) James Montgomery (L)</w:t>
      </w:r>
    </w:p>
    <w:p w:rsidRPr="00380D02" w:rsidR="00620A91" w:rsidP="006F3043" w:rsidRDefault="00620A91" w14:paraId="08027054" w14:textId="4C48F680">
      <w:pPr>
        <w:spacing w:before="0"/>
        <w:ind w:left="1440" w:hanging="1440"/>
        <w:rPr>
          <w:rFonts w:eastAsia="Calibri"/>
        </w:rPr>
      </w:pPr>
      <w:r>
        <w:rPr>
          <w:rFonts w:eastAsia="Calibri"/>
        </w:rPr>
        <w:t>On Leave:</w:t>
      </w:r>
      <w:r>
        <w:rPr>
          <w:rFonts w:eastAsia="Calibri"/>
        </w:rPr>
        <w:tab/>
      </w:r>
      <w:r w:rsidRPr="1B25E50C">
        <w:rPr>
          <w:rFonts w:eastAsia="Calibri"/>
        </w:rPr>
        <w:t>Jane Sullivan (OM)</w:t>
      </w:r>
      <w:r>
        <w:rPr>
          <w:rFonts w:eastAsia="Calibri"/>
        </w:rPr>
        <w:t xml:space="preserve"> - Sabbatical</w:t>
      </w:r>
    </w:p>
    <w:p w:rsidRPr="00380D02" w:rsidR="006F3043" w:rsidP="006F3043" w:rsidRDefault="006F3043" w14:paraId="582F27A9" w14:textId="77777777">
      <w:pPr>
        <w:spacing w:before="0" w:after="0"/>
        <w:ind w:left="1440" w:hanging="1440"/>
        <w:rPr>
          <w:rFonts w:cstheme="minorHAnsi"/>
          <w:b/>
          <w:szCs w:val="24"/>
        </w:rPr>
      </w:pPr>
      <w:r w:rsidRPr="6AF77DB4">
        <w:rPr>
          <w:b/>
          <w:bCs/>
        </w:rPr>
        <w:t>Staff Support:</w:t>
      </w:r>
      <w:r>
        <w:tab/>
      </w:r>
      <w:r w:rsidRPr="6AF77DB4">
        <w:t xml:space="preserve">Rev. Micol Cottrell, Pastoral Relations Minister </w:t>
      </w:r>
      <w:hyperlink r:id="rId8">
        <w:r w:rsidRPr="6AF77DB4">
          <w:rPr>
            <w:rStyle w:val="Hyperlink"/>
          </w:rPr>
          <w:t>mcottrell@united-church.ca</w:t>
        </w:r>
      </w:hyperlink>
      <w:r w:rsidRPr="6AF77DB4">
        <w:rPr>
          <w:b/>
          <w:bCs/>
        </w:rPr>
        <w:t xml:space="preserve">, </w:t>
      </w:r>
    </w:p>
    <w:p w:rsidR="006F3043" w:rsidP="006F3043" w:rsidRDefault="006F3043" w14:paraId="2411583C" w14:textId="77777777">
      <w:pPr>
        <w:spacing w:before="0"/>
        <w:ind w:left="1440"/>
        <w:rPr>
          <w:rStyle w:val="Hyperlink"/>
        </w:rPr>
      </w:pPr>
      <w:r>
        <w:rPr>
          <w:rStyle w:val="Hyperlink"/>
        </w:rPr>
        <w:t xml:space="preserve">Michele Petick, Administrative Assistant, </w:t>
      </w:r>
      <w:hyperlink w:history="1" r:id="rId9">
        <w:r w:rsidRPr="00C06691">
          <w:rPr>
            <w:rStyle w:val="Hyperlink"/>
          </w:rPr>
          <w:t>Mpetick@united-church.ca</w:t>
        </w:r>
      </w:hyperlink>
      <w:r>
        <w:rPr>
          <w:rStyle w:val="Hyperlink"/>
        </w:rPr>
        <w:t xml:space="preserve"> </w:t>
      </w:r>
    </w:p>
    <w:p w:rsidRPr="00380D02" w:rsidR="006F3043" w:rsidP="006F3043" w:rsidRDefault="006F3043" w14:paraId="4872C778" w14:textId="77777777">
      <w:pPr>
        <w:spacing w:before="0"/>
        <w:ind w:left="1440" w:hanging="1440"/>
      </w:pPr>
      <w:r w:rsidRPr="00380D02">
        <w:rPr>
          <w:rFonts w:cstheme="minorHAnsi"/>
          <w:b/>
          <w:szCs w:val="24"/>
        </w:rPr>
        <w:tab/>
      </w:r>
      <w:r w:rsidRPr="6AF77DB4">
        <w:rPr>
          <w:rStyle w:val="Hyperlink"/>
        </w:rPr>
        <w:t xml:space="preserve">On medical leave:  Pretima Kukadia, Admin, Communication &amp; Records </w:t>
      </w:r>
      <w:hyperlink w:history="1" r:id="rId10">
        <w:r w:rsidRPr="6AF77DB4">
          <w:rPr>
            <w:rStyle w:val="Hyperlink"/>
          </w:rPr>
          <w:t>pkukadia@united-church.ca</w:t>
        </w:r>
      </w:hyperlink>
      <w:r w:rsidRPr="6AF77DB4">
        <w:t xml:space="preserve"> </w:t>
      </w:r>
    </w:p>
    <w:p w:rsidR="008B6A1D" w:rsidP="008B6A1D" w:rsidRDefault="006F3043" w14:paraId="2A88278E" w14:textId="535EECEE">
      <w:pPr>
        <w:spacing w:before="0"/>
        <w:ind w:left="1440" w:hanging="1440"/>
        <w:rPr>
          <w:rFonts w:eastAsia="Calibri"/>
        </w:rPr>
      </w:pPr>
      <w:r w:rsidRPr="00380D02">
        <w:rPr>
          <w:rFonts w:cstheme="minorHAnsi"/>
          <w:b/>
          <w:szCs w:val="24"/>
        </w:rPr>
        <w:t>Present</w:t>
      </w:r>
      <w:r w:rsidRPr="00380D02">
        <w:rPr>
          <w:rFonts w:cstheme="minorHAnsi"/>
          <w:szCs w:val="24"/>
        </w:rPr>
        <w:t xml:space="preserve">: </w:t>
      </w:r>
      <w:r w:rsidRPr="00380D02">
        <w:rPr>
          <w:rFonts w:cstheme="minorHAnsi"/>
          <w:szCs w:val="24"/>
        </w:rPr>
        <w:tab/>
      </w:r>
      <w:r w:rsidRPr="1B25E50C" w:rsidR="008B6A1D">
        <w:rPr>
          <w:rFonts w:eastAsia="Calibri"/>
        </w:rPr>
        <w:t>Douglas Hayward (L)</w:t>
      </w:r>
      <w:r w:rsidRPr="1B25E50C" w:rsidR="008B6A1D">
        <w:t xml:space="preserve"> (Chair), </w:t>
      </w:r>
      <w:r w:rsidRPr="1B25E50C" w:rsidR="008B6A1D">
        <w:rPr>
          <w:rFonts w:eastAsia="Calibri"/>
        </w:rPr>
        <w:t>David Shearman (</w:t>
      </w:r>
      <w:r w:rsidR="008B6A1D">
        <w:rPr>
          <w:rFonts w:eastAsia="Calibri"/>
        </w:rPr>
        <w:t>O</w:t>
      </w:r>
      <w:r w:rsidRPr="1B25E50C" w:rsidR="008B6A1D">
        <w:rPr>
          <w:rFonts w:eastAsia="Calibri"/>
        </w:rPr>
        <w:t>M</w:t>
      </w:r>
      <w:r w:rsidR="008B6A1D">
        <w:rPr>
          <w:rFonts w:eastAsia="Calibri"/>
        </w:rPr>
        <w:t xml:space="preserve">), </w:t>
      </w:r>
      <w:r w:rsidRPr="1B25E50C" w:rsidR="008B6A1D">
        <w:rPr>
          <w:rFonts w:eastAsia="Calibri"/>
        </w:rPr>
        <w:t>Harry Disher (OM)</w:t>
      </w:r>
      <w:r w:rsidR="003474A6">
        <w:rPr>
          <w:rFonts w:eastAsia="Calibri"/>
        </w:rPr>
        <w:t>,</w:t>
      </w:r>
      <w:r w:rsidRPr="1B25E50C" w:rsidR="008B6A1D">
        <w:rPr>
          <w:rFonts w:eastAsia="Calibri"/>
        </w:rPr>
        <w:t xml:space="preserve"> </w:t>
      </w:r>
      <w:r w:rsidR="008B6A1D">
        <w:rPr>
          <w:rFonts w:eastAsia="Calibri"/>
        </w:rPr>
        <w:t>Lena Medeiros (OM) Cait Stewart (L) James Montgomery (L)</w:t>
      </w:r>
    </w:p>
    <w:p w:rsidR="006F3043" w:rsidP="006F3043" w:rsidRDefault="006F3043" w14:paraId="20E6D4C6" w14:textId="77777777">
      <w:pPr>
        <w:tabs>
          <w:tab w:val="left" w:pos="720"/>
          <w:tab w:val="left" w:pos="1440"/>
          <w:tab w:val="left" w:pos="3299"/>
        </w:tabs>
        <w:spacing w:before="0"/>
        <w:ind w:left="851" w:hanging="851"/>
        <w:rPr>
          <w:rFonts w:cstheme="minorHAnsi"/>
          <w:b/>
          <w:szCs w:val="24"/>
        </w:rPr>
      </w:pPr>
      <w:r w:rsidRPr="00380D02">
        <w:rPr>
          <w:rFonts w:cstheme="minorHAnsi"/>
          <w:b/>
          <w:szCs w:val="24"/>
        </w:rPr>
        <w:t xml:space="preserve">Regrets: </w:t>
      </w:r>
      <w:r w:rsidRPr="00380D02">
        <w:rPr>
          <w:rFonts w:cstheme="minorHAnsi"/>
          <w:b/>
          <w:szCs w:val="24"/>
        </w:rPr>
        <w:tab/>
      </w:r>
      <w:r>
        <w:rPr>
          <w:rFonts w:cstheme="minorHAnsi"/>
          <w:b/>
          <w:szCs w:val="24"/>
        </w:rPr>
        <w:t>Rev. Cathy Larmond (Vacation)</w:t>
      </w:r>
    </w:p>
    <w:p w:rsidRPr="00380D02" w:rsidR="006F3043" w:rsidP="006F3043" w:rsidRDefault="006F3043" w14:paraId="32FEB48D" w14:textId="4D94BCF9">
      <w:pPr>
        <w:spacing w:before="0"/>
        <w:ind w:left="851" w:hanging="851"/>
        <w:rPr>
          <w:rFonts w:cstheme="minorHAnsi"/>
          <w:szCs w:val="24"/>
        </w:rPr>
      </w:pPr>
      <w:r w:rsidRPr="00380D02">
        <w:rPr>
          <w:rFonts w:cstheme="minorHAnsi"/>
          <w:b/>
          <w:szCs w:val="24"/>
        </w:rPr>
        <w:tab/>
      </w:r>
    </w:p>
    <w:p w:rsidR="006F3043" w:rsidP="006F3043" w:rsidRDefault="006F3043" w14:paraId="7061661A" w14:textId="77777777">
      <w:pPr>
        <w:pStyle w:val="Heading1"/>
        <w:spacing w:before="0" w:after="120"/>
        <w:ind w:left="1440" w:hanging="1440"/>
        <w:rPr>
          <w:b w:val="0"/>
          <w:bCs/>
          <w:szCs w:val="24"/>
        </w:rPr>
      </w:pPr>
      <w:r w:rsidRPr="00380D02">
        <w:rPr>
          <w:szCs w:val="24"/>
        </w:rPr>
        <w:t>Welcome</w:t>
      </w:r>
      <w:r>
        <w:rPr>
          <w:szCs w:val="24"/>
        </w:rPr>
        <w:t>,</w:t>
      </w:r>
      <w:r w:rsidRPr="00380D02">
        <w:rPr>
          <w:szCs w:val="24"/>
        </w:rPr>
        <w:t xml:space="preserve"> and Constitute Meeting: </w:t>
      </w:r>
      <w:sdt>
        <w:sdtPr>
          <w:rPr>
            <w:rStyle w:val="MOTIONChar0"/>
            <w:b w:val="0"/>
            <w:bCs/>
            <w:color w:val="00B0F0"/>
            <w:szCs w:val="24"/>
          </w:rPr>
          <w:id w:val="-946382786"/>
          <w:placeholder>
            <w:docPart w:val="9D94EDD6753E4E80BF1DD1E1968B4549"/>
          </w:placeholder>
          <w:dropDownList>
            <w:listItem w:value="Choose an item."/>
            <w:listItem w:displayText="Douglas Hayward" w:value="Douglas Hayward"/>
            <w:listItem w:displayText="Marion Boyd" w:value="Marion Boyd"/>
            <w:listItem w:displayText="Gwen Good" w:value="Gwen Good"/>
            <w:listItem w:displayText="Cathy Larmond" w:value="Cathy Larmond"/>
            <w:listItem w:displayText="Tom Slumskie" w:value="Tom Slumskie"/>
            <w:listItem w:displayText="Mel Spencer" w:value="Mel Spencer"/>
            <w:listItem w:displayText="Jane Sullivan" w:value="Jane Sullivan"/>
            <w:listItem w:displayText="Micol Cottrell" w:value="Micol Cottrell"/>
          </w:dropDownList>
        </w:sdtPr>
        <w:sdtEndPr>
          <w:rPr>
            <w:rStyle w:val="DefaultParagraphFont"/>
            <w:rFonts w:asciiTheme="minorHAnsi" w:hAnsiTheme="minorHAnsi" w:eastAsiaTheme="majorEastAsia" w:cstheme="minorHAnsi"/>
            <w:sz w:val="24"/>
            <w:lang w:eastAsia="en-US"/>
          </w:rPr>
        </w:sdtEndPr>
        <w:sdtContent>
          <w:r>
            <w:rPr>
              <w:rStyle w:val="MOTIONChar0"/>
              <w:b w:val="0"/>
              <w:bCs/>
              <w:color w:val="00B0F0"/>
              <w:szCs w:val="24"/>
            </w:rPr>
            <w:t>Douglas Hayward</w:t>
          </w:r>
        </w:sdtContent>
      </w:sdt>
      <w:r>
        <w:rPr>
          <w:b w:val="0"/>
          <w:bCs/>
          <w:szCs w:val="24"/>
        </w:rPr>
        <w:t>, Chair</w:t>
      </w:r>
    </w:p>
    <w:p w:rsidRPr="00380D02" w:rsidR="006F3043" w:rsidP="006F3043" w:rsidRDefault="006F3043" w14:paraId="3041E229" w14:textId="77777777">
      <w:pPr>
        <w:pStyle w:val="Heading1"/>
        <w:spacing w:before="0" w:after="120"/>
        <w:ind w:left="1440" w:hanging="1440"/>
        <w:rPr>
          <w:b w:val="0"/>
          <w:szCs w:val="24"/>
        </w:rPr>
      </w:pPr>
      <w:r w:rsidRPr="00380D02">
        <w:rPr>
          <w:szCs w:val="24"/>
        </w:rPr>
        <w:t>Acknowledging the Land</w:t>
      </w:r>
      <w:r w:rsidRPr="00F65F2B">
        <w:rPr>
          <w:rStyle w:val="MOTIONChar0"/>
          <w:b w:val="0"/>
          <w:bCs/>
          <w:color w:val="00B0F0"/>
          <w:szCs w:val="24"/>
        </w:rPr>
        <w:t xml:space="preserve"> </w:t>
      </w:r>
      <w:sdt>
        <w:sdtPr>
          <w:rPr>
            <w:rStyle w:val="MOTIONChar0"/>
            <w:b w:val="0"/>
            <w:bCs/>
            <w:color w:val="00B0F0"/>
            <w:szCs w:val="24"/>
          </w:rPr>
          <w:id w:val="1967154076"/>
          <w:placeholder>
            <w:docPart w:val="0AF96FFA46B94D9EBAC9451E94A51150"/>
          </w:placeholder>
          <w:dropDownList>
            <w:listItem w:value="Choose an item."/>
            <w:listItem w:displayText="Douglas Hayward" w:value="Douglas Hayward"/>
            <w:listItem w:displayText="Marion Boyd" w:value="Marion Boyd"/>
            <w:listItem w:displayText="Gwen Good" w:value="Gwen Good"/>
            <w:listItem w:displayText="Cathy Larmond" w:value="Cathy Larmond"/>
            <w:listItem w:displayText="Tom Slumskie" w:value="Tom Slumskie"/>
            <w:listItem w:displayText="Mel Spencer" w:value="Mel Spencer"/>
            <w:listItem w:displayText="Jane Sullivan" w:value="Jane Sullivan"/>
            <w:listItem w:displayText="Micol Cottrell" w:value="Micol Cottrell"/>
          </w:dropDownList>
        </w:sdtPr>
        <w:sdtEndPr>
          <w:rPr>
            <w:rStyle w:val="DefaultParagraphFont"/>
            <w:rFonts w:asciiTheme="minorHAnsi" w:hAnsiTheme="minorHAnsi" w:eastAsiaTheme="majorEastAsia" w:cstheme="minorHAnsi"/>
            <w:sz w:val="24"/>
            <w:lang w:eastAsia="en-US"/>
          </w:rPr>
        </w:sdtEndPr>
        <w:sdtContent>
          <w:r>
            <w:rPr>
              <w:rStyle w:val="MOTIONChar0"/>
              <w:b w:val="0"/>
              <w:bCs/>
              <w:color w:val="00B0F0"/>
              <w:szCs w:val="24"/>
            </w:rPr>
            <w:t>Douglas Hayward</w:t>
          </w:r>
        </w:sdtContent>
      </w:sdt>
      <w:r w:rsidRPr="00380D02">
        <w:rPr>
          <w:szCs w:val="24"/>
        </w:rPr>
        <w:t xml:space="preserve">: </w:t>
      </w:r>
    </w:p>
    <w:p w:rsidR="006F3043" w:rsidP="006F3043" w:rsidRDefault="006F3043" w14:paraId="6A8E09F8" w14:textId="5E228415">
      <w:pPr>
        <w:pStyle w:val="Heading1"/>
        <w:spacing w:before="0" w:after="120"/>
        <w:ind w:left="1440" w:hanging="1440"/>
        <w:rPr>
          <w:b w:val="0"/>
          <w:bCs/>
          <w:szCs w:val="24"/>
        </w:rPr>
      </w:pPr>
      <w:r w:rsidRPr="00380D02">
        <w:rPr>
          <w:szCs w:val="24"/>
        </w:rPr>
        <w:t xml:space="preserve">Opening Worship: </w:t>
      </w:r>
      <w:r>
        <w:rPr>
          <w:color w:val="00B0F0"/>
          <w:szCs w:val="24"/>
        </w:rPr>
        <w:t xml:space="preserve">David Shearman </w:t>
      </w:r>
      <w:r>
        <w:rPr>
          <w:b w:val="0"/>
          <w:bCs/>
          <w:szCs w:val="24"/>
        </w:rPr>
        <w:t>provide</w:t>
      </w:r>
      <w:r w:rsidRPr="00380D02">
        <w:rPr>
          <w:b w:val="0"/>
          <w:bCs/>
          <w:szCs w:val="24"/>
        </w:rPr>
        <w:t xml:space="preserve"> </w:t>
      </w:r>
      <w:r>
        <w:rPr>
          <w:b w:val="0"/>
          <w:bCs/>
          <w:szCs w:val="24"/>
        </w:rPr>
        <w:t>worship</w:t>
      </w:r>
      <w:r w:rsidRPr="00380D02">
        <w:rPr>
          <w:b w:val="0"/>
          <w:bCs/>
          <w:szCs w:val="24"/>
        </w:rPr>
        <w:t>.</w:t>
      </w:r>
    </w:p>
    <w:p w:rsidRPr="00380D02" w:rsidR="006F3043" w:rsidP="006F3043" w:rsidRDefault="006F3043" w14:paraId="66216F72" w14:textId="77777777">
      <w:pPr>
        <w:pStyle w:val="Heading1"/>
        <w:spacing w:before="0" w:after="120"/>
        <w:rPr>
          <w:szCs w:val="24"/>
        </w:rPr>
      </w:pPr>
      <w:r w:rsidRPr="00380D02">
        <w:rPr>
          <w:szCs w:val="24"/>
        </w:rPr>
        <w:t>Opening Motions:</w:t>
      </w:r>
    </w:p>
    <w:p w:rsidRPr="00380D02" w:rsidR="006F3043" w:rsidP="006F3043" w:rsidRDefault="006F3043" w14:paraId="2BBD4806" w14:textId="6E505131">
      <w:pPr>
        <w:pStyle w:val="Heading2"/>
        <w:numPr>
          <w:ilvl w:val="0"/>
          <w:numId w:val="2"/>
        </w:numPr>
        <w:tabs>
          <w:tab w:val="num" w:pos="360"/>
        </w:tabs>
        <w:spacing w:before="0" w:after="120"/>
        <w:ind w:left="540" w:firstLine="0"/>
        <w:rPr>
          <w:szCs w:val="24"/>
        </w:rPr>
      </w:pPr>
      <w:r w:rsidRPr="00380D02">
        <w:rPr>
          <w:szCs w:val="24"/>
        </w:rPr>
        <w:t xml:space="preserve">Approval of </w:t>
      </w:r>
      <w:r>
        <w:rPr>
          <w:szCs w:val="24"/>
        </w:rPr>
        <w:t>Corresponding Members</w:t>
      </w:r>
      <w:r w:rsidRPr="00380D02">
        <w:rPr>
          <w:szCs w:val="24"/>
        </w:rPr>
        <w:t>:</w:t>
      </w:r>
      <w:r w:rsidR="003474A6">
        <w:rPr>
          <w:szCs w:val="24"/>
        </w:rPr>
        <w:t xml:space="preserve"> - no</w:t>
      </w:r>
      <w:r w:rsidR="009E1110">
        <w:rPr>
          <w:szCs w:val="24"/>
        </w:rPr>
        <w:t xml:space="preserve"> corresponding members.</w:t>
      </w:r>
    </w:p>
    <w:p w:rsidRPr="00380D02" w:rsidR="006F3043" w:rsidP="006F3043" w:rsidRDefault="006F3043" w14:paraId="1780DF54" w14:textId="4D764A45">
      <w:pPr>
        <w:pStyle w:val="Heading2"/>
        <w:numPr>
          <w:ilvl w:val="0"/>
          <w:numId w:val="2"/>
        </w:numPr>
        <w:tabs>
          <w:tab w:val="num" w:pos="360"/>
        </w:tabs>
        <w:spacing w:before="0" w:after="120"/>
        <w:ind w:left="540" w:firstLine="0"/>
        <w:rPr>
          <w:szCs w:val="24"/>
        </w:rPr>
      </w:pPr>
      <w:r w:rsidRPr="00380D02">
        <w:rPr>
          <w:szCs w:val="24"/>
        </w:rPr>
        <w:t>Approval of Agenda:</w:t>
      </w:r>
      <w:r>
        <w:rPr>
          <w:szCs w:val="24"/>
        </w:rPr>
        <w:t xml:space="preserve"> As circulated</w:t>
      </w:r>
      <w:r w:rsidR="009D31F7">
        <w:rPr>
          <w:szCs w:val="24"/>
        </w:rPr>
        <w:t>.  Approved by Consensus.</w:t>
      </w:r>
    </w:p>
    <w:p w:rsidR="006F3043" w:rsidP="006F3043" w:rsidRDefault="006F3043" w14:paraId="4604687D" w14:textId="609045DE">
      <w:pPr>
        <w:pStyle w:val="Heading2"/>
        <w:numPr>
          <w:ilvl w:val="0"/>
          <w:numId w:val="2"/>
        </w:numPr>
        <w:tabs>
          <w:tab w:val="num" w:pos="360"/>
        </w:tabs>
        <w:spacing w:before="0" w:after="120"/>
        <w:ind w:left="540" w:firstLine="0"/>
        <w:rPr>
          <w:szCs w:val="24"/>
        </w:rPr>
      </w:pPr>
      <w:r w:rsidRPr="00380D02">
        <w:rPr>
          <w:szCs w:val="24"/>
        </w:rPr>
        <w:t>Approval of Previous Minutes:</w:t>
      </w:r>
      <w:r>
        <w:rPr>
          <w:szCs w:val="24"/>
        </w:rPr>
        <w:t xml:space="preserve"> M</w:t>
      </w:r>
      <w:r w:rsidRPr="00380D02">
        <w:rPr>
          <w:szCs w:val="24"/>
        </w:rPr>
        <w:t xml:space="preserve">inutes of </w:t>
      </w:r>
      <w:sdt>
        <w:sdtPr>
          <w:rPr>
            <w:color w:val="00B0F0"/>
            <w:szCs w:val="24"/>
          </w:rPr>
          <w:id w:val="-561629909"/>
          <w:placeholder>
            <w:docPart w:val="3B5BD109F6054C3186DA36E2DFB52C6C"/>
          </w:placeholder>
          <w:date w:fullDate="2024-06-19T00:00:00Z">
            <w:dateFormat w:val="MMMM d, yyyy"/>
            <w:lid w:val="en-US"/>
            <w:storeMappedDataAs w:val="dateTime"/>
            <w:calendar w:val="gregorian"/>
          </w:date>
        </w:sdtPr>
        <w:sdtEndPr/>
        <w:sdtContent>
          <w:r>
            <w:rPr>
              <w:color w:val="00B0F0"/>
              <w:szCs w:val="24"/>
              <w:lang w:val="en-US"/>
            </w:rPr>
            <w:t>June 19, 2024</w:t>
          </w:r>
        </w:sdtContent>
      </w:sdt>
      <w:r w:rsidRPr="00380D02">
        <w:rPr>
          <w:szCs w:val="24"/>
        </w:rPr>
        <w:t xml:space="preserve"> as</w:t>
      </w:r>
      <w:r>
        <w:rPr>
          <w:szCs w:val="24"/>
        </w:rPr>
        <w:t xml:space="preserve"> amended</w:t>
      </w:r>
      <w:r w:rsidR="001B0261">
        <w:rPr>
          <w:szCs w:val="24"/>
        </w:rPr>
        <w:t>.  Approved by Consensus.</w:t>
      </w:r>
      <w:r w:rsidR="009D31F7">
        <w:rPr>
          <w:szCs w:val="24"/>
        </w:rPr>
        <w:t xml:space="preserve">  </w:t>
      </w:r>
    </w:p>
    <w:p w:rsidRPr="00E51652" w:rsidR="00E51652" w:rsidP="00E51652" w:rsidRDefault="00E51652" w14:paraId="11FB9BE9" w14:textId="4BA16470">
      <w:r>
        <w:t>Corrections:</w:t>
      </w:r>
    </w:p>
    <w:p w:rsidR="009D31F7" w:rsidP="009D31F7" w:rsidRDefault="001B0261" w14:paraId="4F3F1F12" w14:textId="66988641">
      <w:pPr>
        <w:pStyle w:val="ListParagraph"/>
        <w:numPr>
          <w:ilvl w:val="0"/>
          <w:numId w:val="5"/>
        </w:numPr>
      </w:pPr>
      <w:r>
        <w:t xml:space="preserve">Motion </w:t>
      </w:r>
      <w:r w:rsidR="009D31F7">
        <w:t>appointing David as liaison</w:t>
      </w:r>
      <w:r>
        <w:t xml:space="preserve"> has a mover but no seconder.  It should note approval by consensus.  </w:t>
      </w:r>
    </w:p>
    <w:p w:rsidR="00032033" w:rsidP="009D31F7" w:rsidRDefault="00032033" w14:paraId="1A6E489F" w14:textId="1D474C14">
      <w:pPr>
        <w:pStyle w:val="ListParagraph"/>
        <w:numPr>
          <w:ilvl w:val="0"/>
          <w:numId w:val="5"/>
        </w:numPr>
      </w:pPr>
      <w:r>
        <w:t>Executive Report seconded sentence ‘loosing’ instead of ‘losing’</w:t>
      </w:r>
    </w:p>
    <w:p w:rsidR="00032033" w:rsidP="009D31F7" w:rsidRDefault="00032033" w14:paraId="1B705D64" w14:textId="48A4602F">
      <w:pPr>
        <w:pStyle w:val="ListParagraph"/>
        <w:numPr>
          <w:ilvl w:val="0"/>
          <w:numId w:val="5"/>
        </w:numPr>
      </w:pPr>
      <w:r>
        <w:lastRenderedPageBreak/>
        <w:t>An</w:t>
      </w:r>
      <w:r w:rsidR="00C74218">
        <w:t>nesley – correct spelling.</w:t>
      </w:r>
    </w:p>
    <w:p w:rsidRPr="009D31F7" w:rsidR="00C74218" w:rsidP="00C74218" w:rsidRDefault="00C74218" w14:paraId="17587888" w14:textId="1665C08C">
      <w:r>
        <w:t>Approved by Consensus as corrected.</w:t>
      </w:r>
    </w:p>
    <w:p w:rsidR="006F3043" w:rsidP="006F3043" w:rsidRDefault="006F3043" w14:paraId="32296E7C" w14:textId="77777777">
      <w:pPr>
        <w:pStyle w:val="paragraph"/>
        <w:spacing w:before="240" w:beforeAutospacing="0" w:after="120" w:afterAutospacing="0" w:line="259" w:lineRule="auto"/>
        <w:textAlignment w:val="baseline"/>
        <w:rPr>
          <w:rStyle w:val="normaltextrun"/>
          <w:rFonts w:asciiTheme="minorHAnsi" w:hAnsiTheme="minorHAnsi" w:cstheme="minorHAnsi"/>
          <w:b/>
          <w:bCs/>
          <w:lang w:val="en-US"/>
        </w:rPr>
      </w:pPr>
      <w:r w:rsidRPr="00380D02">
        <w:rPr>
          <w:rStyle w:val="normaltextrun"/>
          <w:rFonts w:asciiTheme="minorHAnsi" w:hAnsiTheme="minorHAnsi" w:cstheme="minorHAnsi"/>
          <w:b/>
          <w:bCs/>
          <w:lang w:val="en-US"/>
        </w:rPr>
        <w:t>Business Arising</w:t>
      </w:r>
    </w:p>
    <w:p w:rsidR="006F3043" w:rsidP="006F3043" w:rsidRDefault="006F3043" w14:paraId="282A26FA" w14:textId="56029490">
      <w:pPr>
        <w:pStyle w:val="paragraph"/>
        <w:spacing w:before="240" w:beforeAutospacing="0" w:after="120" w:afterAutospacing="0" w:line="259" w:lineRule="auto"/>
        <w:textAlignment w:val="baseline"/>
        <w:rPr>
          <w:rStyle w:val="normaltextrun"/>
          <w:rFonts w:asciiTheme="minorHAnsi" w:hAnsiTheme="minorHAnsi" w:cstheme="minorHAnsi"/>
          <w:lang w:val="en-US"/>
        </w:rPr>
      </w:pPr>
      <w:r>
        <w:rPr>
          <w:rStyle w:val="normaltextrun"/>
          <w:rFonts w:asciiTheme="minorHAnsi" w:hAnsiTheme="minorHAnsi" w:cstheme="minorHAnsi"/>
          <w:lang w:val="en-US"/>
        </w:rPr>
        <w:t xml:space="preserve">Email Motions: </w:t>
      </w:r>
      <w:r w:rsidR="00B877BE">
        <w:rPr>
          <w:rStyle w:val="normaltextrun"/>
          <w:rFonts w:asciiTheme="minorHAnsi" w:hAnsiTheme="minorHAnsi" w:cstheme="minorHAnsi"/>
          <w:lang w:val="en-US"/>
        </w:rPr>
        <w:t xml:space="preserve"> </w:t>
      </w:r>
      <w:r w:rsidRPr="007C3F69" w:rsidR="007C3F69">
        <w:t>Sent 8/8/2024</w:t>
      </w:r>
      <w:r w:rsidR="007C3F69">
        <w:t xml:space="preserve"> with response by </w:t>
      </w:r>
      <w:r w:rsidRPr="007C3F69" w:rsidR="007C3F69">
        <w:t>end of day on 7/12/2024</w:t>
      </w:r>
      <w:r w:rsidR="007C3F69">
        <w:t>.  Approved by Consensus.</w:t>
      </w:r>
    </w:p>
    <w:p w:rsidRPr="002B6BBA" w:rsidR="006F3043" w:rsidP="006F3043" w:rsidRDefault="006F3043" w14:paraId="74261C8F" w14:textId="77777777">
      <w:pPr>
        <w:pStyle w:val="ListParagraph"/>
        <w:numPr>
          <w:ilvl w:val="0"/>
          <w:numId w:val="4"/>
        </w:numPr>
        <w:spacing w:before="0" w:after="0" w:line="240" w:lineRule="auto"/>
      </w:pPr>
      <w:r>
        <w:t>That the Human Resources Commission of Western Ontario Waterways Regional Council approve the minutes for May 21, 2024 as submitted.</w:t>
      </w:r>
    </w:p>
    <w:p w:rsidR="006F3043" w:rsidP="006F3043" w:rsidRDefault="006F3043" w14:paraId="75228EAF" w14:textId="77777777">
      <w:pPr>
        <w:pStyle w:val="ListParagraph"/>
        <w:numPr>
          <w:ilvl w:val="0"/>
          <w:numId w:val="0"/>
        </w:numPr>
        <w:spacing w:before="0" w:after="0" w:line="240" w:lineRule="auto"/>
        <w:ind w:left="720"/>
      </w:pPr>
    </w:p>
    <w:p w:rsidR="006F3043" w:rsidP="006F3043" w:rsidRDefault="006F3043" w14:paraId="49C8CFC7" w14:textId="77777777">
      <w:pPr>
        <w:pStyle w:val="ListParagraph"/>
        <w:numPr>
          <w:ilvl w:val="0"/>
          <w:numId w:val="4"/>
        </w:numPr>
        <w:spacing w:before="0" w:after="0" w:line="240" w:lineRule="auto"/>
      </w:pPr>
      <w:r>
        <w:t>That the Human Resources Commission of Western Ontario Waterways Regional Council concur with the request of Lesley Fox, OM, for a change for pastoral relationship</w:t>
      </w:r>
    </w:p>
    <w:p w:rsidR="006F3043" w:rsidP="006F3043" w:rsidRDefault="006F3043" w14:paraId="37D7D70A" w14:textId="77777777">
      <w:pPr>
        <w:pStyle w:val="ListParagraph"/>
      </w:pPr>
    </w:p>
    <w:p w:rsidR="006F3043" w:rsidP="006F3043" w:rsidRDefault="006F3043" w14:paraId="6E617AFD" w14:textId="77777777">
      <w:pPr>
        <w:pStyle w:val="ListParagraph"/>
        <w:numPr>
          <w:ilvl w:val="0"/>
          <w:numId w:val="4"/>
        </w:numPr>
        <w:spacing w:before="0" w:after="0" w:line="240" w:lineRule="auto"/>
      </w:pPr>
      <w:r>
        <w:t xml:space="preserve">That the Human Resources Commission of Western Ontario Waterways Regional Council approve the position description for supply ministry, PT, 9 hrs/week, for Tara-Centenary Pastoral Charge.   </w:t>
      </w:r>
    </w:p>
    <w:p w:rsidR="00E51652" w:rsidP="00E51652" w:rsidRDefault="00E51652" w14:paraId="01BE30B9" w14:textId="77777777">
      <w:pPr>
        <w:pStyle w:val="ListParagraph"/>
        <w:numPr>
          <w:ilvl w:val="0"/>
          <w:numId w:val="0"/>
        </w:numPr>
        <w:spacing w:before="0" w:after="0" w:line="240" w:lineRule="auto"/>
        <w:ind w:left="720"/>
      </w:pPr>
    </w:p>
    <w:p w:rsidR="006F3043" w:rsidP="006F3043" w:rsidRDefault="006F3043" w14:paraId="2CB82C61" w14:textId="77777777">
      <w:pPr>
        <w:pStyle w:val="ListParagraph"/>
        <w:numPr>
          <w:ilvl w:val="0"/>
          <w:numId w:val="4"/>
        </w:numPr>
        <w:spacing w:before="0" w:after="0" w:line="240" w:lineRule="auto"/>
      </w:pPr>
      <w:r>
        <w:t>That the Human Resources Commission of Western Ontario Waterways Regional Council approve the position description for minister, FT, for Emmanuel Pastoral Charge, Waterloo.</w:t>
      </w:r>
    </w:p>
    <w:p w:rsidRPr="00380D02" w:rsidR="006F3043" w:rsidP="006F3043" w:rsidRDefault="006F3043" w14:paraId="6BC02B79" w14:textId="77777777">
      <w:pPr>
        <w:pStyle w:val="Heading1"/>
        <w:spacing w:before="240" w:after="120"/>
        <w:rPr>
          <w:szCs w:val="24"/>
        </w:rPr>
      </w:pPr>
      <w:r w:rsidRPr="00380D02">
        <w:rPr>
          <w:szCs w:val="24"/>
        </w:rPr>
        <w:t>New Business</w:t>
      </w:r>
    </w:p>
    <w:p w:rsidRPr="00B877BE" w:rsidR="006F3043" w:rsidP="006F3043" w:rsidRDefault="006F3043" w14:paraId="4650AF7A" w14:textId="77777777">
      <w:pPr>
        <w:pStyle w:val="ListParagraph"/>
        <w:numPr>
          <w:ilvl w:val="0"/>
          <w:numId w:val="3"/>
        </w:numPr>
        <w:spacing w:before="0"/>
        <w:ind w:left="360"/>
        <w:contextualSpacing w:val="0"/>
        <w:rPr>
          <w:rStyle w:val="Hyperlink"/>
          <w:rFonts w:eastAsiaTheme="minorEastAsia"/>
          <w:szCs w:val="24"/>
        </w:rPr>
      </w:pPr>
      <w:r w:rsidRPr="00952129">
        <w:rPr>
          <w:rStyle w:val="Hyperlink"/>
          <w:szCs w:val="24"/>
        </w:rPr>
        <w:t>LLWL Resource Team Report –</w:t>
      </w:r>
      <w:r>
        <w:rPr>
          <w:rStyle w:val="Hyperlink"/>
          <w:szCs w:val="24"/>
        </w:rPr>
        <w:t xml:space="preserve"> David Shearman</w:t>
      </w:r>
    </w:p>
    <w:p w:rsidR="00B877BE" w:rsidP="00B877BE" w:rsidRDefault="00B877BE" w14:paraId="245B6500" w14:textId="58435333">
      <w:pPr>
        <w:pStyle w:val="ListParagraph"/>
        <w:numPr>
          <w:ilvl w:val="0"/>
          <w:numId w:val="0"/>
        </w:numPr>
        <w:spacing w:before="0"/>
        <w:ind w:left="360"/>
        <w:contextualSpacing w:val="0"/>
        <w:rPr>
          <w:rStyle w:val="Hyperlink"/>
          <w:color w:val="auto"/>
          <w:szCs w:val="24"/>
          <w:u w:val="none"/>
        </w:rPr>
      </w:pPr>
      <w:r w:rsidRPr="00B877BE">
        <w:rPr>
          <w:rStyle w:val="Hyperlink"/>
          <w:color w:val="auto"/>
          <w:szCs w:val="24"/>
          <w:u w:val="none"/>
        </w:rPr>
        <w:t>David sent a proposal from Lyn</w:t>
      </w:r>
      <w:r w:rsidR="00605C6A">
        <w:rPr>
          <w:rStyle w:val="Hyperlink"/>
          <w:color w:val="auto"/>
          <w:szCs w:val="24"/>
          <w:u w:val="none"/>
        </w:rPr>
        <w:t>ne</w:t>
      </w:r>
      <w:r w:rsidRPr="00B877BE">
        <w:rPr>
          <w:rStyle w:val="Hyperlink"/>
          <w:color w:val="auto"/>
          <w:szCs w:val="24"/>
          <w:u w:val="none"/>
        </w:rPr>
        <w:t xml:space="preserve"> Rusk </w:t>
      </w:r>
      <w:r>
        <w:rPr>
          <w:rStyle w:val="Hyperlink"/>
          <w:color w:val="auto"/>
          <w:szCs w:val="24"/>
          <w:u w:val="none"/>
        </w:rPr>
        <w:t xml:space="preserve">about a </w:t>
      </w:r>
      <w:r w:rsidR="00605C6A">
        <w:rPr>
          <w:rStyle w:val="Hyperlink"/>
          <w:color w:val="auto"/>
          <w:szCs w:val="24"/>
          <w:u w:val="none"/>
        </w:rPr>
        <w:t xml:space="preserve">LLWL </w:t>
      </w:r>
      <w:r>
        <w:rPr>
          <w:rStyle w:val="Hyperlink"/>
          <w:color w:val="auto"/>
          <w:szCs w:val="24"/>
          <w:u w:val="none"/>
        </w:rPr>
        <w:t xml:space="preserve">Day Away.  </w:t>
      </w:r>
      <w:r w:rsidR="00D21222">
        <w:rPr>
          <w:rStyle w:val="Hyperlink"/>
          <w:color w:val="auto"/>
          <w:szCs w:val="24"/>
          <w:u w:val="none"/>
        </w:rPr>
        <w:t>Lyn Rusk has</w:t>
      </w:r>
      <w:r>
        <w:rPr>
          <w:rStyle w:val="Hyperlink"/>
          <w:color w:val="auto"/>
          <w:szCs w:val="24"/>
          <w:u w:val="none"/>
        </w:rPr>
        <w:t xml:space="preserve"> come up with a proposal and a budget.   </w:t>
      </w:r>
      <w:r w:rsidR="00D21222">
        <w:rPr>
          <w:rStyle w:val="Hyperlink"/>
          <w:color w:val="auto"/>
          <w:szCs w:val="24"/>
          <w:u w:val="none"/>
        </w:rPr>
        <w:t xml:space="preserve">The event will be on </w:t>
      </w:r>
      <w:r w:rsidR="00E01248">
        <w:rPr>
          <w:rStyle w:val="Hyperlink"/>
          <w:color w:val="auto"/>
          <w:szCs w:val="24"/>
          <w:u w:val="none"/>
        </w:rPr>
        <w:t>October 19</w:t>
      </w:r>
      <w:r w:rsidRPr="00E01248" w:rsidR="00E01248">
        <w:rPr>
          <w:rStyle w:val="Hyperlink"/>
          <w:color w:val="auto"/>
          <w:szCs w:val="24"/>
          <w:u w:val="none"/>
          <w:vertAlign w:val="superscript"/>
        </w:rPr>
        <w:t>th</w:t>
      </w:r>
      <w:r w:rsidR="00D21222">
        <w:rPr>
          <w:rStyle w:val="Hyperlink"/>
          <w:color w:val="auto"/>
          <w:szCs w:val="24"/>
          <w:u w:val="none"/>
        </w:rPr>
        <w:t xml:space="preserve"> at</w:t>
      </w:r>
      <w:r w:rsidR="00E01248">
        <w:rPr>
          <w:rStyle w:val="Hyperlink"/>
          <w:color w:val="auto"/>
          <w:szCs w:val="24"/>
          <w:u w:val="none"/>
        </w:rPr>
        <w:t xml:space="preserve"> Mount Forest</w:t>
      </w:r>
      <w:r w:rsidR="00934D9D">
        <w:rPr>
          <w:rStyle w:val="Hyperlink"/>
          <w:color w:val="auto"/>
          <w:szCs w:val="24"/>
          <w:u w:val="none"/>
        </w:rPr>
        <w:t xml:space="preserve"> from 9-4</w:t>
      </w:r>
      <w:r w:rsidR="00E01248">
        <w:rPr>
          <w:rStyle w:val="Hyperlink"/>
          <w:color w:val="auto"/>
          <w:szCs w:val="24"/>
          <w:u w:val="none"/>
        </w:rPr>
        <w:t xml:space="preserve">.  </w:t>
      </w:r>
      <w:r w:rsidR="00D21222">
        <w:rPr>
          <w:rStyle w:val="Hyperlink"/>
          <w:color w:val="auto"/>
          <w:szCs w:val="24"/>
          <w:u w:val="none"/>
        </w:rPr>
        <w:t>The event will</w:t>
      </w:r>
      <w:r w:rsidR="00E01248">
        <w:rPr>
          <w:rStyle w:val="Hyperlink"/>
          <w:color w:val="auto"/>
          <w:szCs w:val="24"/>
          <w:u w:val="none"/>
        </w:rPr>
        <w:t xml:space="preserve"> include speakers and a mea</w:t>
      </w:r>
      <w:r w:rsidR="00907066">
        <w:rPr>
          <w:rStyle w:val="Hyperlink"/>
          <w:color w:val="auto"/>
          <w:szCs w:val="24"/>
          <w:u w:val="none"/>
        </w:rPr>
        <w:t xml:space="preserve">l.  </w:t>
      </w:r>
      <w:r w:rsidR="00D21222">
        <w:rPr>
          <w:rStyle w:val="Hyperlink"/>
          <w:color w:val="auto"/>
          <w:szCs w:val="24"/>
          <w:u w:val="none"/>
        </w:rPr>
        <w:t xml:space="preserve">The estimated cost is $1, </w:t>
      </w:r>
      <w:r w:rsidR="00934D9D">
        <w:rPr>
          <w:rStyle w:val="Hyperlink"/>
          <w:color w:val="auto"/>
          <w:szCs w:val="24"/>
          <w:u w:val="none"/>
        </w:rPr>
        <w:t xml:space="preserve">136.   </w:t>
      </w:r>
      <w:r w:rsidR="00907066">
        <w:rPr>
          <w:rStyle w:val="Hyperlink"/>
          <w:color w:val="auto"/>
          <w:szCs w:val="24"/>
          <w:u w:val="none"/>
        </w:rPr>
        <w:t>Lyn has submitted a grant application for the Rural Ministry Leadership.</w:t>
      </w:r>
      <w:r w:rsidR="00AF0A6A">
        <w:rPr>
          <w:rStyle w:val="Hyperlink"/>
          <w:color w:val="auto"/>
          <w:szCs w:val="24"/>
          <w:u w:val="none"/>
        </w:rPr>
        <w:t xml:space="preserve">  Discussion – if Rural Ministry network funds the event, </w:t>
      </w:r>
      <w:r w:rsidR="00AC37AF">
        <w:rPr>
          <w:rStyle w:val="Hyperlink"/>
          <w:color w:val="auto"/>
          <w:szCs w:val="24"/>
          <w:u w:val="none"/>
        </w:rPr>
        <w:t>would be helpful to offer travel funds for LLWLs attending the event.</w:t>
      </w:r>
    </w:p>
    <w:p w:rsidRPr="00F95B7E" w:rsidR="00F95B7E" w:rsidP="00F95B7E" w:rsidRDefault="00AC37AF" w14:paraId="02FB97F8" w14:textId="6FB96610">
      <w:pPr>
        <w:pStyle w:val="ListParagraph"/>
        <w:numPr>
          <w:ilvl w:val="0"/>
          <w:numId w:val="0"/>
        </w:numPr>
        <w:spacing w:before="0"/>
        <w:ind w:left="360"/>
        <w:contextualSpacing w:val="0"/>
        <w:rPr>
          <w:rStyle w:val="Hyperlink"/>
          <w:color w:val="auto"/>
          <w:szCs w:val="24"/>
          <w:u w:val="none"/>
        </w:rPr>
      </w:pPr>
      <w:r>
        <w:rPr>
          <w:rStyle w:val="Hyperlink"/>
          <w:color w:val="auto"/>
          <w:szCs w:val="24"/>
          <w:u w:val="none"/>
        </w:rPr>
        <w:t xml:space="preserve">Motion:   </w:t>
      </w:r>
      <w:r w:rsidR="000D1809">
        <w:rPr>
          <w:rFonts w:ascii="Calibri" w:hAnsi="Calibri" w:cs="Calibri"/>
          <w:color w:val="242424"/>
          <w:sz w:val="22"/>
          <w:shd w:val="clear" w:color="auto" w:fill="FFFFFF"/>
        </w:rPr>
        <w:t>That the Human Resources Commission of Western Ontario Waterways Regional Council supports the request for funding of an LLWL enrichment day event on October 19, 2024 by Lynne Rusk and requests that the WOW Region Executive grant up to $1500 from the Rural Ministry Leadership Fund for this event.</w:t>
      </w:r>
      <w:r w:rsidR="00482717">
        <w:rPr>
          <w:rFonts w:ascii="Calibri" w:hAnsi="Calibri" w:cs="Calibri"/>
          <w:color w:val="242424"/>
          <w:sz w:val="22"/>
          <w:shd w:val="clear" w:color="auto" w:fill="FFFFFF"/>
        </w:rPr>
        <w:t xml:space="preserve"> </w:t>
      </w:r>
      <w:r w:rsidRPr="00482717" w:rsidR="00482717">
        <w:rPr>
          <w:rFonts w:ascii="Calibri" w:hAnsi="Calibri" w:cs="Calibri"/>
          <w:b/>
          <w:bCs/>
          <w:color w:val="242424"/>
          <w:sz w:val="22"/>
          <w:shd w:val="clear" w:color="auto" w:fill="FFFFFF"/>
        </w:rPr>
        <w:t>Moved by David Shearman, seconded by Harry Disher.   Carried.</w:t>
      </w:r>
    </w:p>
    <w:p w:rsidRPr="00482717" w:rsidR="00AC37AF" w:rsidP="00B877BE" w:rsidRDefault="006140A0" w14:paraId="13B85799" w14:textId="5EFA61E7">
      <w:pPr>
        <w:pStyle w:val="ListParagraph"/>
        <w:numPr>
          <w:ilvl w:val="0"/>
          <w:numId w:val="0"/>
        </w:numPr>
        <w:spacing w:before="0"/>
        <w:ind w:left="360"/>
        <w:contextualSpacing w:val="0"/>
        <w:rPr>
          <w:rStyle w:val="Hyperlink"/>
          <w:rFonts w:eastAsiaTheme="minorEastAsia"/>
          <w:b/>
          <w:bCs/>
          <w:color w:val="auto"/>
          <w:szCs w:val="24"/>
          <w:u w:val="none"/>
        </w:rPr>
      </w:pPr>
      <w:r>
        <w:rPr>
          <w:rStyle w:val="Hyperlink"/>
          <w:color w:val="auto"/>
          <w:szCs w:val="24"/>
          <w:u w:val="none"/>
        </w:rPr>
        <w:t xml:space="preserve">Motion:  </w:t>
      </w:r>
      <w:r w:rsidR="000D1809">
        <w:rPr>
          <w:rStyle w:val="Hyperlink"/>
          <w:color w:val="auto"/>
          <w:szCs w:val="24"/>
          <w:u w:val="none"/>
        </w:rPr>
        <w:t xml:space="preserve">That the Human Resources Commission of Western Ontario Waterways Regional Council </w:t>
      </w:r>
      <w:r w:rsidR="00482717">
        <w:rPr>
          <w:rStyle w:val="Hyperlink"/>
          <w:color w:val="auto"/>
          <w:szCs w:val="24"/>
          <w:u w:val="none"/>
        </w:rPr>
        <w:t>approve up to</w:t>
      </w:r>
      <w:r w:rsidR="00486D46">
        <w:rPr>
          <w:rStyle w:val="Hyperlink"/>
          <w:color w:val="auto"/>
          <w:szCs w:val="24"/>
          <w:u w:val="none"/>
        </w:rPr>
        <w:t xml:space="preserve"> $1,500</w:t>
      </w:r>
      <w:r w:rsidR="00482717">
        <w:rPr>
          <w:rStyle w:val="Hyperlink"/>
          <w:color w:val="auto"/>
          <w:szCs w:val="24"/>
          <w:u w:val="none"/>
        </w:rPr>
        <w:t>, to be drawn from the Human Resources Commission Budget,</w:t>
      </w:r>
      <w:r w:rsidR="00486D46">
        <w:rPr>
          <w:rStyle w:val="Hyperlink"/>
          <w:color w:val="auto"/>
          <w:szCs w:val="24"/>
          <w:u w:val="none"/>
        </w:rPr>
        <w:t xml:space="preserve"> for travel allowance for those attending the </w:t>
      </w:r>
      <w:r w:rsidR="00482717">
        <w:rPr>
          <w:rStyle w:val="Hyperlink"/>
          <w:color w:val="auto"/>
          <w:szCs w:val="24"/>
          <w:u w:val="none"/>
        </w:rPr>
        <w:t>LLWL Day Away</w:t>
      </w:r>
      <w:r w:rsidR="00486D46">
        <w:rPr>
          <w:rStyle w:val="Hyperlink"/>
          <w:color w:val="auto"/>
          <w:szCs w:val="24"/>
          <w:u w:val="none"/>
        </w:rPr>
        <w:t xml:space="preserve">.   </w:t>
      </w:r>
      <w:r w:rsidRPr="00482717" w:rsidR="00F95B7E">
        <w:rPr>
          <w:rStyle w:val="Hyperlink"/>
          <w:b/>
          <w:bCs/>
          <w:color w:val="auto"/>
          <w:szCs w:val="24"/>
          <w:u w:val="none"/>
        </w:rPr>
        <w:t>Moved by David</w:t>
      </w:r>
      <w:r w:rsidRPr="00482717" w:rsidR="00482717">
        <w:rPr>
          <w:rStyle w:val="Hyperlink"/>
          <w:b/>
          <w:bCs/>
          <w:color w:val="auto"/>
          <w:szCs w:val="24"/>
          <w:u w:val="none"/>
        </w:rPr>
        <w:t xml:space="preserve"> Shearman</w:t>
      </w:r>
      <w:r w:rsidRPr="00482717" w:rsidR="00F95B7E">
        <w:rPr>
          <w:rStyle w:val="Hyperlink"/>
          <w:b/>
          <w:bCs/>
          <w:color w:val="auto"/>
          <w:szCs w:val="24"/>
          <w:u w:val="none"/>
        </w:rPr>
        <w:t>, seconded by Harry</w:t>
      </w:r>
      <w:r w:rsidRPr="00482717" w:rsidR="00482717">
        <w:rPr>
          <w:rStyle w:val="Hyperlink"/>
          <w:b/>
          <w:bCs/>
          <w:color w:val="auto"/>
          <w:szCs w:val="24"/>
          <w:u w:val="none"/>
        </w:rPr>
        <w:t xml:space="preserve"> Disher</w:t>
      </w:r>
      <w:r w:rsidRPr="00482717" w:rsidR="00F95B7E">
        <w:rPr>
          <w:rStyle w:val="Hyperlink"/>
          <w:b/>
          <w:bCs/>
          <w:color w:val="auto"/>
          <w:szCs w:val="24"/>
          <w:u w:val="none"/>
        </w:rPr>
        <w:t>.</w:t>
      </w:r>
      <w:r w:rsidRPr="00482717" w:rsidR="00C1209A">
        <w:rPr>
          <w:rStyle w:val="Hyperlink"/>
          <w:b/>
          <w:bCs/>
          <w:color w:val="auto"/>
          <w:szCs w:val="24"/>
          <w:u w:val="none"/>
        </w:rPr>
        <w:t xml:space="preserve"> </w:t>
      </w:r>
    </w:p>
    <w:p w:rsidRPr="00D9305F" w:rsidR="006F3043" w:rsidP="006F3043" w:rsidRDefault="006F3043" w14:paraId="2068B22A" w14:textId="77777777">
      <w:pPr>
        <w:pStyle w:val="ListParagraph"/>
        <w:numPr>
          <w:ilvl w:val="0"/>
          <w:numId w:val="3"/>
        </w:numPr>
        <w:spacing w:before="0"/>
        <w:ind w:left="360"/>
        <w:contextualSpacing w:val="0"/>
        <w:rPr>
          <w:rStyle w:val="Hyperlink"/>
          <w:rFonts w:eastAsiaTheme="minorEastAsia"/>
          <w:szCs w:val="24"/>
        </w:rPr>
      </w:pPr>
      <w:r w:rsidRPr="00952129">
        <w:rPr>
          <w:rStyle w:val="Hyperlink"/>
          <w:szCs w:val="24"/>
        </w:rPr>
        <w:t>Executive Update – Cathy Larmond</w:t>
      </w:r>
      <w:r>
        <w:rPr>
          <w:rStyle w:val="Hyperlink"/>
          <w:szCs w:val="24"/>
        </w:rPr>
        <w:t>, Representative POSTPONED</w:t>
      </w:r>
    </w:p>
    <w:p w:rsidRPr="009E1110" w:rsidR="006F3043" w:rsidP="006F3043" w:rsidRDefault="006F3043" w14:paraId="6B87BCBD" w14:textId="77777777">
      <w:pPr>
        <w:pStyle w:val="ListParagraph"/>
        <w:numPr>
          <w:ilvl w:val="0"/>
          <w:numId w:val="3"/>
        </w:numPr>
        <w:spacing w:before="0"/>
        <w:ind w:left="360"/>
        <w:contextualSpacing w:val="0"/>
        <w:rPr>
          <w:rStyle w:val="Hyperlink"/>
          <w:rFonts w:eastAsiaTheme="minorEastAsia"/>
          <w:szCs w:val="24"/>
        </w:rPr>
      </w:pPr>
      <w:r>
        <w:rPr>
          <w:rStyle w:val="Hyperlink"/>
          <w:szCs w:val="24"/>
        </w:rPr>
        <w:t>Liaison Resource Update – Doug Hayward</w:t>
      </w:r>
    </w:p>
    <w:p w:rsidR="009E1110" w:rsidP="009E1110" w:rsidRDefault="009E1110" w14:paraId="63D4BC8E" w14:textId="5CA82A64">
      <w:pPr>
        <w:pStyle w:val="ListParagraph"/>
        <w:numPr>
          <w:ilvl w:val="0"/>
          <w:numId w:val="5"/>
        </w:numPr>
        <w:spacing w:before="0"/>
        <w:rPr>
          <w:rStyle w:val="Hyperlink"/>
          <w:rFonts w:eastAsiaTheme="minorEastAsia"/>
          <w:color w:val="auto"/>
          <w:szCs w:val="24"/>
          <w:u w:val="none"/>
        </w:rPr>
      </w:pPr>
      <w:r>
        <w:rPr>
          <w:rStyle w:val="Hyperlink"/>
          <w:rFonts w:eastAsiaTheme="minorEastAsia"/>
          <w:color w:val="auto"/>
          <w:szCs w:val="24"/>
          <w:u w:val="none"/>
        </w:rPr>
        <w:t xml:space="preserve">Micol shared that Horseshoe Falls now has a liaison coordinator.  This means that all three HR Commissions have </w:t>
      </w:r>
      <w:r w:rsidR="0049712D">
        <w:rPr>
          <w:rStyle w:val="Hyperlink"/>
          <w:rFonts w:eastAsiaTheme="minorEastAsia"/>
          <w:color w:val="auto"/>
          <w:szCs w:val="24"/>
          <w:u w:val="none"/>
        </w:rPr>
        <w:t>liaisons</w:t>
      </w:r>
      <w:r>
        <w:rPr>
          <w:rStyle w:val="Hyperlink"/>
          <w:rFonts w:eastAsiaTheme="minorEastAsia"/>
          <w:color w:val="auto"/>
          <w:szCs w:val="24"/>
          <w:u w:val="none"/>
        </w:rPr>
        <w:t xml:space="preserve"> </w:t>
      </w:r>
    </w:p>
    <w:p w:rsidRPr="009E1110" w:rsidR="0049712D" w:rsidP="009E1110" w:rsidRDefault="0005752B" w14:paraId="54F044EB" w14:textId="49569BE3">
      <w:pPr>
        <w:pStyle w:val="ListParagraph"/>
        <w:numPr>
          <w:ilvl w:val="0"/>
          <w:numId w:val="5"/>
        </w:numPr>
        <w:spacing w:before="0"/>
        <w:rPr>
          <w:rStyle w:val="Hyperlink"/>
          <w:rFonts w:eastAsiaTheme="minorEastAsia"/>
          <w:color w:val="auto"/>
          <w:szCs w:val="24"/>
          <w:u w:val="none"/>
        </w:rPr>
      </w:pPr>
      <w:r>
        <w:rPr>
          <w:rStyle w:val="Hyperlink"/>
          <w:rFonts w:eastAsiaTheme="minorEastAsia"/>
          <w:color w:val="auto"/>
          <w:szCs w:val="24"/>
          <w:u w:val="none"/>
        </w:rPr>
        <w:lastRenderedPageBreak/>
        <w:t>Will be m</w:t>
      </w:r>
      <w:r w:rsidR="0049712D">
        <w:rPr>
          <w:rStyle w:val="Hyperlink"/>
          <w:rFonts w:eastAsiaTheme="minorEastAsia"/>
          <w:color w:val="auto"/>
          <w:szCs w:val="24"/>
          <w:u w:val="none"/>
        </w:rPr>
        <w:t>eeting in September.</w:t>
      </w:r>
    </w:p>
    <w:p w:rsidRPr="00482717" w:rsidR="00482717" w:rsidP="00482717" w:rsidRDefault="006F3043" w14:paraId="5489EE06" w14:textId="48FB7392">
      <w:pPr>
        <w:pStyle w:val="ListParagraph"/>
        <w:numPr>
          <w:ilvl w:val="0"/>
          <w:numId w:val="3"/>
        </w:numPr>
        <w:spacing w:before="0"/>
        <w:ind w:left="360"/>
        <w:contextualSpacing w:val="0"/>
        <w:rPr>
          <w:rStyle w:val="Hyperlink"/>
          <w:rFonts w:eastAsiaTheme="minorEastAsia"/>
          <w:szCs w:val="24"/>
        </w:rPr>
      </w:pPr>
      <w:r w:rsidRPr="00952129">
        <w:rPr>
          <w:rStyle w:val="Hyperlink"/>
          <w:szCs w:val="24"/>
        </w:rPr>
        <w:t>Pastoral Relations Minister Update –</w:t>
      </w:r>
      <w:r>
        <w:rPr>
          <w:rStyle w:val="Hyperlink"/>
          <w:szCs w:val="24"/>
        </w:rPr>
        <w:t xml:space="preserve"> Micol Cottrell</w:t>
      </w:r>
      <w:r w:rsidR="00482717">
        <w:rPr>
          <w:rStyle w:val="Hyperlink"/>
          <w:szCs w:val="24"/>
        </w:rPr>
        <w:t>- no report</w:t>
      </w:r>
    </w:p>
    <w:p w:rsidRPr="00380C6D" w:rsidR="006F3043" w:rsidP="006F3043" w:rsidRDefault="006F3043" w14:paraId="7E9F455D" w14:textId="77777777">
      <w:pPr>
        <w:pStyle w:val="ListParagraph"/>
        <w:numPr>
          <w:ilvl w:val="0"/>
          <w:numId w:val="3"/>
        </w:numPr>
        <w:spacing w:before="0"/>
        <w:ind w:left="360"/>
        <w:contextualSpacing w:val="0"/>
        <w:rPr>
          <w:rStyle w:val="Hyperlink"/>
          <w:rFonts w:eastAsiaTheme="minorEastAsia"/>
          <w:szCs w:val="24"/>
        </w:rPr>
      </w:pPr>
      <w:r>
        <w:rPr>
          <w:rStyle w:val="Hyperlink"/>
          <w:szCs w:val="24"/>
        </w:rPr>
        <w:t>Vote on New Chairperson</w:t>
      </w:r>
    </w:p>
    <w:p w:rsidR="006F3043" w:rsidP="00E33F37" w:rsidRDefault="00D02861" w14:paraId="7B995345" w14:textId="2D29B1F8">
      <w:pPr>
        <w:pStyle w:val="ListParagraph"/>
        <w:numPr>
          <w:ilvl w:val="0"/>
          <w:numId w:val="0"/>
        </w:numPr>
        <w:spacing w:before="0"/>
        <w:ind w:left="720"/>
        <w:contextualSpacing w:val="0"/>
        <w:rPr>
          <w:rStyle w:val="Hyperlink"/>
          <w:rFonts w:eastAsiaTheme="minorEastAsia"/>
          <w:color w:val="auto"/>
          <w:szCs w:val="24"/>
          <w:u w:val="none"/>
        </w:rPr>
      </w:pPr>
      <w:r w:rsidRPr="00482717">
        <w:rPr>
          <w:rStyle w:val="Hyperlink"/>
          <w:rFonts w:eastAsiaTheme="minorEastAsia"/>
          <w:color w:val="auto"/>
          <w:szCs w:val="24"/>
          <w:u w:val="none"/>
        </w:rPr>
        <w:t>That</w:t>
      </w:r>
      <w:r w:rsidRPr="00482717" w:rsidR="007A72D8">
        <w:rPr>
          <w:rStyle w:val="Hyperlink"/>
          <w:rFonts w:eastAsiaTheme="minorEastAsia"/>
          <w:color w:val="auto"/>
          <w:szCs w:val="24"/>
          <w:u w:val="none"/>
        </w:rPr>
        <w:t xml:space="preserve"> the Human Resources Commission of Western Ontario Waterways Regional Council appoint David Shearman, OM, as</w:t>
      </w:r>
      <w:r w:rsidRPr="00482717">
        <w:rPr>
          <w:rStyle w:val="Hyperlink"/>
          <w:rFonts w:eastAsiaTheme="minorEastAsia"/>
          <w:color w:val="auto"/>
          <w:szCs w:val="24"/>
          <w:u w:val="none"/>
        </w:rPr>
        <w:t xml:space="preserve"> Chair of Human Resources Commission.  Approved by Consensus.  </w:t>
      </w:r>
      <w:r w:rsidRPr="001B7B9A" w:rsidR="001B7B9A">
        <w:rPr>
          <w:rStyle w:val="Hyperlink"/>
          <w:rFonts w:eastAsiaTheme="minorEastAsia"/>
          <w:b/>
          <w:bCs/>
          <w:color w:val="auto"/>
          <w:szCs w:val="24"/>
          <w:u w:val="none"/>
        </w:rPr>
        <w:t>Approved by Consensus.</w:t>
      </w:r>
      <w:r w:rsidR="001B7B9A">
        <w:rPr>
          <w:rStyle w:val="Hyperlink"/>
          <w:rFonts w:eastAsiaTheme="minorEastAsia"/>
          <w:color w:val="auto"/>
          <w:szCs w:val="24"/>
          <w:u w:val="none"/>
        </w:rPr>
        <w:t xml:space="preserve">  </w:t>
      </w:r>
    </w:p>
    <w:p w:rsidR="00E33F37" w:rsidP="00E33F37" w:rsidRDefault="00E33F37" w14:paraId="31C43A33" w14:textId="77777777">
      <w:pPr>
        <w:pStyle w:val="ListParagraph"/>
        <w:numPr>
          <w:ilvl w:val="0"/>
          <w:numId w:val="0"/>
        </w:numPr>
        <w:spacing w:before="0"/>
        <w:ind w:left="720"/>
        <w:contextualSpacing w:val="0"/>
        <w:rPr>
          <w:rStyle w:val="Hyperlink"/>
          <w:rFonts w:eastAsiaTheme="minorEastAsia"/>
          <w:color w:val="auto"/>
          <w:szCs w:val="24"/>
          <w:u w:val="none"/>
        </w:rPr>
      </w:pPr>
    </w:p>
    <w:p w:rsidR="00E33F37" w:rsidP="00E33F37" w:rsidRDefault="00E33F37" w14:paraId="7CF3BEDF" w14:textId="3EA4F6C7">
      <w:pPr>
        <w:pStyle w:val="ListParagraph"/>
        <w:numPr>
          <w:ilvl w:val="0"/>
          <w:numId w:val="0"/>
        </w:numPr>
        <w:spacing w:before="0"/>
        <w:ind w:left="720"/>
        <w:contextualSpacing w:val="0"/>
        <w:rPr>
          <w:rStyle w:val="Hyperlink"/>
          <w:rFonts w:eastAsiaTheme="minorEastAsia"/>
          <w:color w:val="auto"/>
          <w:szCs w:val="24"/>
          <w:u w:val="none"/>
        </w:rPr>
      </w:pPr>
      <w:r>
        <w:rPr>
          <w:rStyle w:val="Hyperlink"/>
          <w:rFonts w:eastAsiaTheme="minorEastAsia"/>
          <w:color w:val="auto"/>
          <w:szCs w:val="24"/>
          <w:u w:val="none"/>
        </w:rPr>
        <w:t xml:space="preserve">The Human Resources Commission members expressed their </w:t>
      </w:r>
      <w:r w:rsidR="00961169">
        <w:rPr>
          <w:rStyle w:val="Hyperlink"/>
          <w:rFonts w:eastAsiaTheme="minorEastAsia"/>
          <w:color w:val="auto"/>
          <w:szCs w:val="24"/>
          <w:u w:val="none"/>
        </w:rPr>
        <w:t>appreciation for the work that Doug Hayward has done as chair of the Human Resources Commission for the last two years.</w:t>
      </w:r>
    </w:p>
    <w:p w:rsidR="00961169" w:rsidP="00E33F37" w:rsidRDefault="00961169" w14:paraId="5F376E01" w14:textId="77777777">
      <w:pPr>
        <w:pStyle w:val="ListParagraph"/>
        <w:numPr>
          <w:ilvl w:val="0"/>
          <w:numId w:val="0"/>
        </w:numPr>
        <w:spacing w:before="0"/>
        <w:ind w:left="720"/>
        <w:contextualSpacing w:val="0"/>
        <w:rPr>
          <w:rStyle w:val="Hyperlink"/>
          <w:rFonts w:eastAsiaTheme="minorEastAsia"/>
          <w:color w:val="auto"/>
          <w:szCs w:val="24"/>
          <w:u w:val="none"/>
        </w:rPr>
      </w:pPr>
    </w:p>
    <w:p w:rsidRPr="00E33F37" w:rsidR="00961169" w:rsidP="00E33F37" w:rsidRDefault="00961169" w14:paraId="154ABC80" w14:textId="51FF11D7">
      <w:pPr>
        <w:pStyle w:val="ListParagraph"/>
        <w:numPr>
          <w:ilvl w:val="0"/>
          <w:numId w:val="0"/>
        </w:numPr>
        <w:spacing w:before="0"/>
        <w:ind w:left="720"/>
        <w:contextualSpacing w:val="0"/>
        <w:rPr>
          <w:rStyle w:val="Hyperlink"/>
          <w:rFonts w:eastAsiaTheme="minorEastAsia"/>
          <w:color w:val="auto"/>
          <w:szCs w:val="24"/>
          <w:u w:val="none"/>
        </w:rPr>
      </w:pPr>
      <w:r>
        <w:rPr>
          <w:rStyle w:val="Hyperlink"/>
          <w:rFonts w:eastAsiaTheme="minorEastAsia"/>
          <w:color w:val="auto"/>
          <w:szCs w:val="24"/>
          <w:u w:val="none"/>
        </w:rPr>
        <w:t>Doug will continue as a member of the Human Resources Commission</w:t>
      </w:r>
      <w:r w:rsidR="00F5198A">
        <w:rPr>
          <w:rStyle w:val="Hyperlink"/>
          <w:rFonts w:eastAsiaTheme="minorEastAsia"/>
          <w:color w:val="auto"/>
          <w:szCs w:val="24"/>
          <w:u w:val="none"/>
        </w:rPr>
        <w:t xml:space="preserve"> focusing on the work of liaisons.</w:t>
      </w:r>
    </w:p>
    <w:p w:rsidRPr="00AF2DAC" w:rsidR="006F3043" w:rsidP="006F3043" w:rsidRDefault="006F3043" w14:paraId="441C835D" w14:textId="77777777">
      <w:pPr>
        <w:spacing w:before="0"/>
        <w:rPr>
          <w:rFonts w:eastAsiaTheme="minorEastAsia" w:cstheme="minorHAnsi"/>
          <w:b/>
          <w:bCs/>
          <w:sz w:val="32"/>
          <w:szCs w:val="32"/>
          <w:u w:val="single"/>
        </w:rPr>
      </w:pPr>
      <w:r w:rsidRPr="00AF2DAC">
        <w:rPr>
          <w:rStyle w:val="Hyperlink"/>
          <w:b/>
          <w:bCs/>
          <w:sz w:val="32"/>
          <w:szCs w:val="32"/>
        </w:rPr>
        <w:t>Consent Docket</w:t>
      </w:r>
    </w:p>
    <w:p w:rsidR="006F3043" w:rsidP="006F3043" w:rsidRDefault="006F3043" w14:paraId="1FA28098" w14:textId="4411E947">
      <w:r>
        <w:t>That the Human Resources Commission of Western Ontario Waterways Regional Council concur with the request of Emmanuel Pastoral Charge, Waterloo, to renew the short-term supply appointment with Brenda Torrie, Ordained Supply, FT, from 2024-09-01 to 2025-02-28 according to the terms agreed upon in ChurchHub on 2024-08-13</w:t>
      </w:r>
      <w:r w:rsidR="00517279">
        <w:t xml:space="preserve"> pending communication increase </w:t>
      </w:r>
      <w:r w:rsidR="005229F3">
        <w:t>to minimum $600/year.</w:t>
      </w:r>
    </w:p>
    <w:p w:rsidR="005229F3" w:rsidP="006F3043" w:rsidRDefault="005229F3" w14:paraId="70CF1857" w14:textId="77777777"/>
    <w:p w:rsidR="005229F3" w:rsidP="006F3043" w:rsidRDefault="005229F3" w14:paraId="2F463F96" w14:textId="34F1B36B">
      <w:r>
        <w:t xml:space="preserve">The commission noted that this is above the normal 18 month limits to short-term supply position.   Background given by Micol Cottrell.   </w:t>
      </w:r>
      <w:r w:rsidR="00F41BE8">
        <w:t>Talked about reasons why a church would be allowed to appoint a person above 18 months.</w:t>
      </w:r>
    </w:p>
    <w:p w:rsidR="006F3043" w:rsidP="006F3043" w:rsidRDefault="006F3043" w14:paraId="382BFD05" w14:textId="77777777"/>
    <w:p w:rsidR="006F3043" w:rsidP="006F3043" w:rsidRDefault="006F3043" w14:paraId="058BDDE6" w14:textId="77777777">
      <w:r>
        <w:t>That the Human Resources Commission of Western Ontario Waterways Regional Council concur with the request of Tavistock Pastoral Charge, to call Marilyn Arthur, DM, FT, from 2024-10-26 according to the terms agreed upon in ChruchHub on 2024-08-05</w:t>
      </w:r>
    </w:p>
    <w:p w:rsidR="006F3043" w:rsidP="006F3043" w:rsidRDefault="006F3043" w14:paraId="14E86606" w14:textId="77777777">
      <w:pPr>
        <w:pStyle w:val="ListParagraph"/>
        <w:numPr>
          <w:ilvl w:val="0"/>
          <w:numId w:val="0"/>
        </w:numPr>
        <w:spacing w:before="0"/>
        <w:ind w:left="360"/>
        <w:contextualSpacing w:val="0"/>
        <w:rPr>
          <w:rFonts w:cstheme="minorHAnsi"/>
          <w:b/>
          <w:bCs/>
          <w:szCs w:val="24"/>
        </w:rPr>
      </w:pPr>
    </w:p>
    <w:p w:rsidRPr="00380D02" w:rsidR="006F3043" w:rsidP="006F3043" w:rsidRDefault="006F3043" w14:paraId="329EA27D" w14:textId="412A9D02">
      <w:pPr>
        <w:pStyle w:val="ListParagraph"/>
        <w:numPr>
          <w:ilvl w:val="0"/>
          <w:numId w:val="0"/>
        </w:numPr>
        <w:spacing w:before="0"/>
        <w:ind w:left="360"/>
        <w:contextualSpacing w:val="0"/>
        <w:rPr>
          <w:rFonts w:cstheme="minorHAnsi"/>
          <w:b/>
          <w:bCs/>
          <w:szCs w:val="24"/>
        </w:rPr>
      </w:pPr>
      <w:r>
        <w:rPr>
          <w:rFonts w:cstheme="minorHAnsi"/>
          <w:b/>
          <w:bCs/>
          <w:szCs w:val="24"/>
        </w:rPr>
        <w:t>A</w:t>
      </w:r>
      <w:r w:rsidRPr="00380D02">
        <w:rPr>
          <w:rFonts w:cstheme="minorHAnsi"/>
          <w:b/>
          <w:bCs/>
          <w:szCs w:val="24"/>
        </w:rPr>
        <w:t>pproval of Consent Docket</w:t>
      </w:r>
      <w:r w:rsidR="003A5B76">
        <w:rPr>
          <w:rFonts w:cstheme="minorHAnsi"/>
          <w:b/>
          <w:bCs/>
          <w:szCs w:val="24"/>
        </w:rPr>
        <w:t xml:space="preserve"> </w:t>
      </w:r>
      <w:r w:rsidRPr="00380D02">
        <w:rPr>
          <w:rFonts w:cstheme="minorHAnsi"/>
          <w:b/>
          <w:bCs/>
          <w:szCs w:val="24"/>
        </w:rPr>
        <w:tab/>
      </w:r>
    </w:p>
    <w:p w:rsidRPr="00380D02" w:rsidR="006F3043" w:rsidP="00774601" w:rsidRDefault="00774601" w14:paraId="08F5BA66" w14:textId="748136F4">
      <w:pPr>
        <w:pStyle w:val="Motion"/>
        <w:spacing w:before="0" w:line="259" w:lineRule="auto"/>
        <w:ind w:left="360"/>
        <w:rPr>
          <w:b/>
          <w:bCs/>
          <w:color w:val="FF0000"/>
        </w:rPr>
      </w:pPr>
      <w:r>
        <w:rPr>
          <w:b/>
          <w:bCs/>
        </w:rPr>
        <w:t>Motion:</w:t>
      </w:r>
      <w:r w:rsidRPr="00380D02" w:rsidR="006F3043">
        <w:rPr>
          <w:b/>
          <w:bCs/>
        </w:rPr>
        <w:t xml:space="preserve"> </w:t>
      </w:r>
      <w:r w:rsidRPr="00380D02" w:rsidR="006F3043">
        <w:t>the Human Resources Commission of Western Ontario Waterways Regional Council approve the consent docket as</w:t>
      </w:r>
      <w:r w:rsidR="006F3043">
        <w:t xml:space="preserve"> amended</w:t>
      </w:r>
      <w:r>
        <w:t>.</w:t>
      </w:r>
      <w:sdt>
        <w:sdtPr>
          <w:rPr>
            <w:rStyle w:val="MOTIONChar0"/>
            <w:b/>
            <w:bCs/>
          </w:rPr>
          <w:id w:val="1564594380"/>
          <w:placeholder>
            <w:docPart w:val="AABA64DCC0F9405AB8762848893315D7"/>
          </w:placeholder>
          <w:comboBox>
            <w:listItem w:value="Choose an item."/>
            <w:listItem w:displayText="CARRIED" w:value="CARRIED"/>
            <w:listItem w:displayText="DEFEATED" w:value="DEFEATED"/>
            <w:listItem w:displayText="AGREED" w:value="AGREED"/>
            <w:listItem w:displayText="AGREED by CONSENSUS" w:value="AGREED by CONSENSUS"/>
          </w:comboBox>
        </w:sdtPr>
        <w:sdtEndPr>
          <w:rPr>
            <w:rStyle w:val="DefaultParagraphFont"/>
            <w:rFonts w:asciiTheme="minorHAnsi" w:hAnsiTheme="minorHAnsi" w:cstheme="minorHAnsi"/>
            <w:color w:val="auto"/>
            <w:sz w:val="24"/>
            <w:szCs w:val="24"/>
            <w:lang w:eastAsia="en-US"/>
          </w:rPr>
        </w:sdtEndPr>
        <w:sdtContent>
          <w:r w:rsidRPr="00380D02" w:rsidR="006F3043">
            <w:rPr>
              <w:rStyle w:val="MOTIONChar0"/>
              <w:b/>
              <w:bCs/>
            </w:rPr>
            <w:t>AGREED by CONSENSUS</w:t>
          </w:r>
        </w:sdtContent>
      </w:sdt>
    </w:p>
    <w:p w:rsidRPr="00380D02" w:rsidR="006F3043" w:rsidP="006F3043" w:rsidRDefault="006F3043" w14:paraId="55FC8324" w14:textId="77777777">
      <w:pPr>
        <w:spacing w:before="0"/>
      </w:pPr>
    </w:p>
    <w:p w:rsidRPr="00380D02" w:rsidR="006F3043" w:rsidP="006F3043" w:rsidRDefault="006F3043" w14:paraId="533FDCBC" w14:textId="77777777">
      <w:pPr>
        <w:pStyle w:val="Motion"/>
        <w:spacing w:before="0" w:line="259" w:lineRule="auto"/>
        <w:ind w:left="0"/>
        <w:rPr>
          <w:bCs/>
        </w:rPr>
      </w:pPr>
      <w:r w:rsidRPr="00380D02">
        <w:rPr>
          <w:b/>
          <w:bCs/>
        </w:rPr>
        <w:t>Next Meeting:</w:t>
      </w:r>
      <w:r w:rsidRPr="00380D02">
        <w:t xml:space="preserve"> </w:t>
      </w:r>
      <w:sdt>
        <w:sdtPr>
          <w:rPr>
            <w:color w:val="00B0F0"/>
          </w:rPr>
          <w:id w:val="-532353551"/>
          <w:placeholder>
            <w:docPart w:val="ABDE02AED79D4CC483BE47B644C26655"/>
          </w:placeholder>
          <w:date w:fullDate="2024-09-17T00:00:00Z">
            <w:dateFormat w:val="MMMM d, yyyy"/>
            <w:lid w:val="en-US"/>
            <w:storeMappedDataAs w:val="dateTime"/>
            <w:calendar w:val="gregorian"/>
          </w:date>
        </w:sdtPr>
        <w:sdtEndPr/>
        <w:sdtContent>
          <w:r>
            <w:rPr>
              <w:color w:val="00B0F0"/>
              <w:lang w:val="en-US"/>
            </w:rPr>
            <w:t>September 17, 2024</w:t>
          </w:r>
        </w:sdtContent>
      </w:sdt>
      <w:r w:rsidRPr="00380D02">
        <w:t xml:space="preserve"> </w:t>
      </w:r>
      <w:r w:rsidRPr="00380D02">
        <w:rPr>
          <w:bCs/>
        </w:rPr>
        <w:t xml:space="preserve">at </w:t>
      </w:r>
      <w:r>
        <w:rPr>
          <w:bCs/>
        </w:rPr>
        <w:t>10:00 am via ZOOM</w:t>
      </w:r>
    </w:p>
    <w:p w:rsidRPr="00380D02" w:rsidR="006F3043" w:rsidP="006F3043" w:rsidRDefault="006F3043" w14:paraId="5403FE46" w14:textId="6C833A8E">
      <w:pPr>
        <w:pStyle w:val="Motion"/>
        <w:spacing w:before="0" w:line="259" w:lineRule="auto"/>
        <w:ind w:left="0"/>
        <w:rPr>
          <w:b/>
          <w:bCs/>
        </w:rPr>
      </w:pPr>
      <w:r w:rsidRPr="00380D02">
        <w:rPr>
          <w:b/>
          <w:bCs/>
        </w:rPr>
        <w:t>Worship/Closing Prayers</w:t>
      </w:r>
      <w:r>
        <w:rPr>
          <w:b/>
          <w:bCs/>
        </w:rPr>
        <w:t xml:space="preserve"> for the next meeting</w:t>
      </w:r>
      <w:r w:rsidRPr="00380D02">
        <w:t>:</w:t>
      </w:r>
      <w:r>
        <w:t xml:space="preserve"> </w:t>
      </w:r>
      <w:r w:rsidR="00637E6D">
        <w:t xml:space="preserve"> </w:t>
      </w:r>
    </w:p>
    <w:p w:rsidRPr="00380D02" w:rsidR="006F3043" w:rsidP="006F3043" w:rsidRDefault="006F3043" w14:paraId="383EA570" w14:textId="77777777">
      <w:pPr>
        <w:spacing w:before="0"/>
        <w:rPr>
          <w:rFonts w:cstheme="minorHAnsi"/>
          <w:b/>
          <w:bCs/>
          <w:szCs w:val="24"/>
        </w:rPr>
      </w:pPr>
      <w:r w:rsidRPr="00380D02">
        <w:rPr>
          <w:rFonts w:cstheme="minorHAnsi"/>
          <w:b/>
          <w:bCs/>
          <w:szCs w:val="24"/>
        </w:rPr>
        <w:lastRenderedPageBreak/>
        <w:t>Adjournment:</w:t>
      </w:r>
    </w:p>
    <w:p w:rsidRPr="00380D02" w:rsidR="006F3043" w:rsidP="006F3043" w:rsidRDefault="006F3043" w14:paraId="565D83A4" w14:textId="77777777">
      <w:pPr>
        <w:spacing w:before="0"/>
        <w:ind w:left="360"/>
        <w:rPr>
          <w:rFonts w:cstheme="minorHAnsi"/>
          <w:szCs w:val="24"/>
        </w:rPr>
      </w:pPr>
      <w:r w:rsidRPr="00380D02">
        <w:rPr>
          <w:rFonts w:cstheme="minorHAnsi"/>
          <w:szCs w:val="24"/>
        </w:rPr>
        <w:t xml:space="preserve">Having concluded its business, it </w:t>
      </w:r>
      <w:r>
        <w:rPr>
          <w:rFonts w:cstheme="minorHAnsi"/>
          <w:szCs w:val="24"/>
        </w:rPr>
        <w:t>is</w:t>
      </w:r>
      <w:r w:rsidRPr="00380D02">
        <w:rPr>
          <w:rFonts w:cstheme="minorHAnsi"/>
          <w:szCs w:val="24"/>
        </w:rPr>
        <w:t xml:space="preserve"> agreed that the Human Resources Commission of Western Ontario Waterways Regional Council be adjourned. </w:t>
      </w:r>
    </w:p>
    <w:p w:rsidR="00FF68A0" w:rsidP="00774601" w:rsidRDefault="006F3043" w14:paraId="267EB7E8" w14:textId="1B527493">
      <w:pPr>
        <w:spacing w:before="0" w:line="240" w:lineRule="auto"/>
      </w:pPr>
      <w:r w:rsidRPr="6AF77DB4">
        <w:rPr>
          <w:b/>
          <w:bCs/>
          <w:lang w:bidi="he-IL"/>
        </w:rPr>
        <w:t>Meeting adjourned</w:t>
      </w:r>
    </w:p>
    <w:sectPr w:rsidR="00FF68A0" w:rsidSect="00206A1D">
      <w:headerReference w:type="default" r:id="rId11"/>
      <w:pgSz w:w="12240" w:h="15840" w:orient="portrait"/>
      <w:pgMar w:top="1138" w:right="1440" w:bottom="1440" w:left="1440" w:header="706" w:footer="706" w:gutter="0"/>
      <w:pgNumType w:start="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44636E" w14:paraId="5F539748" w14:textId="77777777">
      <w:pPr>
        <w:spacing w:before="0" w:after="0" w:line="240" w:lineRule="auto"/>
      </w:pPr>
      <w:r>
        <w:separator/>
      </w:r>
    </w:p>
  </w:endnote>
  <w:endnote w:type="continuationSeparator" w:id="0">
    <w:p w:rsidR="00000000" w:rsidRDefault="0044636E" w14:paraId="275CEB6A"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44636E" w14:paraId="7DCE1ED7" w14:textId="77777777">
      <w:pPr>
        <w:spacing w:before="0" w:after="0" w:line="240" w:lineRule="auto"/>
      </w:pPr>
      <w:r>
        <w:separator/>
      </w:r>
    </w:p>
  </w:footnote>
  <w:footnote w:type="continuationSeparator" w:id="0">
    <w:p w:rsidR="00000000" w:rsidRDefault="0044636E" w14:paraId="5308ADED"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E3785" w:rsidR="005C4E1A" w:rsidP="008E3785" w:rsidRDefault="0044636E" w14:paraId="2482E430" w14:textId="77777777">
    <w:pPr>
      <w:pStyle w:val="Header"/>
      <w:tabs>
        <w:tab w:val="clear" w:pos="4680"/>
        <w:tab w:val="left" w:pos="7920"/>
      </w:tabs>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C53CC"/>
    <w:multiLevelType w:val="hybridMultilevel"/>
    <w:tmpl w:val="2AF42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E47EB"/>
    <w:multiLevelType w:val="hybridMultilevel"/>
    <w:tmpl w:val="45B0C0A8"/>
    <w:lvl w:ilvl="0" w:tplc="DA661130">
      <w:start w:val="1"/>
      <w:numFmt w:val="decimal"/>
      <w:pStyle w:val="ListParagraph"/>
      <w:lvlText w:val="%1."/>
      <w:lvlJc w:val="right"/>
      <w:rPr>
        <w:rFonts w:hint="default"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FD43D50">
      <w:start w:val="1"/>
      <w:numFmt w:val="lowerLetter"/>
      <w:lvlText w:val="%2."/>
      <w:lvlJc w:val="left"/>
      <w:pPr>
        <w:tabs>
          <w:tab w:val="num" w:pos="1440"/>
        </w:tabs>
        <w:ind w:left="1440" w:hanging="306"/>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C1B186A"/>
    <w:multiLevelType w:val="hybridMultilevel"/>
    <w:tmpl w:val="9582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917CE5"/>
    <w:multiLevelType w:val="hybridMultilevel"/>
    <w:tmpl w:val="903A772A"/>
    <w:lvl w:ilvl="0" w:tplc="857A3EBA">
      <w:start w:val="1"/>
      <w:numFmt w:val="decimal"/>
      <w:lvlText w:val="%1."/>
      <w:lvlJc w:val="left"/>
      <w:pPr>
        <w:ind w:left="108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D43C11"/>
    <w:multiLevelType w:val="hybridMultilevel"/>
    <w:tmpl w:val="B59A754E"/>
    <w:lvl w:ilvl="0" w:tplc="94ACF4CC">
      <w:start w:val="3"/>
      <w:numFmt w:val="bullet"/>
      <w:lvlText w:val="-"/>
      <w:lvlJc w:val="left"/>
      <w:pPr>
        <w:ind w:left="720" w:hanging="360"/>
      </w:pPr>
      <w:rPr>
        <w:rFonts w:hint="default" w:ascii="Calibri" w:hAnsi="Calibri" w:cs="Calibri" w:eastAsiaTheme="majorEastAsia"/>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043"/>
    <w:rsid w:val="00032033"/>
    <w:rsid w:val="0005752B"/>
    <w:rsid w:val="000D1809"/>
    <w:rsid w:val="001B0261"/>
    <w:rsid w:val="001B7B9A"/>
    <w:rsid w:val="001C2E67"/>
    <w:rsid w:val="001D3D67"/>
    <w:rsid w:val="00220D12"/>
    <w:rsid w:val="002C0D2C"/>
    <w:rsid w:val="003465B6"/>
    <w:rsid w:val="003474A6"/>
    <w:rsid w:val="00380C6D"/>
    <w:rsid w:val="003A5B76"/>
    <w:rsid w:val="00421FE9"/>
    <w:rsid w:val="0044636E"/>
    <w:rsid w:val="00482717"/>
    <w:rsid w:val="00486D46"/>
    <w:rsid w:val="0048735F"/>
    <w:rsid w:val="0049712D"/>
    <w:rsid w:val="004E337B"/>
    <w:rsid w:val="00517279"/>
    <w:rsid w:val="005229F3"/>
    <w:rsid w:val="00605C6A"/>
    <w:rsid w:val="006140A0"/>
    <w:rsid w:val="00620A91"/>
    <w:rsid w:val="00637E6D"/>
    <w:rsid w:val="006F3043"/>
    <w:rsid w:val="00774601"/>
    <w:rsid w:val="007A72D8"/>
    <w:rsid w:val="007C3F69"/>
    <w:rsid w:val="008341EB"/>
    <w:rsid w:val="008B6A1D"/>
    <w:rsid w:val="008D026D"/>
    <w:rsid w:val="008D0B32"/>
    <w:rsid w:val="00907066"/>
    <w:rsid w:val="00934D9D"/>
    <w:rsid w:val="009409F5"/>
    <w:rsid w:val="00961169"/>
    <w:rsid w:val="009D31F7"/>
    <w:rsid w:val="009E1110"/>
    <w:rsid w:val="00AC37AF"/>
    <w:rsid w:val="00AF0A6A"/>
    <w:rsid w:val="00B877BE"/>
    <w:rsid w:val="00C1209A"/>
    <w:rsid w:val="00C6287F"/>
    <w:rsid w:val="00C74218"/>
    <w:rsid w:val="00D02861"/>
    <w:rsid w:val="00D21222"/>
    <w:rsid w:val="00DE1F98"/>
    <w:rsid w:val="00E01248"/>
    <w:rsid w:val="00E33F37"/>
    <w:rsid w:val="00E51652"/>
    <w:rsid w:val="00EF4894"/>
    <w:rsid w:val="00F41BE8"/>
    <w:rsid w:val="00F5198A"/>
    <w:rsid w:val="00F95B7E"/>
    <w:rsid w:val="00FF68A0"/>
    <w:rsid w:val="12FF3072"/>
    <w:rsid w:val="21D505F3"/>
    <w:rsid w:val="3930F914"/>
    <w:rsid w:val="57E43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E3FD"/>
  <w15:chartTrackingRefBased/>
  <w15:docId w15:val="{D214CC27-1C9E-44F4-9E4C-DA708284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3043"/>
    <w:pPr>
      <w:spacing w:before="120" w:after="120" w:line="259" w:lineRule="auto"/>
    </w:pPr>
    <w:rPr>
      <w:sz w:val="24"/>
      <w:lang w:val="en-CA"/>
    </w:rPr>
  </w:style>
  <w:style w:type="paragraph" w:styleId="Heading1">
    <w:name w:val="heading 1"/>
    <w:basedOn w:val="Normal"/>
    <w:next w:val="Normal"/>
    <w:link w:val="Heading1Char"/>
    <w:uiPriority w:val="9"/>
    <w:qFormat/>
    <w:rsid w:val="006F3043"/>
    <w:pPr>
      <w:keepNext/>
      <w:keepLines/>
      <w:spacing w:after="0"/>
      <w:outlineLvl w:val="0"/>
    </w:pPr>
    <w:rPr>
      <w:rFonts w:eastAsiaTheme="majorEastAsia" w:cstheme="minorHAnsi"/>
      <w:b/>
      <w:szCs w:val="32"/>
    </w:rPr>
  </w:style>
  <w:style w:type="paragraph" w:styleId="Heading2">
    <w:name w:val="heading 2"/>
    <w:basedOn w:val="Normal"/>
    <w:next w:val="Normal"/>
    <w:link w:val="Heading2Char"/>
    <w:uiPriority w:val="9"/>
    <w:unhideWhenUsed/>
    <w:qFormat/>
    <w:rsid w:val="006F3043"/>
    <w:pPr>
      <w:keepNext/>
      <w:keepLines/>
      <w:spacing w:before="40" w:after="0"/>
      <w:ind w:left="426"/>
      <w:outlineLvl w:val="1"/>
    </w:pPr>
    <w:rPr>
      <w:rFonts w:eastAsiaTheme="majorEastAsia" w:cstheme="minorHAnsi"/>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F3043"/>
    <w:rPr>
      <w:rFonts w:eastAsiaTheme="majorEastAsia" w:cstheme="minorHAnsi"/>
      <w:b/>
      <w:sz w:val="24"/>
      <w:szCs w:val="32"/>
      <w:lang w:val="en-CA"/>
    </w:rPr>
  </w:style>
  <w:style w:type="character" w:styleId="Heading2Char" w:customStyle="1">
    <w:name w:val="Heading 2 Char"/>
    <w:basedOn w:val="DefaultParagraphFont"/>
    <w:link w:val="Heading2"/>
    <w:uiPriority w:val="9"/>
    <w:rsid w:val="006F3043"/>
    <w:rPr>
      <w:rFonts w:eastAsiaTheme="majorEastAsia" w:cstheme="minorHAnsi"/>
      <w:sz w:val="24"/>
      <w:szCs w:val="26"/>
      <w:lang w:val="en-CA"/>
    </w:rPr>
  </w:style>
  <w:style w:type="paragraph" w:styleId="ListParagraph">
    <w:name w:val="List Paragraph"/>
    <w:basedOn w:val="Normal"/>
    <w:uiPriority w:val="34"/>
    <w:qFormat/>
    <w:rsid w:val="006F3043"/>
    <w:pPr>
      <w:numPr>
        <w:numId w:val="1"/>
      </w:numPr>
      <w:contextualSpacing/>
    </w:pPr>
  </w:style>
  <w:style w:type="character" w:styleId="Hyperlink">
    <w:name w:val="Hyperlink"/>
    <w:basedOn w:val="DefaultParagraphFont"/>
    <w:uiPriority w:val="99"/>
    <w:unhideWhenUsed/>
    <w:rsid w:val="006F3043"/>
    <w:rPr>
      <w:color w:val="0563C1" w:themeColor="hyperlink"/>
      <w:u w:val="single"/>
    </w:rPr>
  </w:style>
  <w:style w:type="paragraph" w:styleId="Header">
    <w:name w:val="header"/>
    <w:basedOn w:val="Normal"/>
    <w:link w:val="HeaderChar"/>
    <w:uiPriority w:val="99"/>
    <w:unhideWhenUsed/>
    <w:rsid w:val="006F30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F3043"/>
    <w:rPr>
      <w:sz w:val="24"/>
      <w:lang w:val="en-CA"/>
    </w:rPr>
  </w:style>
  <w:style w:type="character" w:styleId="PlaceholderText">
    <w:name w:val="Placeholder Text"/>
    <w:basedOn w:val="DefaultParagraphFont"/>
    <w:uiPriority w:val="99"/>
    <w:semiHidden/>
    <w:rsid w:val="006F3043"/>
    <w:rPr>
      <w:color w:val="808080"/>
    </w:rPr>
  </w:style>
  <w:style w:type="paragraph" w:styleId="Motion" w:customStyle="1">
    <w:name w:val="Motion"/>
    <w:basedOn w:val="Normal"/>
    <w:next w:val="Heading1"/>
    <w:link w:val="MotionChar"/>
    <w:qFormat/>
    <w:rsid w:val="006F3043"/>
    <w:pPr>
      <w:spacing w:line="240" w:lineRule="auto"/>
      <w:ind w:left="851"/>
    </w:pPr>
    <w:rPr>
      <w:rFonts w:eastAsia="Calibri" w:cstheme="minorHAnsi"/>
      <w:szCs w:val="24"/>
      <w:lang w:bidi="he-IL"/>
    </w:rPr>
  </w:style>
  <w:style w:type="paragraph" w:styleId="MOTION0" w:customStyle="1">
    <w:name w:val="MOTION"/>
    <w:basedOn w:val="Normal"/>
    <w:link w:val="MOTIONChar0"/>
    <w:rsid w:val="006F3043"/>
    <w:pPr>
      <w:autoSpaceDE w:val="0"/>
      <w:autoSpaceDN w:val="0"/>
      <w:adjustRightInd w:val="0"/>
      <w:spacing w:before="60" w:line="240" w:lineRule="auto"/>
      <w:ind w:left="1843"/>
    </w:pPr>
    <w:rPr>
      <w:rFonts w:ascii="Times New Roman" w:hAnsi="Times New Roman" w:eastAsia="Calibri" w:cs="Times New Roman"/>
      <w:color w:val="000000"/>
      <w:sz w:val="23"/>
      <w:szCs w:val="23"/>
      <w:lang w:eastAsia="en-CA"/>
    </w:rPr>
  </w:style>
  <w:style w:type="character" w:styleId="MotionChar" w:customStyle="1">
    <w:name w:val="Motion Char"/>
    <w:link w:val="Motion"/>
    <w:rsid w:val="006F3043"/>
    <w:rPr>
      <w:rFonts w:eastAsia="Calibri" w:cstheme="minorHAnsi"/>
      <w:sz w:val="24"/>
      <w:szCs w:val="24"/>
      <w:lang w:val="en-CA" w:bidi="he-IL"/>
    </w:rPr>
  </w:style>
  <w:style w:type="character" w:styleId="MOTIONChar0" w:customStyle="1">
    <w:name w:val="MOTION Char"/>
    <w:link w:val="MOTION0"/>
    <w:rsid w:val="006F3043"/>
    <w:rPr>
      <w:rFonts w:ascii="Times New Roman" w:hAnsi="Times New Roman" w:eastAsia="Calibri" w:cs="Times New Roman"/>
      <w:color w:val="000000"/>
      <w:sz w:val="23"/>
      <w:szCs w:val="23"/>
      <w:lang w:val="en-CA" w:eastAsia="en-CA"/>
    </w:rPr>
  </w:style>
  <w:style w:type="paragraph" w:styleId="paragraph" w:customStyle="1">
    <w:name w:val="paragraph"/>
    <w:basedOn w:val="Normal"/>
    <w:rsid w:val="006F3043"/>
    <w:pPr>
      <w:spacing w:before="100" w:beforeAutospacing="1" w:after="100" w:afterAutospacing="1" w:line="240" w:lineRule="auto"/>
    </w:pPr>
    <w:rPr>
      <w:rFonts w:ascii="Times New Roman" w:hAnsi="Times New Roman" w:eastAsia="Times New Roman" w:cs="Times New Roman"/>
      <w:szCs w:val="24"/>
      <w:lang w:eastAsia="en-CA"/>
    </w:rPr>
  </w:style>
  <w:style w:type="character" w:styleId="normaltextrun" w:customStyle="1">
    <w:name w:val="normaltextrun"/>
    <w:basedOn w:val="DefaultParagraphFont"/>
    <w:rsid w:val="006F3043"/>
  </w:style>
  <w:style w:type="character" w:styleId="eop" w:customStyle="1">
    <w:name w:val="eop"/>
    <w:basedOn w:val="DefaultParagraphFont"/>
    <w:rsid w:val="006F3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mcottrell@united-church.ca" TargetMode="External" Id="rId8" /><Relationship Type="http://schemas.openxmlformats.org/officeDocument/2006/relationships/glossaryDocument" Target="glossary/document.xml" Id="rId13" /><Relationship Type="http://schemas.openxmlformats.org/officeDocument/2006/relationships/customXml" Target="../customXml/item4.xml" Id="rId18"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hyperlink" Target="mailto:pkukadia@united-church.ca" TargetMode="External" Id="rId10" /><Relationship Type="http://schemas.openxmlformats.org/officeDocument/2006/relationships/webSettings" Target="webSettings.xml" Id="rId4" /><Relationship Type="http://schemas.openxmlformats.org/officeDocument/2006/relationships/hyperlink" Target="mailto:Mpetick@united-church.ca" TargetMode="Externa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86F8420F0546BFA14A0E67B2AF2172"/>
        <w:category>
          <w:name w:val="General"/>
          <w:gallery w:val="placeholder"/>
        </w:category>
        <w:types>
          <w:type w:val="bbPlcHdr"/>
        </w:types>
        <w:behaviors>
          <w:behavior w:val="content"/>
        </w:behaviors>
        <w:guid w:val="{5666F35B-2F95-4763-9073-C5E3FC3A4386}"/>
      </w:docPartPr>
      <w:docPartBody>
        <w:p w:rsidR="00A12554" w:rsidP="0048735F" w:rsidRDefault="0048735F">
          <w:pPr>
            <w:pStyle w:val="5D86F8420F0546BFA14A0E67B2AF2172"/>
          </w:pPr>
          <w:r w:rsidRPr="00991954">
            <w:rPr>
              <w:rStyle w:val="PlaceholderText"/>
              <w:color w:val="FF0000"/>
              <w:szCs w:val="24"/>
            </w:rPr>
            <w:t>Name</w:t>
          </w:r>
        </w:p>
      </w:docPartBody>
    </w:docPart>
    <w:docPart>
      <w:docPartPr>
        <w:name w:val="9D94EDD6753E4E80BF1DD1E1968B4549"/>
        <w:category>
          <w:name w:val="General"/>
          <w:gallery w:val="placeholder"/>
        </w:category>
        <w:types>
          <w:type w:val="bbPlcHdr"/>
        </w:types>
        <w:behaviors>
          <w:behavior w:val="content"/>
        </w:behaviors>
        <w:guid w:val="{629DD8D1-95B5-4C09-B966-20E64AA3FE2F}"/>
      </w:docPartPr>
      <w:docPartBody>
        <w:p w:rsidR="00A12554" w:rsidP="0048735F" w:rsidRDefault="0048735F">
          <w:pPr>
            <w:pStyle w:val="9D94EDD6753E4E80BF1DD1E1968B4549"/>
          </w:pPr>
          <w:r w:rsidRPr="008961FF">
            <w:rPr>
              <w:rStyle w:val="PlaceholderText"/>
              <w:bCs/>
              <w:color w:val="FF0000"/>
              <w:szCs w:val="24"/>
            </w:rPr>
            <w:t>Name</w:t>
          </w:r>
        </w:p>
      </w:docPartBody>
    </w:docPart>
    <w:docPart>
      <w:docPartPr>
        <w:name w:val="0AF96FFA46B94D9EBAC9451E94A51150"/>
        <w:category>
          <w:name w:val="General"/>
          <w:gallery w:val="placeholder"/>
        </w:category>
        <w:types>
          <w:type w:val="bbPlcHdr"/>
        </w:types>
        <w:behaviors>
          <w:behavior w:val="content"/>
        </w:behaviors>
        <w:guid w:val="{22692828-2A35-41DE-BD29-59CC78E390BF}"/>
      </w:docPartPr>
      <w:docPartBody>
        <w:p w:rsidR="00A12554" w:rsidP="0048735F" w:rsidRDefault="0048735F">
          <w:pPr>
            <w:pStyle w:val="0AF96FFA46B94D9EBAC9451E94A51150"/>
          </w:pPr>
          <w:r w:rsidRPr="008961FF">
            <w:rPr>
              <w:rStyle w:val="PlaceholderText"/>
              <w:bCs/>
              <w:color w:val="FF0000"/>
              <w:szCs w:val="24"/>
            </w:rPr>
            <w:t>Name</w:t>
          </w:r>
        </w:p>
      </w:docPartBody>
    </w:docPart>
    <w:docPart>
      <w:docPartPr>
        <w:name w:val="3B5BD109F6054C3186DA36E2DFB52C6C"/>
        <w:category>
          <w:name w:val="General"/>
          <w:gallery w:val="placeholder"/>
        </w:category>
        <w:types>
          <w:type w:val="bbPlcHdr"/>
        </w:types>
        <w:behaviors>
          <w:behavior w:val="content"/>
        </w:behaviors>
        <w:guid w:val="{726808E6-6022-43E0-84C0-9E995D315D6B}"/>
      </w:docPartPr>
      <w:docPartBody>
        <w:p w:rsidR="00A12554" w:rsidP="0048735F" w:rsidRDefault="0048735F">
          <w:pPr>
            <w:pStyle w:val="3B5BD109F6054C3186DA36E2DFB52C6C"/>
          </w:pPr>
          <w:r w:rsidRPr="008411CD">
            <w:rPr>
              <w:rStyle w:val="PlaceholderText"/>
              <w:color w:val="FF0000"/>
            </w:rPr>
            <w:t>enter a date</w:t>
          </w:r>
        </w:p>
      </w:docPartBody>
    </w:docPart>
    <w:docPart>
      <w:docPartPr>
        <w:name w:val="AABA64DCC0F9405AB8762848893315D7"/>
        <w:category>
          <w:name w:val="General"/>
          <w:gallery w:val="placeholder"/>
        </w:category>
        <w:types>
          <w:type w:val="bbPlcHdr"/>
        </w:types>
        <w:behaviors>
          <w:behavior w:val="content"/>
        </w:behaviors>
        <w:guid w:val="{696363E5-A4EA-408F-B156-27A52C764A9B}"/>
      </w:docPartPr>
      <w:docPartBody>
        <w:p w:rsidR="00A12554" w:rsidP="0048735F" w:rsidRDefault="0048735F">
          <w:pPr>
            <w:pStyle w:val="AABA64DCC0F9405AB8762848893315D7"/>
          </w:pPr>
          <w:r w:rsidRPr="008411CD">
            <w:rPr>
              <w:rStyle w:val="PlaceholderText"/>
              <w:color w:val="FF0000"/>
            </w:rPr>
            <w:t>Choose an item.</w:t>
          </w:r>
        </w:p>
      </w:docPartBody>
    </w:docPart>
    <w:docPart>
      <w:docPartPr>
        <w:name w:val="ABDE02AED79D4CC483BE47B644C26655"/>
        <w:category>
          <w:name w:val="General"/>
          <w:gallery w:val="placeholder"/>
        </w:category>
        <w:types>
          <w:type w:val="bbPlcHdr"/>
        </w:types>
        <w:behaviors>
          <w:behavior w:val="content"/>
        </w:behaviors>
        <w:guid w:val="{3EBFE102-B19E-4757-8E58-59102E1F0655}"/>
      </w:docPartPr>
      <w:docPartBody>
        <w:p w:rsidR="00A12554" w:rsidP="0048735F" w:rsidRDefault="0048735F">
          <w:pPr>
            <w:pStyle w:val="ABDE02AED79D4CC483BE47B644C26655"/>
          </w:pPr>
          <w:r w:rsidRPr="008411CD">
            <w:rPr>
              <w:rStyle w:val="PlaceholderText"/>
              <w:color w:val="FF0000"/>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5F"/>
    <w:rsid w:val="0048735F"/>
    <w:rsid w:val="00A12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35F"/>
    <w:rPr>
      <w:color w:val="808080"/>
    </w:rPr>
  </w:style>
  <w:style w:type="paragraph" w:customStyle="1" w:styleId="5D86F8420F0546BFA14A0E67B2AF2172">
    <w:name w:val="5D86F8420F0546BFA14A0E67B2AF2172"/>
    <w:rsid w:val="0048735F"/>
  </w:style>
  <w:style w:type="paragraph" w:customStyle="1" w:styleId="9D94EDD6753E4E80BF1DD1E1968B4549">
    <w:name w:val="9D94EDD6753E4E80BF1DD1E1968B4549"/>
    <w:rsid w:val="0048735F"/>
  </w:style>
  <w:style w:type="paragraph" w:customStyle="1" w:styleId="0AF96FFA46B94D9EBAC9451E94A51150">
    <w:name w:val="0AF96FFA46B94D9EBAC9451E94A51150"/>
    <w:rsid w:val="0048735F"/>
  </w:style>
  <w:style w:type="paragraph" w:customStyle="1" w:styleId="3B5BD109F6054C3186DA36E2DFB52C6C">
    <w:name w:val="3B5BD109F6054C3186DA36E2DFB52C6C"/>
    <w:rsid w:val="0048735F"/>
  </w:style>
  <w:style w:type="paragraph" w:customStyle="1" w:styleId="AABA64DCC0F9405AB8762848893315D7">
    <w:name w:val="AABA64DCC0F9405AB8762848893315D7"/>
    <w:rsid w:val="0048735F"/>
  </w:style>
  <w:style w:type="paragraph" w:customStyle="1" w:styleId="ABDE02AED79D4CC483BE47B644C26655">
    <w:name w:val="ABDE02AED79D4CC483BE47B644C26655"/>
    <w:rsid w:val="004873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C WOW" ma:contentTypeID="0x0101007F0447A8E6C16F40A99E2D6A3630B0682D006804219F817D7644BC92684F6EB7B1EE" ma:contentTypeVersion="30" ma:contentTypeDescription="" ma:contentTypeScope="" ma:versionID="39e2a6885867be61a66ce7911b914771">
  <xsd:schema xmlns:xsd="http://www.w3.org/2001/XMLSchema" xmlns:xs="http://www.w3.org/2001/XMLSchema" xmlns:p="http://schemas.microsoft.com/office/2006/metadata/properties" xmlns:ns1="http://schemas.microsoft.com/sharepoint/v3" xmlns:ns2="eb6d8c5d-5b31-4807-8756-a31b61bec20d" targetNamespace="http://schemas.microsoft.com/office/2006/metadata/properties" ma:root="true" ma:fieldsID="ca2ffd5108497d87a78c3ca41218cd3e" ns1:_="" ns2:_="">
    <xsd:import namespace="http://schemas.microsoft.com/sharepoint/v3"/>
    <xsd:import namespace="eb6d8c5d-5b31-4807-8756-a31b61bec20d"/>
    <xsd:element name="properties">
      <xsd:complexType>
        <xsd:sequence>
          <xsd:element name="documentManagement">
            <xsd:complexType>
              <xsd:all>
                <xsd:element ref="ns2:Assigned_x0020_Mtg" minOccurs="0"/>
                <xsd:element ref="ns2:Region" minOccurs="0"/>
                <xsd:element ref="ns2:Modified_x0020_By1" minOccurs="0"/>
                <xsd:element ref="ns2:Checked_x0020_Out_x0020_To" minOccurs="0"/>
                <xsd:element ref="ns2:uccTrueDocumentDate" minOccurs="0"/>
                <xsd:element ref="ns2:LegacyPath" minOccurs="0"/>
                <xsd:element ref="ns2:e7a2213cd6994bb591e363ef1cc0e9f0" minOccurs="0"/>
                <xsd:element ref="ns2:TaxCatchAllLabel" minOccurs="0"/>
                <xsd:element ref="ns2:i6f2cb5525bb4939af72cb97a4f89ecd" minOccurs="0"/>
                <xsd:element ref="ns1:RoutingRuleDescription" minOccurs="0"/>
                <xsd:element ref="ns2:m878ec015a4f4b73a9ca52baf1f7d80f" minOccurs="0"/>
                <xsd:element ref="ns2:TaxCatchAll" minOccurs="0"/>
                <xsd:element ref="ns2:j67bc688373c4b44bb20244ce0a36ecf" minOccurs="0"/>
                <xsd:element ref="ns2:p126a1a571b240d8902bec5f6cd463a3" minOccurs="0"/>
                <xsd:element ref="ns2:jfa3a8bbdf0a4e6a859275c3d5cc9028" minOccurs="0"/>
                <xsd:element ref="ns2:g95fd23594d2453fbcecf8b3832d3a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WOW Description" ma: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Assigned_x0020_Mtg" ma:index="4" nillable="true" ma:displayName="WOW Assigned Mtg" ma:format="DateOnly" ma:internalName="Assigned_x0020_Mtg" ma:readOnly="false">
      <xsd:simpleType>
        <xsd:restriction base="dms:DateTime"/>
      </xsd:simpleType>
    </xsd:element>
    <xsd:element name="Region" ma:index="10" nillable="true" ma:displayName="WOW Region" ma:format="Dropdown" ma:internalName="Region" ma:readOnly="false">
      <xsd:simpleType>
        <xsd:restriction base="dms:Choice">
          <xsd:enumeration value="choicesPlaceholder1"/>
          <xsd:enumeration value="choicesPlaceholder2"/>
          <xsd:enumeration value="choicesPlaceholder3"/>
        </xsd:restriction>
      </xsd:simpleType>
    </xsd:element>
    <xsd:element name="Modified_x0020_By1" ma:index="11" nillable="true" ma:displayName="WOW Modified By" ma:list="UserInfo" ma:internalName="Modified_x0020_By1"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12" nillable="true" ma:displayName="WOW Checked Out To" ma:list="UserInfo" ma:internalName="Checked_x0020_Out_x0020_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ccTrueDocumentDate" ma:index="13" nillable="true" ma:displayName="WOW True Document Date" ma:default="[today]" ma:format="DateOnly" ma:internalName="uccTrueDocumentDate" ma:readOnly="false">
      <xsd:simpleType>
        <xsd:restriction base="dms:DateTime"/>
      </xsd:simpleType>
    </xsd:element>
    <xsd:element name="LegacyPath" ma:index="14" nillable="true" ma:displayName="WOW Legacy Path" ma:internalName="LegacyPath" ma:readOnly="false">
      <xsd:simpleType>
        <xsd:restriction base="dms:Note">
          <xsd:maxLength value="255"/>
        </xsd:restriction>
      </xsd:simpleType>
    </xsd:element>
    <xsd:element name="e7a2213cd6994bb591e363ef1cc0e9f0" ma:index="15" nillable="true" ma:taxonomy="true" ma:internalName="e7a2213cd6994bb591e363ef1cc0e9f0" ma:taxonomyFieldName="UCCYear" ma:displayName="Year" ma:readOnly="false"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TaxCatchAllLabel" ma:index="16" nillable="true" ma:displayName="Taxonomy Catch All Column1" ma:hidden="true" ma:list="{43d33497-9a26-4bcb-a15d-aacc7fa0b2f9}" ma:internalName="TaxCatchAllLabel" ma:readOnly="false" ma:showField="CatchAllDataLabel" ma:web="7a7f94b3-8660-4a74-a407-0259b0fe5f3a">
      <xsd:complexType>
        <xsd:complexContent>
          <xsd:extension base="dms:MultiChoiceLookup">
            <xsd:sequence>
              <xsd:element name="Value" type="dms:Lookup" maxOccurs="unbounded" minOccurs="0" nillable="true"/>
            </xsd:sequence>
          </xsd:extension>
        </xsd:complexContent>
      </xsd:complexType>
    </xsd:element>
    <xsd:element name="i6f2cb5525bb4939af72cb97a4f89ecd" ma:index="19" nillable="true" ma:taxonomy="true" ma:internalName="i6f2cb5525bb4939af72cb97a4f89ecd" ma:taxonomyFieldName="uccDocumentType" ma:displayName="WOW 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m878ec015a4f4b73a9ca52baf1f7d80f" ma:index="21" nillable="true" ma:taxonomy="true" ma:internalName="m878ec015a4f4b73a9ca52baf1f7d80f" ma:taxonomyFieldName="UCCMonth" ma:displayName="WOW Month" ma:readOnly="false"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3d33497-9a26-4bcb-a15d-aacc7fa0b2f9}" ma:internalName="TaxCatchAll" ma:readOnly="false" ma:showField="CatchAllData" ma:web="7a7f94b3-8660-4a74-a407-0259b0fe5f3a">
      <xsd:complexType>
        <xsd:complexContent>
          <xsd:extension base="dms:MultiChoiceLookup">
            <xsd:sequence>
              <xsd:element name="Value" type="dms:Lookup" maxOccurs="unbounded" minOccurs="0" nillable="true"/>
            </xsd:sequence>
          </xsd:extension>
        </xsd:complexContent>
      </xsd:complexType>
    </xsd:element>
    <xsd:element name="j67bc688373c4b44bb20244ce0a36ecf" ma:index="23" nillable="true" ma:taxonomy="true" ma:internalName="j67bc688373c4b44bb20244ce0a36ecf" ma:taxonomyFieldName="Topic" ma:displayName="WOW Topic" ma:readOnly="false"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p126a1a571b240d8902bec5f6cd463a3" ma:index="25" nillable="true" ma:taxonomy="true" ma:internalName="p126a1a571b240d8902bec5f6cd463a3" ma:taxonomyFieldName="WOW_x0020_Area_x0020_of_x0020_Work" ma:displayName="WOW Area of Work" ma:readOnly="false" ma:default="" ma:fieldId="{9126a1a5-71b2-40d8-902b-ec5f6cd463a3}"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jfa3a8bbdf0a4e6a859275c3d5cc9028" ma:index="27" nillable="true" ma:taxonomy="true" ma:internalName="jfa3a8bbdf0a4e6a859275c3d5cc9028" ma:taxonomyFieldName="WOW_x0020_CoF" ma:displayName="WOW CoF" ma:readOnly="false" ma:default="" ma:fieldId="{3fa3a8bb-df0a-4e6a-8592-75c3d5cc9028}" ma:sspId="3c940ca1-5ff5-4c12-9ecd-e33ede4a829f" ma:termSetId="302d280d-ba7e-4466-849b-9d05ce331bf7" ma:anchorId="00000000-0000-0000-0000-000000000000" ma:open="false" ma:isKeyword="false">
      <xsd:complexType>
        <xsd:sequence>
          <xsd:element ref="pc:Terms" minOccurs="0" maxOccurs="1"/>
        </xsd:sequence>
      </xsd:complexType>
    </xsd:element>
    <xsd:element name="g95fd23594d2453fbcecf8b3832d3a17" ma:index="29" nillable="true" ma:taxonomy="true" ma:internalName="g95fd23594d2453fbcecf8b3832d3a17" ma:taxonomyFieldName="WOW_x0020_Pastoral_x0020_charge" ma:displayName="WOW Pastoral charge" ma:readOnly="false" ma:default="" ma:fieldId="{095fd235-94d2-453f-bcec-f8b3832d3a17}" ma:sspId="3c940ca1-5ff5-4c12-9ecd-e33ede4a829f" ma:termSetId="302d280d-ba7e-4466-849b-9d05ce331b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c940ca1-5ff5-4c12-9ecd-e33ede4a829f" ContentTypeId="0x0101007F0447A8E6C16F40A99E2D6A3630B0682D"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ed_x0020_Mtg xmlns="eb6d8c5d-5b31-4807-8756-a31b61bec20d">2024-09-17T04:00:00+00:00</Assigned_x0020_Mtg>
    <Modified_x0020_By1 xmlns="eb6d8c5d-5b31-4807-8756-a31b61bec20d">
      <UserInfo>
        <DisplayName/>
        <AccountId xsi:nil="true"/>
        <AccountType/>
      </UserInfo>
    </Modified_x0020_By1>
    <j67bc688373c4b44bb20244ce0a36ecf xmlns="eb6d8c5d-5b31-4807-8756-a31b61bec20d">
      <Terms xmlns="http://schemas.microsoft.com/office/infopath/2007/PartnerControls"/>
    </j67bc688373c4b44bb20244ce0a36ecf>
    <p126a1a571b240d8902bec5f6cd463a3 xmlns="eb6d8c5d-5b31-4807-8756-a31b61bec20d">
      <Terms xmlns="http://schemas.microsoft.com/office/infopath/2007/PartnerControls"/>
    </p126a1a571b240d8902bec5f6cd463a3>
    <Region xmlns="eb6d8c5d-5b31-4807-8756-a31b61bec20d" xsi:nil="true"/>
    <uccTrueDocumentDate xmlns="eb6d8c5d-5b31-4807-8756-a31b61bec20d">2024-09-16T17:01:33+00:00</uccTrueDocumentDate>
    <TaxCatchAll xmlns="eb6d8c5d-5b31-4807-8756-a31b61bec20d" xsi:nil="true"/>
    <jfa3a8bbdf0a4e6a859275c3d5cc9028 xmlns="eb6d8c5d-5b31-4807-8756-a31b61bec20d">
      <Terms xmlns="http://schemas.microsoft.com/office/infopath/2007/PartnerControls"/>
    </jfa3a8bbdf0a4e6a859275c3d5cc9028>
    <Checked_x0020_Out_x0020_To xmlns="eb6d8c5d-5b31-4807-8756-a31b61bec20d">
      <UserInfo>
        <DisplayName/>
        <AccountId xsi:nil="true"/>
        <AccountType/>
      </UserInfo>
    </Checked_x0020_Out_x0020_To>
    <LegacyPath xmlns="eb6d8c5d-5b31-4807-8756-a31b61bec20d" xsi:nil="true"/>
    <m878ec015a4f4b73a9ca52baf1f7d80f xmlns="eb6d8c5d-5b31-4807-8756-a31b61bec20d">
      <Terms xmlns="http://schemas.microsoft.com/office/infopath/2007/PartnerControls"/>
    </m878ec015a4f4b73a9ca52baf1f7d80f>
    <g95fd23594d2453fbcecf8b3832d3a17 xmlns="eb6d8c5d-5b31-4807-8756-a31b61bec20d">
      <Terms xmlns="http://schemas.microsoft.com/office/infopath/2007/PartnerControls"/>
    </g95fd23594d2453fbcecf8b3832d3a17>
    <TaxCatchAllLabel xmlns="eb6d8c5d-5b31-4807-8756-a31b61bec20d" xsi:nil="true"/>
    <i6f2cb5525bb4939af72cb97a4f89ecd xmlns="eb6d8c5d-5b31-4807-8756-a31b61bec20d">
      <Terms xmlns="http://schemas.microsoft.com/office/infopath/2007/PartnerControls"/>
    </i6f2cb5525bb4939af72cb97a4f89ecd>
    <RoutingRuleDescription xmlns="http://schemas.microsoft.com/sharepoint/v3" xsi:nil="true"/>
    <e7a2213cd6994bb591e363ef1cc0e9f0 xmlns="eb6d8c5d-5b31-4807-8756-a31b61bec20d">
      <Terms xmlns="http://schemas.microsoft.com/office/infopath/2007/PartnerControls"/>
    </e7a2213cd6994bb591e363ef1cc0e9f0>
  </documentManagement>
</p:properties>
</file>

<file path=customXml/itemProps1.xml><?xml version="1.0" encoding="utf-8"?>
<ds:datastoreItem xmlns:ds="http://schemas.openxmlformats.org/officeDocument/2006/customXml" ds:itemID="{3BB23F50-8250-4D39-8478-243D0288AC94}"/>
</file>

<file path=customXml/itemProps2.xml><?xml version="1.0" encoding="utf-8"?>
<ds:datastoreItem xmlns:ds="http://schemas.openxmlformats.org/officeDocument/2006/customXml" ds:itemID="{BA4BEC42-FBA5-4557-9E63-B88D2EE3DE51}"/>
</file>

<file path=customXml/itemProps3.xml><?xml version="1.0" encoding="utf-8"?>
<ds:datastoreItem xmlns:ds="http://schemas.openxmlformats.org/officeDocument/2006/customXml" ds:itemID="{F0EFC6C1-20A2-43C6-9F8D-39588AF23CF6}"/>
</file>

<file path=customXml/itemProps4.xml><?xml version="1.0" encoding="utf-8"?>
<ds:datastoreItem xmlns:ds="http://schemas.openxmlformats.org/officeDocument/2006/customXml" ds:itemID="{E08937F5-8D6F-4D2F-8C38-3B9006253A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Micol Cottrell</dc:creator>
  <cp:keywords/>
  <dc:description/>
  <cp:lastModifiedBy>Michele Petick</cp:lastModifiedBy>
  <cp:revision>55</cp:revision>
  <dcterms:created xsi:type="dcterms:W3CDTF">2024-08-20T14:02:00Z</dcterms:created>
  <dcterms:modified xsi:type="dcterms:W3CDTF">2024-09-17T15:36:00Z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0x0101007F0447A8E6C16F40A99E2D6A3630B0682D006804219F817D7644BC92684F6EB7B1EE</vt:lpwstr>
  </property>
  <property fmtid="{D5CDD505-2E9C-101B-9397-08002B2CF9AE}" pid="3" name="CoF0">
    <vt:lpwstr/>
  </property>
  <property fmtid="{D5CDD505-2E9C-101B-9397-08002B2CF9AE}" pid="4" name="UCCMonth">
    <vt:lpwstr/>
  </property>
  <property fmtid="{D5CDD505-2E9C-101B-9397-08002B2CF9AE}" pid="5" name="Topic">
    <vt:lpwstr/>
  </property>
  <property fmtid="{D5CDD505-2E9C-101B-9397-08002B2CF9AE}" pid="6" name="b0b58f9685f04fb9b12001c3cd934139">
    <vt:lpwstr/>
  </property>
  <property fmtid="{D5CDD505-2E9C-101B-9397-08002B2CF9AE}" pid="7" name="uccDocumentType">
    <vt:lpwstr/>
  </property>
  <property fmtid="{D5CDD505-2E9C-101B-9397-08002B2CF9AE}" pid="8" name="MediaServiceImageTags">
    <vt:lpwstr/>
  </property>
  <property fmtid="{D5CDD505-2E9C-101B-9397-08002B2CF9AE}" pid="9" name="WOW Area of Work">
    <vt:lpwstr/>
  </property>
  <property fmtid="{D5CDD505-2E9C-101B-9397-08002B2CF9AE}" pid="10" name="UCCYear">
    <vt:lpwstr/>
  </property>
  <property fmtid="{D5CDD505-2E9C-101B-9397-08002B2CF9AE}" pid="11" name="WOW Pastoral charge">
    <vt:lpwstr/>
  </property>
  <property fmtid="{D5CDD505-2E9C-101B-9397-08002B2CF9AE}" pid="12" name="Area_x0020_of_x0020_Work">
    <vt:lpwstr/>
  </property>
  <property fmtid="{D5CDD505-2E9C-101B-9397-08002B2CF9AE}" pid="13" name="m2c211233a4b4765aaca5fce54bf51e3">
    <vt:lpwstr/>
  </property>
  <property fmtid="{D5CDD505-2E9C-101B-9397-08002B2CF9AE}" pid="14" name="CoF">
    <vt:lpwstr/>
  </property>
  <property fmtid="{D5CDD505-2E9C-101B-9397-08002B2CF9AE}" pid="15" name="l44ea3bf4f894dff8ce7a9cb7433bef9">
    <vt:lpwstr/>
  </property>
  <property fmtid="{D5CDD505-2E9C-101B-9397-08002B2CF9AE}" pid="16" name="n9e930e82c444989b3ce07b3a1b02f0c">
    <vt:lpwstr/>
  </property>
  <property fmtid="{D5CDD505-2E9C-101B-9397-08002B2CF9AE}" pid="17" name="Pastoral_x0020_Charge">
    <vt:lpwstr/>
  </property>
  <property fmtid="{D5CDD505-2E9C-101B-9397-08002B2CF9AE}" pid="18" name="n5afe251e21a4b788ce4fa3091a3307e">
    <vt:lpwstr/>
  </property>
  <property fmtid="{D5CDD505-2E9C-101B-9397-08002B2CF9AE}" pid="19" name="obf6689c7db74dffadd621049dc1c1d2">
    <vt:lpwstr/>
  </property>
  <property fmtid="{D5CDD505-2E9C-101B-9397-08002B2CF9AE}" pid="20" name="Pastoral_x0020_Charge0">
    <vt:lpwstr/>
  </property>
  <property fmtid="{D5CDD505-2E9C-101B-9397-08002B2CF9AE}" pid="21" name="Area_x0020_of_x0020_Work0">
    <vt:lpwstr/>
  </property>
  <property fmtid="{D5CDD505-2E9C-101B-9397-08002B2CF9AE}" pid="22" name="lcf76f155ced4ddcb4097134ff3c332f">
    <vt:lpwstr/>
  </property>
  <property fmtid="{D5CDD505-2E9C-101B-9397-08002B2CF9AE}" pid="23" name="WOW CoF">
    <vt:lpwstr/>
  </property>
  <property fmtid="{D5CDD505-2E9C-101B-9397-08002B2CF9AE}" pid="24" name="Pastoral Charge0">
    <vt:lpwstr/>
  </property>
  <property fmtid="{D5CDD505-2E9C-101B-9397-08002B2CF9AE}" pid="25" name="Area of Work">
    <vt:lpwstr/>
  </property>
  <property fmtid="{D5CDD505-2E9C-101B-9397-08002B2CF9AE}" pid="26" name="Pastoral Charge">
    <vt:lpwstr/>
  </property>
  <property fmtid="{D5CDD505-2E9C-101B-9397-08002B2CF9AE}" pid="27" name="Area of Work0">
    <vt:lpwstr/>
  </property>
</Properties>
</file>