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A3F38" w14:textId="10D30592" w:rsidR="005E07D4" w:rsidRPr="003F434F" w:rsidRDefault="005E07D4" w:rsidP="005E07D4">
      <w:pPr>
        <w:rPr>
          <w:rFonts w:ascii="Times New Roman" w:hAnsi="Times New Roman" w:cs="Times New Roman"/>
          <w:i/>
        </w:rPr>
      </w:pPr>
      <w:r>
        <w:rPr>
          <w:rFonts w:ascii="Times New Roman" w:hAnsi="Times New Roman" w:cs="Times New Roman"/>
          <w:i/>
        </w:rPr>
        <w:t>The remit process is now over, passing nationally with 80% of pastoral charges giving their approval. Before the results were announced the Right Relations and Social Justice Minister (Thérèse Samuel) and the Social Justice Minister (John Egger) for the Regional Councils</w:t>
      </w:r>
      <w:r w:rsidRPr="003F434F">
        <w:rPr>
          <w:rFonts w:ascii="Times New Roman" w:hAnsi="Times New Roman" w:cs="Times New Roman"/>
          <w:i/>
        </w:rPr>
        <w:t xml:space="preserve"> </w:t>
      </w:r>
      <w:r>
        <w:rPr>
          <w:rFonts w:ascii="Times New Roman" w:hAnsi="Times New Roman" w:cs="Times New Roman"/>
          <w:i/>
        </w:rPr>
        <w:t xml:space="preserve">prepared the following report that </w:t>
      </w:r>
      <w:r w:rsidRPr="003F434F">
        <w:rPr>
          <w:rFonts w:ascii="Times New Roman" w:hAnsi="Times New Roman" w:cs="Times New Roman"/>
          <w:i/>
        </w:rPr>
        <w:t>offer</w:t>
      </w:r>
      <w:r>
        <w:rPr>
          <w:rFonts w:ascii="Times New Roman" w:hAnsi="Times New Roman" w:cs="Times New Roman"/>
          <w:i/>
        </w:rPr>
        <w:t xml:space="preserve">s our observations and reflections on the process. </w:t>
      </w:r>
      <w:r w:rsidRPr="003F434F">
        <w:rPr>
          <w:rFonts w:ascii="Times New Roman" w:hAnsi="Times New Roman" w:cs="Times New Roman"/>
          <w:i/>
        </w:rPr>
        <w:t xml:space="preserve"> </w:t>
      </w:r>
      <w:r>
        <w:rPr>
          <w:rFonts w:ascii="Times New Roman" w:hAnsi="Times New Roman" w:cs="Times New Roman"/>
          <w:i/>
        </w:rPr>
        <w:t xml:space="preserve">The remit was a </w:t>
      </w:r>
      <w:r w:rsidRPr="46230F4D">
        <w:rPr>
          <w:rFonts w:ascii="Times New Roman" w:hAnsi="Times New Roman" w:cs="Times New Roman"/>
          <w:i/>
          <w:iCs/>
        </w:rPr>
        <w:t xml:space="preserve">significant </w:t>
      </w:r>
      <w:r>
        <w:rPr>
          <w:rFonts w:ascii="Times New Roman" w:hAnsi="Times New Roman" w:cs="Times New Roman"/>
          <w:i/>
          <w:iCs/>
        </w:rPr>
        <w:t xml:space="preserve">focus </w:t>
      </w:r>
      <w:r w:rsidRPr="15E6D795">
        <w:rPr>
          <w:rFonts w:ascii="Times New Roman" w:hAnsi="Times New Roman" w:cs="Times New Roman"/>
          <w:i/>
          <w:iCs/>
        </w:rPr>
        <w:t>for us this past year</w:t>
      </w:r>
      <w:r w:rsidRPr="003F434F">
        <w:rPr>
          <w:rFonts w:ascii="Times New Roman" w:hAnsi="Times New Roman" w:cs="Times New Roman"/>
          <w:i/>
        </w:rPr>
        <w:t xml:space="preserve">, </w:t>
      </w:r>
      <w:r>
        <w:rPr>
          <w:rFonts w:ascii="Times New Roman" w:hAnsi="Times New Roman" w:cs="Times New Roman"/>
          <w:i/>
        </w:rPr>
        <w:t xml:space="preserve">and provided us with much contact </w:t>
      </w:r>
      <w:r w:rsidRPr="003F434F">
        <w:rPr>
          <w:rFonts w:ascii="Times New Roman" w:hAnsi="Times New Roman" w:cs="Times New Roman"/>
          <w:i/>
        </w:rPr>
        <w:t xml:space="preserve">with individuals and </w:t>
      </w:r>
      <w:r>
        <w:rPr>
          <w:rFonts w:ascii="Times New Roman" w:hAnsi="Times New Roman" w:cs="Times New Roman"/>
          <w:i/>
        </w:rPr>
        <w:t>pastoral charges, stretching far beyond the remit itself</w:t>
      </w:r>
      <w:r w:rsidRPr="003F434F">
        <w:rPr>
          <w:rFonts w:ascii="Times New Roman" w:hAnsi="Times New Roman" w:cs="Times New Roman"/>
          <w:i/>
        </w:rPr>
        <w:t xml:space="preserve">. We would like to share a bit about what we learned </w:t>
      </w:r>
      <w:r>
        <w:rPr>
          <w:rFonts w:ascii="Times New Roman" w:hAnsi="Times New Roman" w:cs="Times New Roman"/>
          <w:i/>
        </w:rPr>
        <w:t xml:space="preserve">in the process </w:t>
      </w:r>
      <w:r w:rsidRPr="003F434F">
        <w:rPr>
          <w:rFonts w:ascii="Times New Roman" w:hAnsi="Times New Roman" w:cs="Times New Roman"/>
          <w:i/>
        </w:rPr>
        <w:t>and our reflections on the racism and colonialism that was encountered in the conversations and our thoughts about future directions for this work in right relations and the broader work of anti-oppression and intercultural ministries.</w:t>
      </w:r>
    </w:p>
    <w:p w14:paraId="59CBF8D8" w14:textId="0ECE484F" w:rsidR="0052768D" w:rsidRDefault="0052768D" w:rsidP="0052768D"/>
    <w:p w14:paraId="02642E66" w14:textId="7EE0374D" w:rsidR="0080768B" w:rsidRDefault="000F6563" w:rsidP="0052768D">
      <w:r>
        <w:t xml:space="preserve">In </w:t>
      </w:r>
      <w:bookmarkStart w:id="0" w:name="_Int_3ANSkDQu"/>
      <w:r>
        <w:t>July</w:t>
      </w:r>
      <w:r w:rsidR="1F910386">
        <w:t xml:space="preserve"> of</w:t>
      </w:r>
      <w:r>
        <w:t xml:space="preserve"> </w:t>
      </w:r>
      <w:bookmarkEnd w:id="0"/>
      <w:r>
        <w:t>202</w:t>
      </w:r>
      <w:r w:rsidR="00C915D1">
        <w:t xml:space="preserve">2, when the remit was authorized, Thérèse </w:t>
      </w:r>
      <w:r w:rsidR="007E1F99">
        <w:t xml:space="preserve">thought, “I know what my next year is going to be </w:t>
      </w:r>
      <w:r w:rsidR="0080768B">
        <w:t xml:space="preserve">focussed on.” </w:t>
      </w:r>
      <w:r w:rsidR="00F106C6">
        <w:t>But didn’t know how true that would turn out to be</w:t>
      </w:r>
      <w:r w:rsidR="00DD1410">
        <w:t>.</w:t>
      </w:r>
    </w:p>
    <w:p w14:paraId="2A5CB745" w14:textId="070B67F0" w:rsidR="00DD1410" w:rsidRDefault="00DD1410" w:rsidP="0052768D"/>
    <w:p w14:paraId="363A1F9C" w14:textId="3A443F01" w:rsidR="000B394B" w:rsidRDefault="007400D2" w:rsidP="0052768D">
      <w:r>
        <w:t xml:space="preserve">When the remit question came out in </w:t>
      </w:r>
      <w:bookmarkStart w:id="1" w:name="_Int_hVvNA5jd"/>
      <w:r>
        <w:t>March</w:t>
      </w:r>
      <w:r w:rsidR="1AFBEECD">
        <w:t xml:space="preserve"> of</w:t>
      </w:r>
      <w:bookmarkEnd w:id="1"/>
      <w:r>
        <w:t xml:space="preserve"> 202</w:t>
      </w:r>
      <w:r w:rsidR="00A331E1">
        <w:t xml:space="preserve">3, </w:t>
      </w:r>
      <w:r w:rsidR="004E42BF">
        <w:t xml:space="preserve">Thérèse provided a presentation to the </w:t>
      </w:r>
      <w:r w:rsidR="00A331E1">
        <w:t xml:space="preserve">Discipleship and Justice Commissions </w:t>
      </w:r>
      <w:r w:rsidR="004E42BF">
        <w:t>(D&amp;J) of ARW, HF and WOW</w:t>
      </w:r>
      <w:r w:rsidR="00A331E1">
        <w:t xml:space="preserve">, and all three expressed </w:t>
      </w:r>
      <w:r w:rsidR="00EC51BB">
        <w:t>a commitment to supporting the remit discussion.</w:t>
      </w:r>
      <w:r w:rsidR="00263E4B">
        <w:t xml:space="preserve"> </w:t>
      </w:r>
      <w:r w:rsidR="00D5716F">
        <w:t>Thérèse</w:t>
      </w:r>
      <w:r w:rsidR="312C5732">
        <w:t xml:space="preserve"> then</w:t>
      </w:r>
      <w:r w:rsidR="00D5716F">
        <w:t xml:space="preserve"> worked with </w:t>
      </w:r>
      <w:r w:rsidR="00A2456C">
        <w:t xml:space="preserve">the Executive Minister </w:t>
      </w:r>
      <w:r w:rsidR="79785D08">
        <w:t xml:space="preserve">(EM) </w:t>
      </w:r>
      <w:r w:rsidR="0A29D891">
        <w:t>to</w:t>
      </w:r>
      <w:r w:rsidR="00FE71E2">
        <w:t xml:space="preserve"> provide education and question and answer sessions at each of the RC Spring Meetings.</w:t>
      </w:r>
      <w:r w:rsidR="5D2456A5">
        <w:t xml:space="preserve"> </w:t>
      </w:r>
      <w:r w:rsidR="00FF7875">
        <w:t>Cathy Hird</w:t>
      </w:r>
      <w:r w:rsidR="00E719B1">
        <w:t xml:space="preserve">, a </w:t>
      </w:r>
      <w:bookmarkStart w:id="2" w:name="_Int_yI4qLlPR"/>
      <w:r w:rsidR="00FF7875">
        <w:t>WOW</w:t>
      </w:r>
      <w:bookmarkEnd w:id="2"/>
      <w:r w:rsidR="00FF7875">
        <w:t xml:space="preserve"> </w:t>
      </w:r>
      <w:r w:rsidR="00A64813">
        <w:t>Discipleship and Justice Commission (</w:t>
      </w:r>
      <w:r w:rsidR="00E719B1">
        <w:t>D&amp;J</w:t>
      </w:r>
      <w:r w:rsidR="00A64813">
        <w:t>)</w:t>
      </w:r>
      <w:r w:rsidR="00E719B1">
        <w:t xml:space="preserve"> member, </w:t>
      </w:r>
      <w:r w:rsidR="39FD9780">
        <w:t>came forward</w:t>
      </w:r>
      <w:r w:rsidR="00E719B1">
        <w:t xml:space="preserve"> and expressed</w:t>
      </w:r>
      <w:r w:rsidR="00ED5096">
        <w:t xml:space="preserve"> a desire to encourage the pastoral charges to </w:t>
      </w:r>
      <w:r w:rsidR="004177B3">
        <w:t>engage the discussion and vote.</w:t>
      </w:r>
      <w:r w:rsidR="0EE0DEAA">
        <w:t xml:space="preserve"> </w:t>
      </w:r>
      <w:r w:rsidR="004177B3">
        <w:t>In t</w:t>
      </w:r>
      <w:r w:rsidR="00F90F6C">
        <w:t>h</w:t>
      </w:r>
      <w:r w:rsidR="004177B3">
        <w:t>e summer of 2023,</w:t>
      </w:r>
      <w:r w:rsidR="2916D104">
        <w:t xml:space="preserve"> </w:t>
      </w:r>
      <w:r w:rsidR="004E42BF">
        <w:t>the EM assigned John</w:t>
      </w:r>
      <w:r w:rsidR="00094A2E">
        <w:t xml:space="preserve"> to work with Thérèse in the remit process</w:t>
      </w:r>
      <w:r w:rsidR="00933ECB">
        <w:t xml:space="preserve">. </w:t>
      </w:r>
      <w:r w:rsidR="00F90F6C">
        <w:t xml:space="preserve">Thérèse and </w:t>
      </w:r>
      <w:r w:rsidR="00060F18">
        <w:t>John</w:t>
      </w:r>
      <w:r w:rsidR="00F90F6C">
        <w:t xml:space="preserve"> met with Cathy to </w:t>
      </w:r>
      <w:r w:rsidR="00060F18">
        <w:t>plan</w:t>
      </w:r>
      <w:r w:rsidR="00F90F6C">
        <w:t xml:space="preserve"> </w:t>
      </w:r>
      <w:r w:rsidR="00AE7D9B">
        <w:t>what would become the Remit Reach-Ou</w:t>
      </w:r>
      <w:r w:rsidR="00060F18">
        <w:t>t</w:t>
      </w:r>
      <w:r w:rsidR="00725B1C">
        <w:t>.</w:t>
      </w:r>
      <w:r w:rsidR="000E363C">
        <w:t xml:space="preserve"> </w:t>
      </w:r>
    </w:p>
    <w:p w14:paraId="750360EA" w14:textId="77777777" w:rsidR="000B394B" w:rsidRDefault="000B394B" w:rsidP="0052768D"/>
    <w:p w14:paraId="621621DC" w14:textId="6731E5E6" w:rsidR="000D71AF" w:rsidRDefault="123676CE" w:rsidP="0052768D">
      <w:r>
        <w:t>During the next few months, as the remit project moved into high gear, John and Thérèse continued to provide leadership in promoting</w:t>
      </w:r>
      <w:r w:rsidR="03457FA5">
        <w:t xml:space="preserve"> the</w:t>
      </w:r>
      <w:r>
        <w:t xml:space="preserve"> remit</w:t>
      </w:r>
      <w:r w:rsidR="16E24ABC">
        <w:t xml:space="preserve">, </w:t>
      </w:r>
      <w:r w:rsidR="004A36CB">
        <w:t>while receiving support and guidance</w:t>
      </w:r>
      <w:r w:rsidR="16E24ABC">
        <w:t xml:space="preserve"> </w:t>
      </w:r>
      <w:r w:rsidR="004A36CB">
        <w:t xml:space="preserve">from </w:t>
      </w:r>
      <w:r w:rsidR="15C8CF88">
        <w:t xml:space="preserve">the EM </w:t>
      </w:r>
      <w:r w:rsidR="474896F6">
        <w:t>(</w:t>
      </w:r>
      <w:r w:rsidR="14ECAC6B">
        <w:t>first Cheryl-Ann, then Mark, then Cheryl-Ann, then Mark again</w:t>
      </w:r>
      <w:r w:rsidR="474896F6">
        <w:t>)</w:t>
      </w:r>
      <w:r w:rsidR="4C851D5E">
        <w:t xml:space="preserve">, </w:t>
      </w:r>
      <w:r w:rsidR="0F3BD201">
        <w:t>as well as assistance from</w:t>
      </w:r>
      <w:r w:rsidR="00D17B2A">
        <w:t xml:space="preserve"> other</w:t>
      </w:r>
      <w:r w:rsidR="004E42BF">
        <w:t xml:space="preserve"> tri-</w:t>
      </w:r>
      <w:r w:rsidR="00D17B2A">
        <w:t xml:space="preserve">RC staff </w:t>
      </w:r>
      <w:r w:rsidR="0004501D">
        <w:t>when needed</w:t>
      </w:r>
      <w:r w:rsidR="729DE990">
        <w:t xml:space="preserve">. </w:t>
      </w:r>
      <w:r w:rsidR="743F1F03">
        <w:t>We</w:t>
      </w:r>
      <w:r w:rsidR="00725B1C">
        <w:t xml:space="preserve"> supported Cathy throughout the reach-out </w:t>
      </w:r>
      <w:bookmarkStart w:id="3" w:name="_Int_D2yqN3Ph"/>
      <w:r w:rsidR="00725B1C">
        <w:t>process</w:t>
      </w:r>
      <w:r w:rsidR="003C54DD">
        <w:t xml:space="preserve">, </w:t>
      </w:r>
      <w:r w:rsidR="0E861607">
        <w:t>and</w:t>
      </w:r>
      <w:bookmarkEnd w:id="3"/>
      <w:r w:rsidR="0E861607">
        <w:t xml:space="preserve"> </w:t>
      </w:r>
      <w:r w:rsidR="67E8ECBE">
        <w:t>worked</w:t>
      </w:r>
      <w:r w:rsidR="003C54DD">
        <w:t xml:space="preserve"> as a team to provide educational seminars and resources for </w:t>
      </w:r>
      <w:r w:rsidR="00273554">
        <w:t>p</w:t>
      </w:r>
      <w:r w:rsidR="67E8ECBE">
        <w:t xml:space="preserve">astoral </w:t>
      </w:r>
      <w:r w:rsidR="00273554">
        <w:t>c</w:t>
      </w:r>
      <w:r w:rsidR="67E8ECBE">
        <w:t>harges</w:t>
      </w:r>
      <w:r w:rsidR="003C54DD">
        <w:t xml:space="preserve">, to respond to questions about the remit, and </w:t>
      </w:r>
      <w:r w:rsidR="59325BE2">
        <w:t xml:space="preserve">to </w:t>
      </w:r>
      <w:r w:rsidR="0851385F">
        <w:t>support</w:t>
      </w:r>
      <w:r w:rsidR="00DE79A3">
        <w:t xml:space="preserve"> governing bodies in discussing the remit.</w:t>
      </w:r>
      <w:r w:rsidR="00725589">
        <w:t xml:space="preserve"> For both John and Thérèse, </w:t>
      </w:r>
      <w:bookmarkStart w:id="4" w:name="_Int_VSR0O9qM"/>
      <w:r w:rsidR="00725589">
        <w:t>the majority of</w:t>
      </w:r>
      <w:bookmarkEnd w:id="4"/>
      <w:r w:rsidR="00725589">
        <w:t xml:space="preserve"> our work </w:t>
      </w:r>
      <w:r w:rsidR="00C452F6">
        <w:t>until the end of March</w:t>
      </w:r>
      <w:r w:rsidR="00725589">
        <w:t xml:space="preserve"> </w:t>
      </w:r>
      <w:r w:rsidR="708EBE3C">
        <w:t>was</w:t>
      </w:r>
      <w:r w:rsidR="00725589">
        <w:t xml:space="preserve"> devoted to the remit</w:t>
      </w:r>
      <w:r w:rsidR="000C722A">
        <w:t xml:space="preserve"> in one way of another</w:t>
      </w:r>
      <w:r w:rsidR="67D4E071">
        <w:t>.</w:t>
      </w:r>
      <w:r w:rsidR="000C722A">
        <w:t xml:space="preserve"> </w:t>
      </w:r>
      <w:r w:rsidR="00857C96">
        <w:t xml:space="preserve">It took us both a while to realize how much time and energy the remit </w:t>
      </w:r>
      <w:r w:rsidR="000D71AF">
        <w:t xml:space="preserve">discussion </w:t>
      </w:r>
      <w:r w:rsidR="79342276">
        <w:t>w</w:t>
      </w:r>
      <w:r w:rsidR="5647C739">
        <w:t>as going to</w:t>
      </w:r>
      <w:r w:rsidR="000D71AF">
        <w:t xml:space="preserve"> take, and we also quickly realized that many of the benefits of this work </w:t>
      </w:r>
      <w:r w:rsidR="79342276">
        <w:t>we</w:t>
      </w:r>
      <w:r w:rsidR="1E09786C">
        <w:t>re going to go</w:t>
      </w:r>
      <w:r w:rsidR="000D71AF">
        <w:t xml:space="preserve"> beyond the remit itself.</w:t>
      </w:r>
    </w:p>
    <w:p w14:paraId="6EEBDB2E" w14:textId="77777777" w:rsidR="006C358F" w:rsidRDefault="006C358F" w:rsidP="0052768D"/>
    <w:p w14:paraId="3F439B02" w14:textId="2A0BF819" w:rsidR="0015453E" w:rsidRDefault="005801A3" w:rsidP="00656EB2">
      <w:r>
        <w:t xml:space="preserve">We discovered </w:t>
      </w:r>
      <w:bookmarkStart w:id="5" w:name="_Int_ucCESTVn"/>
      <w:r>
        <w:t>very early</w:t>
      </w:r>
      <w:bookmarkEnd w:id="5"/>
      <w:r>
        <w:t xml:space="preserve"> on that there is much more to this than was at first apparent. </w:t>
      </w:r>
      <w:r w:rsidR="00F6791C">
        <w:t xml:space="preserve">Questions were complex. </w:t>
      </w:r>
      <w:r w:rsidR="00656EB2">
        <w:t>Some were simply s</w:t>
      </w:r>
      <w:r w:rsidR="0015453E">
        <w:t>eeking understanding about the remit</w:t>
      </w:r>
      <w:r w:rsidR="00656EB2">
        <w:t xml:space="preserve"> </w:t>
      </w:r>
      <w:r w:rsidR="0015453E">
        <w:t xml:space="preserve">and its implications, but </w:t>
      </w:r>
      <w:r w:rsidR="00B52950">
        <w:t xml:space="preserve">stirring </w:t>
      </w:r>
      <w:r w:rsidR="008D397C">
        <w:t xml:space="preserve">in the background </w:t>
      </w:r>
      <w:r w:rsidR="005E4BE5">
        <w:t>there were</w:t>
      </w:r>
      <w:r w:rsidR="0015453E">
        <w:t xml:space="preserve"> </w:t>
      </w:r>
      <w:r w:rsidR="008D397C">
        <w:t xml:space="preserve">numerous </w:t>
      </w:r>
      <w:r w:rsidR="0015453E">
        <w:t>other dynamics</w:t>
      </w:r>
      <w:r w:rsidR="6CF48549">
        <w:t xml:space="preserve">, </w:t>
      </w:r>
      <w:r w:rsidR="74903D84">
        <w:t>including</w:t>
      </w:r>
      <w:r w:rsidR="242AFB0E">
        <w:t>:</w:t>
      </w:r>
      <w:r w:rsidR="74903D84">
        <w:t xml:space="preserve"> </w:t>
      </w:r>
    </w:p>
    <w:p w14:paraId="1F9E6ED3" w14:textId="0097639A" w:rsidR="0015453E" w:rsidRDefault="00D91F49" w:rsidP="0015453E">
      <w:pPr>
        <w:pStyle w:val="ListParagraph"/>
        <w:numPr>
          <w:ilvl w:val="1"/>
          <w:numId w:val="1"/>
        </w:numPr>
      </w:pPr>
      <w:r>
        <w:t>Troubled r</w:t>
      </w:r>
      <w:r w:rsidR="0015453E">
        <w:t xml:space="preserve">elationships with </w:t>
      </w:r>
      <w:r>
        <w:t>the wider church</w:t>
      </w:r>
      <w:r w:rsidR="0015453E">
        <w:t>, polity and past remits, and dissatisfaction with the remit process itself</w:t>
      </w:r>
    </w:p>
    <w:p w14:paraId="1C0E58FD" w14:textId="3CB26A6E" w:rsidR="0015453E" w:rsidRDefault="0015453E" w:rsidP="0015453E">
      <w:pPr>
        <w:pStyle w:val="ListParagraph"/>
        <w:numPr>
          <w:ilvl w:val="1"/>
          <w:numId w:val="1"/>
        </w:numPr>
      </w:pPr>
      <w:r>
        <w:t xml:space="preserve">Settler colonialism and racism that are embedded in our church and society and were the basis of what was historically </w:t>
      </w:r>
      <w:r w:rsidR="74903D84">
        <w:t>know</w:t>
      </w:r>
      <w:r w:rsidR="113C4BA4">
        <w:t>n</w:t>
      </w:r>
      <w:r>
        <w:t xml:space="preserve"> as “missions to the Indians” </w:t>
      </w:r>
    </w:p>
    <w:p w14:paraId="6D78AE8F" w14:textId="149628DD" w:rsidR="0015453E" w:rsidRDefault="0015453E" w:rsidP="0015453E">
      <w:pPr>
        <w:pStyle w:val="ListParagraph"/>
        <w:numPr>
          <w:ilvl w:val="1"/>
          <w:numId w:val="1"/>
        </w:numPr>
      </w:pPr>
      <w:r>
        <w:t xml:space="preserve">Concerns about the viability (financial and otherwise) of local congregations </w:t>
      </w:r>
      <w:r w:rsidR="00C13E8E">
        <w:t>and the broader United Church</w:t>
      </w:r>
    </w:p>
    <w:p w14:paraId="49CD9D2F" w14:textId="326E0AA2" w:rsidR="0015453E" w:rsidRDefault="0015453E" w:rsidP="0015453E">
      <w:pPr>
        <w:pStyle w:val="ListParagraph"/>
        <w:numPr>
          <w:ilvl w:val="1"/>
          <w:numId w:val="1"/>
        </w:numPr>
      </w:pPr>
      <w:r>
        <w:t xml:space="preserve">Layers of grief </w:t>
      </w:r>
      <w:r w:rsidR="00600964">
        <w:t xml:space="preserve">and uncertainty </w:t>
      </w:r>
      <w:r>
        <w:t xml:space="preserve">as the church comes to terms with the harmful impacts </w:t>
      </w:r>
      <w:r w:rsidR="00CC7372">
        <w:t xml:space="preserve">of colonialism on Indigenous communities, and </w:t>
      </w:r>
      <w:r w:rsidR="00CD2543">
        <w:t xml:space="preserve">as </w:t>
      </w:r>
      <w:r w:rsidR="000F62FC">
        <w:t xml:space="preserve">many congregations </w:t>
      </w:r>
      <w:r w:rsidR="006335D1">
        <w:t xml:space="preserve">deal with </w:t>
      </w:r>
      <w:r w:rsidR="00951E10">
        <w:t>losses in their own contexts.</w:t>
      </w:r>
      <w:r w:rsidR="00CC7372">
        <w:t xml:space="preserve"> </w:t>
      </w:r>
    </w:p>
    <w:p w14:paraId="7013EA04" w14:textId="4CE5C848" w:rsidR="0015453E" w:rsidRDefault="00600964" w:rsidP="00600964">
      <w:r>
        <w:t>We also found that while t</w:t>
      </w:r>
      <w:r w:rsidR="0015453E">
        <w:t xml:space="preserve">he remit was about a specific set of changes to </w:t>
      </w:r>
      <w:r w:rsidR="0015453E" w:rsidRPr="12C9D84B">
        <w:rPr>
          <w:i/>
        </w:rPr>
        <w:t>The Manual</w:t>
      </w:r>
      <w:r w:rsidR="0015453E">
        <w:t xml:space="preserve">, it was also about the breadth of our relationships as Indigenous and Non-Indigenous in The United Church of Canada. </w:t>
      </w:r>
      <w:r w:rsidR="00B245FA">
        <w:t>These</w:t>
      </w:r>
      <w:r w:rsidR="0015453E">
        <w:t xml:space="preserve"> complexit</w:t>
      </w:r>
      <w:r w:rsidR="00B245FA">
        <w:t>ies</w:t>
      </w:r>
      <w:r w:rsidR="0015453E">
        <w:t xml:space="preserve"> often made it </w:t>
      </w:r>
      <w:r w:rsidR="008822C5">
        <w:t>challenging</w:t>
      </w:r>
      <w:r w:rsidR="0015453E">
        <w:t xml:space="preserve"> to </w:t>
      </w:r>
      <w:r w:rsidR="008822C5">
        <w:t>discern the concerns embedded in question</w:t>
      </w:r>
      <w:r w:rsidR="00824A72">
        <w:t>s</w:t>
      </w:r>
      <w:r w:rsidR="005807BD">
        <w:t xml:space="preserve"> and</w:t>
      </w:r>
      <w:r w:rsidR="00824A72">
        <w:t xml:space="preserve"> to </w:t>
      </w:r>
      <w:r w:rsidR="00982222">
        <w:t>respond to them meaningfully.</w:t>
      </w:r>
    </w:p>
    <w:p w14:paraId="6F6F1C32" w14:textId="30E5086F" w:rsidR="003C54DD" w:rsidRDefault="00824A72" w:rsidP="0052768D">
      <w:r>
        <w:lastRenderedPageBreak/>
        <w:t xml:space="preserve">We also began to realize that, </w:t>
      </w:r>
      <w:bookmarkStart w:id="6" w:name="_Int_2u1xjo9h"/>
      <w:r>
        <w:t>whether or not</w:t>
      </w:r>
      <w:bookmarkEnd w:id="6"/>
      <w:r>
        <w:t xml:space="preserve"> the remit was to pass, there would be p</w:t>
      </w:r>
      <w:r w:rsidR="007F220A">
        <w:t>ositive benefits of the remit discussion</w:t>
      </w:r>
      <w:r>
        <w:t>, including</w:t>
      </w:r>
      <w:r w:rsidR="12C231F3">
        <w:t>:</w:t>
      </w:r>
    </w:p>
    <w:p w14:paraId="76761524" w14:textId="3A7038C4" w:rsidR="001153C4" w:rsidRDefault="00B22F86" w:rsidP="007F220A">
      <w:pPr>
        <w:pStyle w:val="ListParagraph"/>
        <w:numPr>
          <w:ilvl w:val="0"/>
          <w:numId w:val="2"/>
        </w:numPr>
      </w:pPr>
      <w:r>
        <w:t xml:space="preserve">As the church is learning to live into a structure which is still very new, the </w:t>
      </w:r>
      <w:r w:rsidR="004E42BF">
        <w:t>Remit Reach-Out</w:t>
      </w:r>
      <w:r w:rsidR="004658B0">
        <w:t xml:space="preserve"> engagement gave an opportunity for </w:t>
      </w:r>
      <w:r w:rsidR="00DC540C">
        <w:t xml:space="preserve">volunteers from across the regional councils to make </w:t>
      </w:r>
      <w:r w:rsidR="00F812D3">
        <w:t xml:space="preserve">contacts with </w:t>
      </w:r>
      <w:r w:rsidR="001153C4">
        <w:t xml:space="preserve">leaders in </w:t>
      </w:r>
      <w:bookmarkStart w:id="7" w:name="_Int_q0Q5bSQY"/>
      <w:r w:rsidR="6FE597FF">
        <w:t>almost all</w:t>
      </w:r>
      <w:bookmarkEnd w:id="7"/>
      <w:r w:rsidR="001153C4">
        <w:t xml:space="preserve"> of the pastoral charges</w:t>
      </w:r>
    </w:p>
    <w:p w14:paraId="69BAA919" w14:textId="3782C07D" w:rsidR="000D58AC" w:rsidRDefault="00636C16" w:rsidP="007F220A">
      <w:pPr>
        <w:pStyle w:val="ListParagraph"/>
        <w:numPr>
          <w:ilvl w:val="0"/>
          <w:numId w:val="2"/>
        </w:numPr>
      </w:pPr>
      <w:r>
        <w:t>As the</w:t>
      </w:r>
      <w:r w:rsidR="000D58AC">
        <w:t xml:space="preserve"> Discipleship and Justice Commissions</w:t>
      </w:r>
      <w:r>
        <w:t xml:space="preserve"> continue to learn to live into their roles and mandates, </w:t>
      </w:r>
      <w:r w:rsidR="00C95D4F">
        <w:t xml:space="preserve">through the Remit Reach-Out </w:t>
      </w:r>
      <w:r w:rsidR="000E148C">
        <w:t xml:space="preserve">they have actively </w:t>
      </w:r>
      <w:r w:rsidR="00C95D4F">
        <w:t>initiated</w:t>
      </w:r>
      <w:r w:rsidR="00795F75">
        <w:t xml:space="preserve"> contacts with congregations</w:t>
      </w:r>
    </w:p>
    <w:p w14:paraId="37134626" w14:textId="75857524" w:rsidR="004658B0" w:rsidRDefault="0091341B" w:rsidP="007F220A">
      <w:pPr>
        <w:pStyle w:val="ListParagraph"/>
        <w:numPr>
          <w:ilvl w:val="0"/>
          <w:numId w:val="2"/>
        </w:numPr>
      </w:pPr>
      <w:r>
        <w:t>Governing bodies and congregations across our regional councils</w:t>
      </w:r>
      <w:r w:rsidR="00133540">
        <w:t xml:space="preserve"> engaged in </w:t>
      </w:r>
      <w:r>
        <w:t>discussion on right relations</w:t>
      </w:r>
      <w:r w:rsidR="00FE486B">
        <w:t xml:space="preserve"> in a way that likely would not otherwise have</w:t>
      </w:r>
      <w:r w:rsidR="0062517B">
        <w:t xml:space="preserve"> </w:t>
      </w:r>
      <w:r w:rsidR="18A5C86C">
        <w:t>happened</w:t>
      </w:r>
      <w:r w:rsidR="00AD3AEA">
        <w:t xml:space="preserve"> and in so doing engaged in relationship as</w:t>
      </w:r>
      <w:r w:rsidR="008447CE">
        <w:t xml:space="preserve"> an</w:t>
      </w:r>
      <w:r w:rsidR="00AD3AEA">
        <w:t xml:space="preserve"> Indigenous and </w:t>
      </w:r>
      <w:r w:rsidR="008447CE">
        <w:t>Non-Indigenous church in a new way</w:t>
      </w:r>
    </w:p>
    <w:p w14:paraId="157C164E" w14:textId="7E3E92EA" w:rsidR="00133540" w:rsidRDefault="0062517B" w:rsidP="007F220A">
      <w:pPr>
        <w:pStyle w:val="ListParagraph"/>
        <w:numPr>
          <w:ilvl w:val="0"/>
          <w:numId w:val="2"/>
        </w:numPr>
      </w:pPr>
      <w:r>
        <w:t>People</w:t>
      </w:r>
      <w:r w:rsidR="00330C99">
        <w:t xml:space="preserve"> in </w:t>
      </w:r>
      <w:r w:rsidR="00415213">
        <w:t>Non</w:t>
      </w:r>
      <w:r w:rsidR="00330C99">
        <w:t>-Indigenous congregations</w:t>
      </w:r>
      <w:r>
        <w:t xml:space="preserve"> across the regional councils grew in their awareness of the Indigenous church within the United Church</w:t>
      </w:r>
    </w:p>
    <w:p w14:paraId="4DCA360F" w14:textId="5B46CC05" w:rsidR="000D58AC" w:rsidRDefault="000D58AC" w:rsidP="007F220A">
      <w:pPr>
        <w:pStyle w:val="ListParagraph"/>
        <w:numPr>
          <w:ilvl w:val="0"/>
          <w:numId w:val="2"/>
        </w:numPr>
      </w:pPr>
      <w:r>
        <w:t xml:space="preserve">Connections </w:t>
      </w:r>
      <w:r w:rsidR="002809A7">
        <w:t xml:space="preserve">were made between </w:t>
      </w:r>
      <w:r w:rsidR="00415213">
        <w:t xml:space="preserve">regional councils </w:t>
      </w:r>
      <w:r w:rsidR="3BD99D76">
        <w:t xml:space="preserve">across the country </w:t>
      </w:r>
      <w:r w:rsidR="002809A7">
        <w:t xml:space="preserve">as we </w:t>
      </w:r>
      <w:r w:rsidR="008447CE">
        <w:t xml:space="preserve">shared and </w:t>
      </w:r>
      <w:r w:rsidR="002809A7">
        <w:t>supported one another in our remit promotion activities</w:t>
      </w:r>
      <w:r w:rsidR="002F6584">
        <w:t xml:space="preserve">; this collaboration </w:t>
      </w:r>
      <w:r w:rsidR="00D07B15">
        <w:t>continues with other portfolios</w:t>
      </w:r>
    </w:p>
    <w:p w14:paraId="0A235EEE" w14:textId="58D53872" w:rsidR="007A5CC3" w:rsidRDefault="007A5CC3" w:rsidP="007F220A">
      <w:pPr>
        <w:pStyle w:val="ListParagraph"/>
        <w:numPr>
          <w:ilvl w:val="0"/>
          <w:numId w:val="2"/>
        </w:numPr>
      </w:pPr>
      <w:r>
        <w:t xml:space="preserve">John and Thérèse as staff are better equipped to support the regions in </w:t>
      </w:r>
      <w:r w:rsidR="00D07B15">
        <w:t xml:space="preserve">a broad range of </w:t>
      </w:r>
      <w:r>
        <w:t>justice and right relations ministries</w:t>
      </w:r>
    </w:p>
    <w:p w14:paraId="5C5869F2" w14:textId="77777777" w:rsidR="00063A8A" w:rsidRDefault="00063A8A" w:rsidP="00882384"/>
    <w:p w14:paraId="3DF3632D" w14:textId="2F1A5E6C" w:rsidR="00882384" w:rsidRPr="003756EE" w:rsidRDefault="00584B3C" w:rsidP="00882384">
      <w:pPr>
        <w:rPr>
          <w:b/>
          <w:u w:val="single"/>
        </w:rPr>
      </w:pPr>
      <w:r w:rsidRPr="003756EE">
        <w:rPr>
          <w:b/>
          <w:u w:val="single"/>
        </w:rPr>
        <w:t>Remit Project</w:t>
      </w:r>
      <w:r w:rsidR="003756EE" w:rsidRPr="003756EE">
        <w:rPr>
          <w:b/>
          <w:u w:val="single"/>
        </w:rPr>
        <w:t xml:space="preserve"> </w:t>
      </w:r>
      <w:bookmarkStart w:id="8" w:name="_Int_fzUupmAJ"/>
      <w:r w:rsidR="001E413D">
        <w:rPr>
          <w:b/>
          <w:u w:val="single"/>
        </w:rPr>
        <w:t>Components</w:t>
      </w:r>
      <w:bookmarkEnd w:id="8"/>
    </w:p>
    <w:p w14:paraId="53C07F44" w14:textId="77777777" w:rsidR="00584B3C" w:rsidRDefault="00584B3C"/>
    <w:p w14:paraId="3D12A038" w14:textId="77777777" w:rsidR="00415213" w:rsidRPr="00D54974" w:rsidRDefault="00415213" w:rsidP="003756EE">
      <w:pPr>
        <w:rPr>
          <w:i/>
          <w:u w:val="single"/>
        </w:rPr>
      </w:pPr>
      <w:r w:rsidRPr="00D54974">
        <w:rPr>
          <w:i/>
          <w:u w:val="single"/>
        </w:rPr>
        <w:t>Presentations:</w:t>
      </w:r>
    </w:p>
    <w:p w14:paraId="13CDC54E" w14:textId="14F95A87" w:rsidR="003756EE" w:rsidRPr="00030773" w:rsidRDefault="003756EE" w:rsidP="00D54974">
      <w:pPr>
        <w:pStyle w:val="ListParagraph"/>
        <w:numPr>
          <w:ilvl w:val="0"/>
          <w:numId w:val="4"/>
        </w:numPr>
      </w:pPr>
      <w:r>
        <w:t xml:space="preserve">3 RC D&amp;J </w:t>
      </w:r>
      <w:r w:rsidR="00C52FC2">
        <w:t>presentations</w:t>
      </w:r>
      <w:r>
        <w:t xml:space="preserve"> (</w:t>
      </w:r>
      <w:r w:rsidR="31B6ABD6">
        <w:t>T</w:t>
      </w:r>
      <w:r w:rsidR="39374BBA">
        <w:t>S</w:t>
      </w:r>
      <w:r>
        <w:t xml:space="preserve">) </w:t>
      </w:r>
    </w:p>
    <w:p w14:paraId="143EFDED" w14:textId="0444A517" w:rsidR="003756EE" w:rsidRPr="001F446B" w:rsidRDefault="003756EE" w:rsidP="00D54974">
      <w:pPr>
        <w:pStyle w:val="ListParagraph"/>
        <w:numPr>
          <w:ilvl w:val="0"/>
          <w:numId w:val="4"/>
        </w:numPr>
      </w:pPr>
      <w:r w:rsidRPr="001F446B">
        <w:t>6 RC presentations (</w:t>
      </w:r>
      <w:r w:rsidR="31B6ABD6">
        <w:t>T</w:t>
      </w:r>
      <w:r w:rsidR="7FD0BDD5">
        <w:t>S</w:t>
      </w:r>
      <w:r w:rsidR="001F446B">
        <w:t xml:space="preserve">: </w:t>
      </w:r>
      <w:r w:rsidRPr="001F446B">
        <w:t xml:space="preserve">3 in team with </w:t>
      </w:r>
      <w:r w:rsidR="001F446B" w:rsidRPr="001F446B">
        <w:t xml:space="preserve">the EM </w:t>
      </w:r>
      <w:r w:rsidR="001F446B">
        <w:t xml:space="preserve">and </w:t>
      </w:r>
      <w:r w:rsidRPr="001F446B">
        <w:t>3 in team with JE)</w:t>
      </w:r>
    </w:p>
    <w:p w14:paraId="1ADF3171" w14:textId="38A47060" w:rsidR="00584B3C" w:rsidRPr="001F446B" w:rsidRDefault="00584B3C" w:rsidP="00D54974">
      <w:pPr>
        <w:pStyle w:val="ListParagraph"/>
        <w:numPr>
          <w:ilvl w:val="0"/>
          <w:numId w:val="4"/>
        </w:numPr>
      </w:pPr>
      <w:r w:rsidRPr="001F446B">
        <w:t>4 public presentations</w:t>
      </w:r>
      <w:r w:rsidR="005A6B9D" w:rsidRPr="001F446B">
        <w:t xml:space="preserve"> (</w:t>
      </w:r>
      <w:r w:rsidR="0918475E">
        <w:t xml:space="preserve">TS&amp;JE: </w:t>
      </w:r>
      <w:r w:rsidR="005A6B9D" w:rsidRPr="001F446B">
        <w:t xml:space="preserve">3 </w:t>
      </w:r>
      <w:bookmarkStart w:id="9" w:name="_Int_seN35a8J"/>
      <w:r w:rsidR="005A6B9D" w:rsidRPr="001F446B">
        <w:t>hybrid</w:t>
      </w:r>
      <w:bookmarkEnd w:id="9"/>
      <w:r w:rsidR="005A6B9D" w:rsidRPr="001F446B">
        <w:t xml:space="preserve">, </w:t>
      </w:r>
      <w:r w:rsidR="00982222">
        <w:t>1</w:t>
      </w:r>
      <w:r w:rsidR="005A6B9D" w:rsidRPr="001F446B">
        <w:t xml:space="preserve"> online only)</w:t>
      </w:r>
    </w:p>
    <w:p w14:paraId="1FC1019C" w14:textId="18862B33" w:rsidR="00FD0107" w:rsidRPr="005A6B9D" w:rsidRDefault="003756EE" w:rsidP="00D54974">
      <w:pPr>
        <w:pStyle w:val="ListParagraph"/>
        <w:numPr>
          <w:ilvl w:val="0"/>
          <w:numId w:val="4"/>
        </w:numPr>
      </w:pPr>
      <w:r w:rsidRPr="001F446B">
        <w:t xml:space="preserve">1 Outreach Group </w:t>
      </w:r>
      <w:r w:rsidR="00FD0107" w:rsidRPr="001F446B">
        <w:t>(</w:t>
      </w:r>
      <w:r w:rsidR="5761A9AA">
        <w:t>T</w:t>
      </w:r>
      <w:r w:rsidR="22D3DDA0">
        <w:t>S</w:t>
      </w:r>
      <w:r w:rsidRPr="001F446B">
        <w:t xml:space="preserve"> with L</w:t>
      </w:r>
      <w:r w:rsidR="00C13C45" w:rsidRPr="001F446B">
        <w:t xml:space="preserve">ee </w:t>
      </w:r>
      <w:r w:rsidRPr="001F446B">
        <w:t>C</w:t>
      </w:r>
      <w:r w:rsidR="00C13C45" w:rsidRPr="001F446B">
        <w:t>laus</w:t>
      </w:r>
      <w:r w:rsidR="00FD0107" w:rsidRPr="001F446B">
        <w:t>)</w:t>
      </w:r>
    </w:p>
    <w:p w14:paraId="712F01EE" w14:textId="00A9950C" w:rsidR="00584B3C" w:rsidRDefault="00D54974" w:rsidP="00D54974">
      <w:pPr>
        <w:pStyle w:val="ListParagraph"/>
        <w:numPr>
          <w:ilvl w:val="0"/>
          <w:numId w:val="4"/>
        </w:numPr>
      </w:pPr>
      <w:r>
        <w:t xml:space="preserve">At least </w:t>
      </w:r>
      <w:r w:rsidR="00584B3C">
        <w:t xml:space="preserve">4 </w:t>
      </w:r>
      <w:r w:rsidR="00415213">
        <w:t xml:space="preserve">online </w:t>
      </w:r>
      <w:r w:rsidR="00584B3C">
        <w:t>visits with PCs</w:t>
      </w:r>
      <w:r w:rsidR="003756EE">
        <w:t xml:space="preserve"> in fall and winter</w:t>
      </w:r>
      <w:r w:rsidR="005A6B9D">
        <w:t xml:space="preserve"> (</w:t>
      </w:r>
      <w:r w:rsidR="62F9FFB1">
        <w:t>T</w:t>
      </w:r>
      <w:r w:rsidR="34FEAE87">
        <w:t>S</w:t>
      </w:r>
      <w:r w:rsidR="62F9FFB1">
        <w:t>&amp;J</w:t>
      </w:r>
      <w:r w:rsidR="6210EBC6">
        <w:t>E</w:t>
      </w:r>
      <w:r w:rsidR="005A6B9D">
        <w:t>)</w:t>
      </w:r>
    </w:p>
    <w:p w14:paraId="0609D38A" w14:textId="77777777" w:rsidR="003756EE" w:rsidRPr="00D54974" w:rsidRDefault="003756EE">
      <w:pPr>
        <w:rPr>
          <w:i/>
          <w:u w:val="single"/>
        </w:rPr>
      </w:pPr>
      <w:r w:rsidRPr="00D54974">
        <w:rPr>
          <w:i/>
          <w:u w:val="single"/>
        </w:rPr>
        <w:t>Resources Created:</w:t>
      </w:r>
    </w:p>
    <w:p w14:paraId="05F133B8" w14:textId="3433FE8E" w:rsidR="00584B3C" w:rsidRDefault="00584B3C" w:rsidP="001E413D">
      <w:pPr>
        <w:pStyle w:val="ListParagraph"/>
        <w:numPr>
          <w:ilvl w:val="0"/>
          <w:numId w:val="3"/>
        </w:numPr>
      </w:pPr>
      <w:r>
        <w:t>1 video comp</w:t>
      </w:r>
      <w:r w:rsidR="00EC5374">
        <w:t>il</w:t>
      </w:r>
      <w:r>
        <w:t>ation</w:t>
      </w:r>
      <w:r w:rsidR="005A6B9D">
        <w:t xml:space="preserve"> </w:t>
      </w:r>
      <w:r w:rsidR="006133BC">
        <w:t>including Revs</w:t>
      </w:r>
      <w:r w:rsidR="66C8CBFE">
        <w:t>.</w:t>
      </w:r>
      <w:r w:rsidR="006133BC">
        <w:t xml:space="preserve"> Maggie Dieter and Cathy Hird, and CCDC Martha Pedoniquotte</w:t>
      </w:r>
      <w:r w:rsidR="00C13C45">
        <w:t xml:space="preserve">, and a power-point presentation </w:t>
      </w:r>
      <w:r w:rsidR="005A6B9D">
        <w:t>(</w:t>
      </w:r>
      <w:r w:rsidR="62F9FFB1">
        <w:t>T</w:t>
      </w:r>
      <w:r w:rsidR="2C2F5C53">
        <w:t>S</w:t>
      </w:r>
      <w:r w:rsidR="005A6B9D">
        <w:t>)</w:t>
      </w:r>
    </w:p>
    <w:p w14:paraId="1159C30F" w14:textId="52D6A2D2" w:rsidR="00584B3C" w:rsidRDefault="00584B3C" w:rsidP="001E413D">
      <w:pPr>
        <w:pStyle w:val="ListParagraph"/>
        <w:numPr>
          <w:ilvl w:val="0"/>
          <w:numId w:val="3"/>
        </w:numPr>
      </w:pPr>
      <w:r>
        <w:t xml:space="preserve">1 </w:t>
      </w:r>
      <w:r w:rsidR="5C74AC38">
        <w:t>R</w:t>
      </w:r>
      <w:r w:rsidR="559EA0FC">
        <w:t xml:space="preserve">esponses to </w:t>
      </w:r>
      <w:r w:rsidR="7D22399F">
        <w:t>Q</w:t>
      </w:r>
      <w:r w:rsidR="3E6A2C54">
        <w:t>uestion</w:t>
      </w:r>
      <w:r w:rsidR="410BD69F">
        <w:t>s document</w:t>
      </w:r>
      <w:r w:rsidR="005A6B9D">
        <w:t xml:space="preserve"> (</w:t>
      </w:r>
      <w:r w:rsidR="62F9FFB1">
        <w:t>T</w:t>
      </w:r>
      <w:r w:rsidR="00081AE7">
        <w:t>S&amp;JE</w:t>
      </w:r>
      <w:r w:rsidR="005A6B9D">
        <w:t xml:space="preserve"> with consultation of staff of </w:t>
      </w:r>
      <w:bookmarkStart w:id="10" w:name="_Int_JEjEWISp"/>
      <w:r w:rsidR="005A6B9D">
        <w:t>GCO</w:t>
      </w:r>
      <w:bookmarkEnd w:id="10"/>
      <w:r w:rsidR="005A6B9D">
        <w:t>, IMJ and Indigenous OV)</w:t>
      </w:r>
    </w:p>
    <w:p w14:paraId="0B238DBE" w14:textId="19DBBEBA" w:rsidR="001E413D" w:rsidRPr="00415213" w:rsidRDefault="00584B3C">
      <w:r w:rsidRPr="00D54974">
        <w:rPr>
          <w:i/>
          <w:u w:val="single"/>
        </w:rPr>
        <w:t>Numerous consultations wit</w:t>
      </w:r>
      <w:r w:rsidR="00415213">
        <w:rPr>
          <w:i/>
          <w:u w:val="single"/>
        </w:rPr>
        <w:t>h other UCC staff, especially</w:t>
      </w:r>
      <w:r w:rsidRPr="00415213">
        <w:t xml:space="preserve"> </w:t>
      </w:r>
    </w:p>
    <w:p w14:paraId="2C60D9C1" w14:textId="77777777" w:rsidR="001E413D" w:rsidRDefault="00584B3C" w:rsidP="001E413D">
      <w:pPr>
        <w:pStyle w:val="ListParagraph"/>
        <w:numPr>
          <w:ilvl w:val="0"/>
          <w:numId w:val="3"/>
        </w:numPr>
      </w:pPr>
      <w:r>
        <w:t xml:space="preserve">Sara </w:t>
      </w:r>
      <w:r w:rsidR="00B12603">
        <w:t xml:space="preserve">Stratton </w:t>
      </w:r>
      <w:r w:rsidR="004B5F38">
        <w:t xml:space="preserve">(Reconciliation and Indigenous Justice Animator, Indigenous Ministries and Justice) </w:t>
      </w:r>
    </w:p>
    <w:p w14:paraId="3B9CC62E" w14:textId="1E30AFE7" w:rsidR="00584B3C" w:rsidRDefault="00584B3C" w:rsidP="001E413D">
      <w:pPr>
        <w:pStyle w:val="ListParagraph"/>
        <w:numPr>
          <w:ilvl w:val="0"/>
          <w:numId w:val="3"/>
        </w:numPr>
      </w:pPr>
      <w:r>
        <w:t>Adele</w:t>
      </w:r>
      <w:r w:rsidR="004B5F38">
        <w:t xml:space="preserve"> Halliday (</w:t>
      </w:r>
      <w:r w:rsidR="00120AFC">
        <w:t>Antiracism and Equity Lead, General Council)</w:t>
      </w:r>
    </w:p>
    <w:p w14:paraId="7F410A51" w14:textId="2FACAFB8" w:rsidR="00415213" w:rsidRDefault="00415213" w:rsidP="001E413D">
      <w:pPr>
        <w:pStyle w:val="ListParagraph"/>
        <w:numPr>
          <w:ilvl w:val="0"/>
          <w:numId w:val="3"/>
        </w:numPr>
      </w:pPr>
      <w:r>
        <w:t>Alison Jordan (Law Clerk, General Council)</w:t>
      </w:r>
    </w:p>
    <w:p w14:paraId="06D35AC1" w14:textId="1D4EB986" w:rsidR="003756EE" w:rsidRDefault="00415213" w:rsidP="00D54974">
      <w:pPr>
        <w:pStyle w:val="ListParagraph"/>
        <w:numPr>
          <w:ilvl w:val="0"/>
          <w:numId w:val="3"/>
        </w:numPr>
      </w:pPr>
      <w:r>
        <w:t>Executive Minister</w:t>
      </w:r>
    </w:p>
    <w:p w14:paraId="79E9E017" w14:textId="6D97D9E0" w:rsidR="00584B3C" w:rsidRPr="00D54974" w:rsidRDefault="00584B3C" w:rsidP="00584B3C">
      <w:pPr>
        <w:rPr>
          <w:u w:val="single"/>
        </w:rPr>
      </w:pPr>
      <w:r w:rsidRPr="00D54974">
        <w:rPr>
          <w:u w:val="single"/>
        </w:rPr>
        <w:t>Remit Reach-Out</w:t>
      </w:r>
      <w:r w:rsidR="5EF1B01B" w:rsidRPr="00D54974">
        <w:rPr>
          <w:u w:val="single"/>
        </w:rPr>
        <w:t>:</w:t>
      </w:r>
    </w:p>
    <w:p w14:paraId="1C46C8AC" w14:textId="4C923F6A" w:rsidR="00584B3C" w:rsidRDefault="003756EE" w:rsidP="00584B3C">
      <w:pPr>
        <w:pStyle w:val="ListParagraph"/>
        <w:numPr>
          <w:ilvl w:val="0"/>
          <w:numId w:val="1"/>
        </w:numPr>
      </w:pPr>
      <w:r>
        <w:t xml:space="preserve">July- Aug </w:t>
      </w:r>
      <w:r w:rsidR="00584B3C">
        <w:t>Development of initial process in consultation with Kathy</w:t>
      </w:r>
      <w:r w:rsidR="00B3538A">
        <w:t xml:space="preserve"> Douglas</w:t>
      </w:r>
    </w:p>
    <w:p w14:paraId="628D264E" w14:textId="097FE3E7" w:rsidR="00584B3C" w:rsidRDefault="003756EE" w:rsidP="003756EE">
      <w:pPr>
        <w:pStyle w:val="ListParagraph"/>
        <w:numPr>
          <w:ilvl w:val="1"/>
          <w:numId w:val="1"/>
        </w:numPr>
      </w:pPr>
      <w:r>
        <w:t xml:space="preserve">Worked with Cathy as she determined </w:t>
      </w:r>
      <w:r w:rsidR="00584B3C">
        <w:t>parameters of Reach-out</w:t>
      </w:r>
    </w:p>
    <w:p w14:paraId="0A56C5A0" w14:textId="5D857EB4" w:rsidR="00B41BC2" w:rsidRDefault="00B41BC2" w:rsidP="00B41BC2">
      <w:pPr>
        <w:pStyle w:val="ListParagraph"/>
        <w:numPr>
          <w:ilvl w:val="2"/>
          <w:numId w:val="1"/>
        </w:numPr>
      </w:pPr>
      <w:r>
        <w:t>Confidentiality and scope of the role of contact people</w:t>
      </w:r>
    </w:p>
    <w:p w14:paraId="73F425C4" w14:textId="655AA7B0" w:rsidR="003756EE" w:rsidRDefault="003756EE" w:rsidP="00B41BC2">
      <w:pPr>
        <w:pStyle w:val="ListParagraph"/>
        <w:numPr>
          <w:ilvl w:val="2"/>
          <w:numId w:val="1"/>
        </w:numPr>
      </w:pPr>
      <w:r>
        <w:t>Putting in place RC Team Leaders from the D&amp;J Commissions</w:t>
      </w:r>
    </w:p>
    <w:p w14:paraId="61E00525" w14:textId="16B3F33A" w:rsidR="00B41BC2" w:rsidRDefault="00B41BC2" w:rsidP="00B41BC2">
      <w:pPr>
        <w:pStyle w:val="ListParagraph"/>
        <w:numPr>
          <w:ilvl w:val="2"/>
          <w:numId w:val="1"/>
        </w:numPr>
      </w:pPr>
      <w:r>
        <w:t>Planning orientation</w:t>
      </w:r>
      <w:r w:rsidR="32AA4E33">
        <w:t xml:space="preserve"> for callers</w:t>
      </w:r>
    </w:p>
    <w:p w14:paraId="21B1F196" w14:textId="46EBF366" w:rsidR="00B41BC2" w:rsidRDefault="00DF01AC" w:rsidP="00B41BC2">
      <w:pPr>
        <w:pStyle w:val="ListParagraph"/>
        <w:numPr>
          <w:ilvl w:val="1"/>
          <w:numId w:val="1"/>
        </w:numPr>
      </w:pPr>
      <w:r>
        <w:t>A</w:t>
      </w:r>
      <w:r w:rsidR="00B41BC2">
        <w:t xml:space="preserve">ccessing and compiling contact lists for 400 PCs in 3 RCs </w:t>
      </w:r>
    </w:p>
    <w:p w14:paraId="3247620E" w14:textId="49CAA4BA" w:rsidR="003756EE" w:rsidRDefault="003756EE" w:rsidP="003756EE">
      <w:pPr>
        <w:pStyle w:val="ListParagraph"/>
        <w:numPr>
          <w:ilvl w:val="0"/>
          <w:numId w:val="1"/>
        </w:numPr>
      </w:pPr>
      <w:r>
        <w:t>Sept Training for Callers</w:t>
      </w:r>
    </w:p>
    <w:p w14:paraId="7E1E57F9" w14:textId="3007973E" w:rsidR="00B41BC2" w:rsidRDefault="00B41BC2" w:rsidP="00B41BC2">
      <w:pPr>
        <w:pStyle w:val="ListParagraph"/>
        <w:numPr>
          <w:ilvl w:val="1"/>
          <w:numId w:val="1"/>
        </w:numPr>
      </w:pPr>
      <w:r>
        <w:t>Team w</w:t>
      </w:r>
      <w:r w:rsidR="0F011AF4">
        <w:t>i</w:t>
      </w:r>
      <w:r>
        <w:t>th Cathy to lead orientation/training for callers</w:t>
      </w:r>
    </w:p>
    <w:p w14:paraId="014BCCFC" w14:textId="2D3C4560" w:rsidR="003756EE" w:rsidRDefault="00B41BC2" w:rsidP="003756EE">
      <w:pPr>
        <w:pStyle w:val="ListParagraph"/>
        <w:numPr>
          <w:ilvl w:val="0"/>
          <w:numId w:val="1"/>
        </w:numPr>
      </w:pPr>
      <w:r>
        <w:t>Received lists of those who had not voted</w:t>
      </w:r>
      <w:r w:rsidR="00A11FF4">
        <w:t>.</w:t>
      </w:r>
    </w:p>
    <w:p w14:paraId="4721D2F4" w14:textId="7B3AA00B" w:rsidR="00B41BC2" w:rsidRDefault="00B41BC2" w:rsidP="00B41BC2">
      <w:pPr>
        <w:pStyle w:val="ListParagraph"/>
        <w:numPr>
          <w:ilvl w:val="1"/>
          <w:numId w:val="1"/>
        </w:numPr>
      </w:pPr>
      <w:r>
        <w:lastRenderedPageBreak/>
        <w:t xml:space="preserve">Initially we had to ask </w:t>
      </w:r>
      <w:bookmarkStart w:id="11" w:name="_Int_6Hr5THij"/>
      <w:r>
        <w:t>GC</w:t>
      </w:r>
      <w:bookmarkEnd w:id="11"/>
      <w:r>
        <w:t xml:space="preserve"> for the lists, and by January G</w:t>
      </w:r>
      <w:bookmarkStart w:id="12" w:name="_GoBack"/>
      <w:bookmarkEnd w:id="12"/>
      <w:r>
        <w:t>C automatically sent out the list every 2 weeks. These were relayed to Cathy.</w:t>
      </w:r>
    </w:p>
    <w:p w14:paraId="366308D9" w14:textId="77777777" w:rsidR="00B41BC2" w:rsidRDefault="00B41BC2" w:rsidP="003756EE">
      <w:pPr>
        <w:pStyle w:val="ListParagraph"/>
        <w:numPr>
          <w:ilvl w:val="0"/>
          <w:numId w:val="1"/>
        </w:numPr>
      </w:pPr>
      <w:r>
        <w:t xml:space="preserve">Available for follow-up, </w:t>
      </w:r>
    </w:p>
    <w:p w14:paraId="5AA804B6" w14:textId="10573F1B" w:rsidR="00B41BC2" w:rsidRDefault="00B41BC2" w:rsidP="00B41BC2">
      <w:pPr>
        <w:pStyle w:val="ListParagraph"/>
        <w:numPr>
          <w:ilvl w:val="1"/>
          <w:numId w:val="1"/>
        </w:numPr>
      </w:pPr>
      <w:r>
        <w:t>questions or concerns that callers or team leaders had</w:t>
      </w:r>
    </w:p>
    <w:p w14:paraId="7E1CB337" w14:textId="6D595F76" w:rsidR="00B41BC2" w:rsidRDefault="00B41BC2" w:rsidP="00B41BC2">
      <w:pPr>
        <w:pStyle w:val="ListParagraph"/>
        <w:numPr>
          <w:ilvl w:val="1"/>
          <w:numId w:val="1"/>
        </w:numPr>
      </w:pPr>
      <w:r>
        <w:t>questions relayed from callers</w:t>
      </w:r>
    </w:p>
    <w:p w14:paraId="2867CDF0" w14:textId="1FCAD872" w:rsidR="00584B3C" w:rsidRDefault="00120AFC" w:rsidP="00584B3C">
      <w:r w:rsidRPr="00D54974">
        <w:rPr>
          <w:i/>
          <w:u w:val="single"/>
        </w:rPr>
        <w:t>Receiving</w:t>
      </w:r>
      <w:r w:rsidR="00584B3C" w:rsidRPr="00D54974">
        <w:rPr>
          <w:i/>
          <w:u w:val="single"/>
        </w:rPr>
        <w:t xml:space="preserve"> questions</w:t>
      </w:r>
      <w:r w:rsidR="00584B3C">
        <w:t xml:space="preserve"> about</w:t>
      </w:r>
      <w:r w:rsidR="00B41BC2">
        <w:t xml:space="preserve"> or in response to Remit 1</w:t>
      </w:r>
      <w:r w:rsidR="00C968A6">
        <w:t xml:space="preserve">, </w:t>
      </w:r>
      <w:r w:rsidR="00415213">
        <w:t xml:space="preserve">consulting, </w:t>
      </w:r>
      <w:r w:rsidR="00C968A6">
        <w:t>researching and formulating responses, referring when appropriate</w:t>
      </w:r>
      <w:r w:rsidR="00415213">
        <w:t>,</w:t>
      </w:r>
      <w:r w:rsidR="00CB4BCF">
        <w:t xml:space="preserve"> on varied topics including:</w:t>
      </w:r>
    </w:p>
    <w:p w14:paraId="31543652" w14:textId="03081BC0" w:rsidR="00584B3C" w:rsidRDefault="00584B3C" w:rsidP="00584B3C">
      <w:pPr>
        <w:pStyle w:val="ListParagraph"/>
        <w:numPr>
          <w:ilvl w:val="0"/>
          <w:numId w:val="1"/>
        </w:numPr>
      </w:pPr>
      <w:bookmarkStart w:id="13" w:name="_Int_Q2OT2JZA"/>
      <w:r>
        <w:t>Logistics</w:t>
      </w:r>
      <w:bookmarkEnd w:id="13"/>
      <w:r w:rsidR="00CB4BCF">
        <w:t xml:space="preserve"> of the remit</w:t>
      </w:r>
      <w:bookmarkStart w:id="14" w:name="_Int_PxvbZakT"/>
      <w:r w:rsidR="00814E55">
        <w:rPr>
          <w:lang w:val="en-US"/>
        </w:rPr>
        <w:t>—</w:t>
      </w:r>
      <w:r>
        <w:t>COF</w:t>
      </w:r>
      <w:bookmarkEnd w:id="14"/>
      <w:r>
        <w:t xml:space="preserve"> ID and M&amp;S number, where to get ballots, etc.</w:t>
      </w:r>
    </w:p>
    <w:p w14:paraId="06B4C23B" w14:textId="3DC66107" w:rsidR="00584B3C" w:rsidRDefault="00584B3C" w:rsidP="00584B3C">
      <w:pPr>
        <w:pStyle w:val="ListParagraph"/>
        <w:numPr>
          <w:ilvl w:val="0"/>
          <w:numId w:val="1"/>
        </w:numPr>
      </w:pPr>
      <w:r>
        <w:t>Questions</w:t>
      </w:r>
      <w:r w:rsidR="00CB4BCF">
        <w:t xml:space="preserve"> </w:t>
      </w:r>
      <w:bookmarkStart w:id="15" w:name="_Int_FrLQiEC6"/>
      <w:r w:rsidR="00CB4BCF">
        <w:t>directly</w:t>
      </w:r>
      <w:r>
        <w:t xml:space="preserve"> relating</w:t>
      </w:r>
      <w:bookmarkEnd w:id="15"/>
      <w:r>
        <w:t xml:space="preserve"> to the remit </w:t>
      </w:r>
      <w:r w:rsidR="00CB4BCF">
        <w:t>question</w:t>
      </w:r>
    </w:p>
    <w:p w14:paraId="4AD7A7C4" w14:textId="5626547A" w:rsidR="00D2266D" w:rsidRDefault="00584B3C" w:rsidP="00D2266D">
      <w:pPr>
        <w:pStyle w:val="ListParagraph"/>
        <w:numPr>
          <w:ilvl w:val="0"/>
          <w:numId w:val="1"/>
        </w:numPr>
      </w:pPr>
      <w:r>
        <w:t>Questions</w:t>
      </w:r>
      <w:r w:rsidR="00B41BC2">
        <w:t xml:space="preserve"> </w:t>
      </w:r>
      <w:r w:rsidR="00D2266D">
        <w:t>related to Indigenous Ministries</w:t>
      </w:r>
      <w:r>
        <w:t xml:space="preserve"> that were beyond the</w:t>
      </w:r>
      <w:r w:rsidR="00B41BC2">
        <w:t xml:space="preserve"> scope of the</w:t>
      </w:r>
      <w:r>
        <w:t xml:space="preserve"> remit</w:t>
      </w:r>
    </w:p>
    <w:p w14:paraId="4EE01E08" w14:textId="27A5CD81" w:rsidR="00D2266D" w:rsidRDefault="00584B3C" w:rsidP="00D2266D">
      <w:pPr>
        <w:pStyle w:val="ListParagraph"/>
        <w:numPr>
          <w:ilvl w:val="0"/>
          <w:numId w:val="1"/>
        </w:numPr>
      </w:pPr>
      <w:r>
        <w:t>Questions</w:t>
      </w:r>
      <w:r w:rsidR="00CB4BCF">
        <w:t xml:space="preserve">, </w:t>
      </w:r>
      <w:r>
        <w:t xml:space="preserve">concerns </w:t>
      </w:r>
      <w:r w:rsidR="00B504EE">
        <w:t>and</w:t>
      </w:r>
      <w:r w:rsidR="00CB4BCF">
        <w:t>/or</w:t>
      </w:r>
      <w:r w:rsidR="00B504EE">
        <w:t xml:space="preserve"> dissatisfaction with </w:t>
      </w:r>
      <w:r>
        <w:t>the remit process itself</w:t>
      </w:r>
      <w:r w:rsidR="00D54D2B">
        <w:t>:</w:t>
      </w:r>
    </w:p>
    <w:p w14:paraId="32DF98F2" w14:textId="1061BCA2" w:rsidR="002C6E4B" w:rsidRDefault="00584B3C" w:rsidP="00D2266D">
      <w:pPr>
        <w:pStyle w:val="ListParagraph"/>
        <w:numPr>
          <w:ilvl w:val="1"/>
          <w:numId w:val="1"/>
        </w:numPr>
      </w:pPr>
      <w:r>
        <w:t xml:space="preserve">ties in with concerns about the previous </w:t>
      </w:r>
      <w:r w:rsidR="00CB4BCF">
        <w:t>remits</w:t>
      </w:r>
    </w:p>
    <w:p w14:paraId="4C8DCB06" w14:textId="32845CDC" w:rsidR="00D2266D" w:rsidRDefault="00D2266D" w:rsidP="00D2266D">
      <w:pPr>
        <w:pStyle w:val="ListParagraph"/>
        <w:numPr>
          <w:ilvl w:val="1"/>
          <w:numId w:val="1"/>
        </w:numPr>
      </w:pPr>
      <w:r>
        <w:t>the polity governing remits</w:t>
      </w:r>
      <w:r w:rsidR="7CC0F183" w:rsidRPr="43C0F431">
        <w:rPr>
          <w:lang w:val="en-US"/>
        </w:rPr>
        <w:t>—</w:t>
      </w:r>
      <w:r>
        <w:t>why abstentions are not permitted, why changes cannot be made to the question itself, etc.</w:t>
      </w:r>
    </w:p>
    <w:p w14:paraId="3464CD98" w14:textId="1EC98E9B" w:rsidR="00574274" w:rsidRDefault="00D2266D" w:rsidP="002C6E4B">
      <w:pPr>
        <w:pStyle w:val="ListParagraph"/>
        <w:numPr>
          <w:ilvl w:val="0"/>
          <w:numId w:val="1"/>
        </w:numPr>
      </w:pPr>
      <w:r>
        <w:t>Clarifying and responding to q</w:t>
      </w:r>
      <w:r w:rsidR="008D0960">
        <w:t xml:space="preserve">uestions </w:t>
      </w:r>
      <w:r w:rsidR="00574274">
        <w:t>related to polity</w:t>
      </w:r>
      <w:r>
        <w:t xml:space="preserve"> and procedures</w:t>
      </w:r>
      <w:r w:rsidR="00574274">
        <w:t xml:space="preserve"> in specific situations</w:t>
      </w:r>
      <w:r w:rsidR="00D54D2B">
        <w:t>:</w:t>
      </w:r>
    </w:p>
    <w:p w14:paraId="223BB18E" w14:textId="1E68C546" w:rsidR="002C6E4B" w:rsidRDefault="008D0960" w:rsidP="00574274">
      <w:pPr>
        <w:pStyle w:val="ListParagraph"/>
        <w:numPr>
          <w:ilvl w:val="1"/>
          <w:numId w:val="1"/>
        </w:numPr>
      </w:pPr>
      <w:r>
        <w:t>about amalgamating</w:t>
      </w:r>
      <w:r w:rsidR="00EA1160">
        <w:t xml:space="preserve"> and disbanding PC votes</w:t>
      </w:r>
    </w:p>
    <w:p w14:paraId="5AEA198C" w14:textId="725B2683" w:rsidR="00EA1160" w:rsidRDefault="00EA1160" w:rsidP="00D54974">
      <w:pPr>
        <w:pStyle w:val="ListParagraph"/>
        <w:numPr>
          <w:ilvl w:val="1"/>
          <w:numId w:val="1"/>
        </w:numPr>
      </w:pPr>
      <w:r>
        <w:t>Reconsidering a previously registered vote</w:t>
      </w:r>
    </w:p>
    <w:p w14:paraId="491F045E" w14:textId="38208BD5" w:rsidR="00D2266D" w:rsidRPr="00D54974" w:rsidRDefault="00D2266D" w:rsidP="00D2266D">
      <w:pPr>
        <w:rPr>
          <w:i/>
          <w:u w:val="single"/>
        </w:rPr>
      </w:pPr>
      <w:r w:rsidRPr="00D54974">
        <w:rPr>
          <w:i/>
          <w:u w:val="single"/>
        </w:rPr>
        <w:t>Broader work</w:t>
      </w:r>
      <w:r w:rsidR="00D54D2B" w:rsidRPr="00D54974">
        <w:rPr>
          <w:i/>
          <w:u w:val="single"/>
        </w:rPr>
        <w:t>:</w:t>
      </w:r>
    </w:p>
    <w:p w14:paraId="35C5B1F9" w14:textId="293EDBDB" w:rsidR="00D2266D" w:rsidRDefault="00D2266D" w:rsidP="00D2266D">
      <w:pPr>
        <w:pStyle w:val="ListParagraph"/>
        <w:numPr>
          <w:ilvl w:val="0"/>
          <w:numId w:val="1"/>
        </w:numPr>
      </w:pPr>
      <w:r>
        <w:t>Consulting with GCO and IMJ staff in our communication materials</w:t>
      </w:r>
      <w:r w:rsidR="00CB4BCF">
        <w:t xml:space="preserve"> and responses to questions</w:t>
      </w:r>
    </w:p>
    <w:p w14:paraId="7C495C05" w14:textId="23339FD4" w:rsidR="00D2266D" w:rsidRDefault="00D2266D" w:rsidP="00D2266D">
      <w:pPr>
        <w:pStyle w:val="ListParagraph"/>
        <w:numPr>
          <w:ilvl w:val="0"/>
          <w:numId w:val="1"/>
        </w:numPr>
      </w:pPr>
      <w:r>
        <w:t>Receiving referrals of questions</w:t>
      </w:r>
      <w:r w:rsidR="00811AB2">
        <w:t>/concerns</w:t>
      </w:r>
      <w:r>
        <w:t xml:space="preserve"> from GCO and IMJ staff to follow up on some of the more complex questions from PCs in our RCs</w:t>
      </w:r>
    </w:p>
    <w:p w14:paraId="255C1F5C" w14:textId="10B3992B" w:rsidR="00D2266D" w:rsidRDefault="00D2266D" w:rsidP="00D2266D">
      <w:pPr>
        <w:pStyle w:val="ListParagraph"/>
        <w:numPr>
          <w:ilvl w:val="0"/>
          <w:numId w:val="1"/>
        </w:numPr>
      </w:pPr>
      <w:r>
        <w:t>Meetings with GCO, and RC staff in other regions</w:t>
      </w:r>
    </w:p>
    <w:p w14:paraId="5A2BC37E" w14:textId="16CE6252" w:rsidR="00D2266D" w:rsidRDefault="00D2266D" w:rsidP="00D2266D">
      <w:pPr>
        <w:pStyle w:val="ListParagraph"/>
        <w:numPr>
          <w:ilvl w:val="0"/>
          <w:numId w:val="1"/>
        </w:numPr>
      </w:pPr>
      <w:r>
        <w:t xml:space="preserve">Working with Michele and </w:t>
      </w:r>
      <w:proofErr w:type="spellStart"/>
      <w:r>
        <w:t>Pretima</w:t>
      </w:r>
      <w:proofErr w:type="spellEnd"/>
      <w:r>
        <w:t xml:space="preserve"> on communications in </w:t>
      </w:r>
      <w:r w:rsidR="5E6F1197">
        <w:t>Website</w:t>
      </w:r>
      <w:r>
        <w:t xml:space="preserve">, </w:t>
      </w:r>
      <w:bookmarkStart w:id="16" w:name="_Int_YqIwb3x1"/>
      <w:r>
        <w:t>Newsletters</w:t>
      </w:r>
      <w:bookmarkEnd w:id="16"/>
      <w:r>
        <w:t xml:space="preserve"> and social media</w:t>
      </w:r>
    </w:p>
    <w:p w14:paraId="00C64903" w14:textId="77777777" w:rsidR="00E035B2" w:rsidRDefault="00E035B2" w:rsidP="00D2266D"/>
    <w:p w14:paraId="05260E60" w14:textId="21A52629" w:rsidR="00E63926" w:rsidRDefault="00E63926" w:rsidP="00D2266D">
      <w:pPr>
        <w:rPr>
          <w:b/>
          <w:u w:val="single"/>
        </w:rPr>
      </w:pPr>
      <w:r w:rsidRPr="21964707">
        <w:rPr>
          <w:b/>
          <w:u w:val="single"/>
        </w:rPr>
        <w:t>Reflections</w:t>
      </w:r>
    </w:p>
    <w:p w14:paraId="1D2EAB00" w14:textId="412D626F" w:rsidR="00D2266D" w:rsidRDefault="7A8313C4" w:rsidP="00D2266D">
      <w:r>
        <w:t>Remit</w:t>
      </w:r>
      <w:r w:rsidR="002E0B51">
        <w:t xml:space="preserve"> 1</w:t>
      </w:r>
      <w:r w:rsidR="00E035B2">
        <w:t xml:space="preserve"> w</w:t>
      </w:r>
      <w:r w:rsidR="00D2266D">
        <w:t>as</w:t>
      </w:r>
      <w:r w:rsidR="002E0B51">
        <w:t xml:space="preserve"> asking the </w:t>
      </w:r>
      <w:r w:rsidR="00475183">
        <w:t xml:space="preserve">wider </w:t>
      </w:r>
      <w:r w:rsidR="002E0B51">
        <w:t>church</w:t>
      </w:r>
      <w:r w:rsidR="00D2266D">
        <w:t xml:space="preserve"> to allow the Indigenous </w:t>
      </w:r>
      <w:r w:rsidR="004E346E">
        <w:t>c</w:t>
      </w:r>
      <w:r w:rsidR="00D2266D">
        <w:t xml:space="preserve">hurch to self-determine </w:t>
      </w:r>
      <w:r w:rsidR="00475183">
        <w:t xml:space="preserve">its </w:t>
      </w:r>
      <w:r w:rsidR="00D2266D">
        <w:t>internal organizational st</w:t>
      </w:r>
      <w:r w:rsidR="009D559C">
        <w:t>r</w:t>
      </w:r>
      <w:r w:rsidR="004E346E">
        <w:t>ucture and procedures within The United Church of Canada</w:t>
      </w:r>
      <w:r w:rsidR="00030773">
        <w:t xml:space="preserve">, and to authorize changes to </w:t>
      </w:r>
      <w:r w:rsidR="00030773" w:rsidRPr="4D8DC085">
        <w:rPr>
          <w:i/>
        </w:rPr>
        <w:t>The Manual</w:t>
      </w:r>
      <w:r w:rsidR="00030773">
        <w:t xml:space="preserve"> that would allow that. </w:t>
      </w:r>
      <w:r w:rsidR="00C212DE">
        <w:t xml:space="preserve">But there were assumptions underlying that question that </w:t>
      </w:r>
      <w:r w:rsidR="00976136">
        <w:t>brought specific challenges</w:t>
      </w:r>
      <w:r w:rsidR="00C212DE">
        <w:t xml:space="preserve"> to many people in congregations</w:t>
      </w:r>
      <w:r w:rsidR="004E346E" w:rsidDel="00030773">
        <w:t>.</w:t>
      </w:r>
    </w:p>
    <w:p w14:paraId="0EECBF44" w14:textId="77777777" w:rsidR="004E346E" w:rsidRDefault="004E346E" w:rsidP="00D2266D"/>
    <w:p w14:paraId="58D41062" w14:textId="5B4186B2" w:rsidR="004E346E" w:rsidRDefault="00976136" w:rsidP="00D2266D">
      <w:r>
        <w:t xml:space="preserve">The remit </w:t>
      </w:r>
      <w:r w:rsidR="004E346E">
        <w:t>was not asking for</w:t>
      </w:r>
      <w:r w:rsidR="00F9035D">
        <w:t xml:space="preserve"> a new structure </w:t>
      </w:r>
      <w:r w:rsidR="002A3FE6">
        <w:t>that would require new funding</w:t>
      </w:r>
      <w:r w:rsidR="668FC160" w:rsidRPr="43C0F431">
        <w:rPr>
          <w:lang w:val="en-US"/>
        </w:rPr>
        <w:t>—</w:t>
      </w:r>
      <w:r w:rsidR="00030773">
        <w:t xml:space="preserve">the funding and mechanisms </w:t>
      </w:r>
      <w:r w:rsidR="61E11772">
        <w:t xml:space="preserve">for </w:t>
      </w:r>
      <w:r w:rsidR="6AFDE373">
        <w:t xml:space="preserve">funding </w:t>
      </w:r>
      <w:r w:rsidR="61E11772">
        <w:t xml:space="preserve">the </w:t>
      </w:r>
      <w:r w:rsidR="00030773">
        <w:t>Indigenous church</w:t>
      </w:r>
      <w:r w:rsidR="08253962">
        <w:t>,</w:t>
      </w:r>
      <w:r w:rsidR="00030773">
        <w:t xml:space="preserve"> </w:t>
      </w:r>
      <w:r w:rsidR="240155B6">
        <w:t>a</w:t>
      </w:r>
      <w:r w:rsidR="29159286">
        <w:t>s well as</w:t>
      </w:r>
      <w:r w:rsidR="00030773">
        <w:t xml:space="preserve"> processes for reviewing how funding is allocated</w:t>
      </w:r>
      <w:r w:rsidR="20F27B86">
        <w:t>,</w:t>
      </w:r>
      <w:r w:rsidR="00030773">
        <w:t xml:space="preserve"> </w:t>
      </w:r>
      <w:r w:rsidR="716479D7">
        <w:t>a</w:t>
      </w:r>
      <w:r w:rsidR="240155B6">
        <w:t>re</w:t>
      </w:r>
      <w:r w:rsidR="00030773">
        <w:t xml:space="preserve"> already in place and not </w:t>
      </w:r>
      <w:r w:rsidR="77867BA5">
        <w:t>under question in</w:t>
      </w:r>
      <w:r w:rsidR="00030773">
        <w:t xml:space="preserve"> the remit</w:t>
      </w:r>
      <w:r w:rsidR="00415213">
        <w:t xml:space="preserve">. It also </w:t>
      </w:r>
      <w:r w:rsidR="00CF130F">
        <w:t>relied on</w:t>
      </w:r>
      <w:r w:rsidR="00030773">
        <w:t xml:space="preserve"> the wider church </w:t>
      </w:r>
      <w:r w:rsidR="00CF130F">
        <w:t xml:space="preserve">trusting </w:t>
      </w:r>
      <w:r w:rsidR="00030773">
        <w:t xml:space="preserve">the General Council and Indigenous leaders in the church </w:t>
      </w:r>
      <w:r w:rsidR="008732A7">
        <w:t>to</w:t>
      </w:r>
      <w:r w:rsidR="00030773">
        <w:t xml:space="preserve"> continue to negotiate that funding. The remit was not asking the church to endorse the </w:t>
      </w:r>
      <w:r w:rsidR="00030773" w:rsidRPr="37CBF97A">
        <w:rPr>
          <w:i/>
        </w:rPr>
        <w:t>Caretakers’ Calls to the Church</w:t>
      </w:r>
      <w:r w:rsidR="14406FC5" w:rsidRPr="43C0F431">
        <w:rPr>
          <w:lang w:val="en-US"/>
        </w:rPr>
        <w:t>—</w:t>
      </w:r>
      <w:r w:rsidR="00030773">
        <w:t xml:space="preserve">not officially. That was already endorsed by General Council in 2018, and the remit relied on the </w:t>
      </w:r>
      <w:r w:rsidR="00030773" w:rsidRPr="37CBF97A">
        <w:rPr>
          <w:i/>
        </w:rPr>
        <w:t>Caretakers’ Calls</w:t>
      </w:r>
      <w:r w:rsidR="00030773">
        <w:t xml:space="preserve"> as a foundational document. But for many in </w:t>
      </w:r>
      <w:r w:rsidR="00CF130F">
        <w:t xml:space="preserve">pastoral charges </w:t>
      </w:r>
      <w:r w:rsidR="00030773">
        <w:t xml:space="preserve">The </w:t>
      </w:r>
      <w:r w:rsidR="00030773" w:rsidRPr="36302919">
        <w:rPr>
          <w:i/>
        </w:rPr>
        <w:t>Calls to the Church</w:t>
      </w:r>
      <w:r w:rsidR="00030773">
        <w:t xml:space="preserve"> was a new document</w:t>
      </w:r>
      <w:r w:rsidR="00C212DE">
        <w:t>,</w:t>
      </w:r>
      <w:r w:rsidR="00030773">
        <w:t xml:space="preserve"> and </w:t>
      </w:r>
      <w:r w:rsidR="00C212DE">
        <w:t>to</w:t>
      </w:r>
      <w:r w:rsidR="00030773">
        <w:t xml:space="preserve"> consider the remit required understanding and endorsement of The </w:t>
      </w:r>
      <w:r w:rsidR="00030773" w:rsidRPr="36302919">
        <w:rPr>
          <w:i/>
        </w:rPr>
        <w:t>Calls to the Church</w:t>
      </w:r>
      <w:r w:rsidR="00030773">
        <w:t>.</w:t>
      </w:r>
      <w:r w:rsidR="00C212DE">
        <w:t xml:space="preserve"> The remit was on the surface about specific and limited changes to </w:t>
      </w:r>
      <w:r w:rsidR="00C212DE" w:rsidRPr="4D8DC085">
        <w:rPr>
          <w:i/>
        </w:rPr>
        <w:t>The Manual</w:t>
      </w:r>
      <w:r w:rsidR="00C212DE">
        <w:t xml:space="preserve">, but on a deeper level it was about entering into relationship in a new way as an Indigenous and Non-Indigenous church. </w:t>
      </w:r>
    </w:p>
    <w:p w14:paraId="04E0AC0A" w14:textId="585DF7E9" w:rsidR="00D873DE" w:rsidRDefault="00C212DE" w:rsidP="00D2266D">
      <w:r>
        <w:t xml:space="preserve">On the surface, it was a simple and straightforward question. </w:t>
      </w:r>
      <w:r w:rsidR="00D873DE">
        <w:t>But we gradually realized that for many in the church it was asking something more, something unspoken, something they couldn’t quite put their finger on.</w:t>
      </w:r>
      <w:r w:rsidR="00825A50">
        <w:t xml:space="preserve"> </w:t>
      </w:r>
      <w:r w:rsidR="69128640">
        <w:t>In recent years t</w:t>
      </w:r>
      <w:r w:rsidR="5CE38B35">
        <w:t>here</w:t>
      </w:r>
      <w:r w:rsidR="005A2AFF">
        <w:t xml:space="preserve"> </w:t>
      </w:r>
      <w:r w:rsidR="00A40A27">
        <w:t>has been much</w:t>
      </w:r>
      <w:r w:rsidR="005A2AFF">
        <w:t xml:space="preserve"> movement happening in Indigenous Ministries and Justice and the NIC and</w:t>
      </w:r>
      <w:r w:rsidR="5CE38B35">
        <w:t xml:space="preserve"> </w:t>
      </w:r>
      <w:r w:rsidR="39E17099">
        <w:t>in</w:t>
      </w:r>
      <w:r w:rsidR="005A2AFF">
        <w:t xml:space="preserve"> the</w:t>
      </w:r>
      <w:r w:rsidR="00EC0BB7">
        <w:t xml:space="preserve"> </w:t>
      </w:r>
      <w:r w:rsidR="3B97CC11">
        <w:t>evolving</w:t>
      </w:r>
      <w:r w:rsidR="00EC0BB7">
        <w:t xml:space="preserve"> relationship between IMJ, NIC and the General Council</w:t>
      </w:r>
      <w:r w:rsidR="4B1B2E76">
        <w:t xml:space="preserve"> that </w:t>
      </w:r>
      <w:r w:rsidR="00A40A27">
        <w:t xml:space="preserve">most people in congregations </w:t>
      </w:r>
      <w:r w:rsidR="4B1B2E76">
        <w:t>are</w:t>
      </w:r>
      <w:r w:rsidR="00A40A27">
        <w:t xml:space="preserve"> not </w:t>
      </w:r>
      <w:r w:rsidR="4B1B2E76">
        <w:t>aware of.</w:t>
      </w:r>
      <w:r w:rsidR="00A40A27">
        <w:t xml:space="preserve"> </w:t>
      </w:r>
      <w:r w:rsidR="72E68AC5">
        <w:t xml:space="preserve">The remit </w:t>
      </w:r>
      <w:r w:rsidR="6BC8BBDD">
        <w:t>directly addressed</w:t>
      </w:r>
      <w:r w:rsidR="00A40A27">
        <w:t xml:space="preserve"> one specific part of that dynamic</w:t>
      </w:r>
      <w:r w:rsidR="7F39AABD" w:rsidRPr="343BFE25">
        <w:rPr>
          <w:lang w:val="en-US"/>
        </w:rPr>
        <w:t>—</w:t>
      </w:r>
      <w:r w:rsidR="00EA7C1E">
        <w:t>internal organizational structure and procedures</w:t>
      </w:r>
      <w:r w:rsidR="00FF312F">
        <w:t xml:space="preserve">. </w:t>
      </w:r>
      <w:r w:rsidR="002D4E9F">
        <w:t>In</w:t>
      </w:r>
      <w:r w:rsidR="00F5422B">
        <w:t xml:space="preserve"> the beginning</w:t>
      </w:r>
      <w:r w:rsidR="00D873DE">
        <w:t xml:space="preserve"> </w:t>
      </w:r>
      <w:bookmarkStart w:id="17" w:name="_Int_bqYAWaOz"/>
      <w:r w:rsidR="00D873DE">
        <w:t xml:space="preserve">it seemed that many </w:t>
      </w:r>
      <w:r w:rsidR="00FF312F">
        <w:t>people</w:t>
      </w:r>
      <w:bookmarkEnd w:id="17"/>
      <w:r w:rsidR="00FF312F">
        <w:t xml:space="preserve"> did not</w:t>
      </w:r>
      <w:r w:rsidR="00FF312F" w:rsidDel="00D873DE">
        <w:t xml:space="preserve"> </w:t>
      </w:r>
      <w:r w:rsidR="00FF312F">
        <w:t xml:space="preserve">understand what they were voting on </w:t>
      </w:r>
      <w:r w:rsidR="17BD740D">
        <w:t>when it came to</w:t>
      </w:r>
      <w:r w:rsidR="02A6787C">
        <w:t xml:space="preserve"> </w:t>
      </w:r>
      <w:r w:rsidR="00FF312F">
        <w:t>the remit</w:t>
      </w:r>
      <w:r w:rsidR="25AAAE2B">
        <w:t xml:space="preserve"> question</w:t>
      </w:r>
      <w:r w:rsidR="3F25F61F">
        <w:t>.</w:t>
      </w:r>
      <w:r w:rsidR="00D873DE">
        <w:t xml:space="preserve"> </w:t>
      </w:r>
      <w:r w:rsidR="00CF130F">
        <w:t>As</w:t>
      </w:r>
      <w:r w:rsidR="00F5422B">
        <w:t xml:space="preserve"> we </w:t>
      </w:r>
      <w:r w:rsidR="00F5422B">
        <w:lastRenderedPageBreak/>
        <w:t xml:space="preserve">engaged, </w:t>
      </w:r>
      <w:r w:rsidR="00D873DE">
        <w:t xml:space="preserve">it </w:t>
      </w:r>
      <w:r w:rsidR="00F5422B">
        <w:t>became apparent</w:t>
      </w:r>
      <w:r w:rsidR="00D873DE">
        <w:t xml:space="preserve"> that the remit question and remit process itself did not acknowledge the work that individuals </w:t>
      </w:r>
      <w:r w:rsidR="00F5422B">
        <w:t>and</w:t>
      </w:r>
      <w:r w:rsidR="00D873DE">
        <w:t xml:space="preserve"> congregations would be required to do </w:t>
      </w:r>
      <w:bookmarkStart w:id="18" w:name="_Int_RJsqgd60"/>
      <w:r w:rsidR="00D873DE">
        <w:t>in order to</w:t>
      </w:r>
      <w:bookmarkEnd w:id="18"/>
      <w:r w:rsidR="00D873DE">
        <w:t xml:space="preserve"> meaningfully discuss and vote on the remit. </w:t>
      </w:r>
      <w:r w:rsidR="000E5168">
        <w:t xml:space="preserve">Most </w:t>
      </w:r>
      <w:r w:rsidR="1783F278">
        <w:t>of</w:t>
      </w:r>
      <w:r w:rsidR="1B84B3D6">
        <w:t xml:space="preserve"> </w:t>
      </w:r>
      <w:r w:rsidR="3F25F61F">
        <w:t>our</w:t>
      </w:r>
      <w:r w:rsidR="00D873DE">
        <w:t xml:space="preserve"> engagement on the remit was in addressing these matters that the remit was not directly asking, but that were foundational to the remit question and </w:t>
      </w:r>
      <w:r w:rsidR="2150D50E">
        <w:t xml:space="preserve">the </w:t>
      </w:r>
      <w:r w:rsidR="00D873DE">
        <w:t xml:space="preserve">remit process itself. And these matters </w:t>
      </w:r>
      <w:r w:rsidR="13EB558C">
        <w:t>a</w:t>
      </w:r>
      <w:r w:rsidR="3F25F61F">
        <w:t>re</w:t>
      </w:r>
      <w:r w:rsidR="00D873DE">
        <w:t xml:space="preserve"> foundational to our commitments to right relations as Indigenous and Non-Indigenous peoples, </w:t>
      </w:r>
      <w:r w:rsidR="00A45867">
        <w:t xml:space="preserve">and </w:t>
      </w:r>
      <w:r w:rsidR="00D873DE">
        <w:t xml:space="preserve">our commitments to </w:t>
      </w:r>
      <w:r w:rsidR="00A45867">
        <w:t>trust in God, grow in faith</w:t>
      </w:r>
      <w:r w:rsidR="00D873DE">
        <w:t xml:space="preserve"> together </w:t>
      </w:r>
      <w:r w:rsidR="00A45867">
        <w:t>as disciples of Christ, and to allow the Spirit to work in us and one another.</w:t>
      </w:r>
      <w:r w:rsidR="00D873DE">
        <w:t xml:space="preserve"> </w:t>
      </w:r>
    </w:p>
    <w:p w14:paraId="6446466F" w14:textId="20460908" w:rsidR="00D873DE" w:rsidRDefault="00D873DE" w:rsidP="00D2266D"/>
    <w:p w14:paraId="1261D97B" w14:textId="3D3ED0E7" w:rsidR="00D2266D" w:rsidRDefault="00A45867" w:rsidP="00D2266D">
      <w:r>
        <w:t>The irony of the</w:t>
      </w:r>
      <w:r w:rsidR="00D873DE">
        <w:t xml:space="preserve"> Remit 1 process was</w:t>
      </w:r>
      <w:r>
        <w:t xml:space="preserve"> that it required the church to follow</w:t>
      </w:r>
      <w:r w:rsidR="00D873DE">
        <w:t xml:space="preserve"> a settler colonial remit process to loosen our hold on that same settler colonial remit process. </w:t>
      </w:r>
      <w:r>
        <w:t xml:space="preserve">It was, in a sense, a remit about remits and as such it drew </w:t>
      </w:r>
      <w:r w:rsidR="007B48E7">
        <w:t>the church’s focus</w:t>
      </w:r>
      <w:r>
        <w:t xml:space="preserve"> to the remit process in a way that no other remit </w:t>
      </w:r>
      <w:r w:rsidR="079C7319">
        <w:t>has</w:t>
      </w:r>
      <w:r w:rsidR="67BBD521">
        <w:t xml:space="preserve"> (at least, that </w:t>
      </w:r>
      <w:r>
        <w:t>we are aware of</w:t>
      </w:r>
      <w:r w:rsidR="67BBD521">
        <w:t>)</w:t>
      </w:r>
      <w:r w:rsidR="079C7319">
        <w:t>.</w:t>
      </w:r>
      <w:r>
        <w:t xml:space="preserve"> </w:t>
      </w:r>
      <w:r w:rsidR="00D873DE">
        <w:t xml:space="preserve">On the surface it was a simple matter of business and </w:t>
      </w:r>
      <w:r>
        <w:t xml:space="preserve">of </w:t>
      </w:r>
      <w:r w:rsidR="00D873DE">
        <w:t xml:space="preserve">justice. But deeper down it was asking the church to learn and grow and engage very deeply in </w:t>
      </w:r>
      <w:bookmarkStart w:id="19" w:name="_Int_H4hNSkFw"/>
      <w:r w:rsidR="00D873DE">
        <w:t>a short period</w:t>
      </w:r>
      <w:bookmarkEnd w:id="19"/>
      <w:r w:rsidR="00D873DE">
        <w:t xml:space="preserve"> of time. </w:t>
      </w:r>
      <w:r>
        <w:t xml:space="preserve">Across the tri-regions of </w:t>
      </w:r>
      <w:bookmarkStart w:id="20" w:name="_Int_iukKyMBB"/>
      <w:r>
        <w:t>ARW</w:t>
      </w:r>
      <w:bookmarkEnd w:id="20"/>
      <w:r>
        <w:t xml:space="preserve">, </w:t>
      </w:r>
      <w:bookmarkStart w:id="21" w:name="_Int_IkGSE6lu"/>
      <w:r>
        <w:t>HF</w:t>
      </w:r>
      <w:bookmarkEnd w:id="21"/>
      <w:r>
        <w:t xml:space="preserve"> and WOW, </w:t>
      </w:r>
      <w:r w:rsidR="00F559C4">
        <w:t>pastoral charges and individuals</w:t>
      </w:r>
      <w:r>
        <w:t xml:space="preserve"> </w:t>
      </w:r>
      <w:r w:rsidR="00D873DE">
        <w:t xml:space="preserve">took up the challenge and lived </w:t>
      </w:r>
      <w:r>
        <w:t>into our shared</w:t>
      </w:r>
      <w:r w:rsidR="00D873DE">
        <w:t xml:space="preserve"> faith</w:t>
      </w:r>
      <w:r w:rsidR="00F559C4">
        <w:t xml:space="preserve">. They </w:t>
      </w:r>
      <w:r w:rsidR="00D873DE">
        <w:t>engag</w:t>
      </w:r>
      <w:r w:rsidR="00F559C4">
        <w:t xml:space="preserve">ed </w:t>
      </w:r>
      <w:r w:rsidR="00D873DE">
        <w:t xml:space="preserve">in </w:t>
      </w:r>
      <w:r>
        <w:t>what were</w:t>
      </w:r>
      <w:r w:rsidR="00D873DE">
        <w:t xml:space="preserve"> often risky and difficult conversation</w:t>
      </w:r>
      <w:r w:rsidR="00F559C4">
        <w:t>s in ways that surprised us, that challenged us and that inspired us</w:t>
      </w:r>
      <w:r w:rsidR="007B48E7">
        <w:t>.</w:t>
      </w:r>
      <w:r>
        <w:t xml:space="preserve"> We come to the end of the remit process exhausted, but full of hope.</w:t>
      </w:r>
    </w:p>
    <w:p w14:paraId="19E091BF" w14:textId="7B6418E7" w:rsidR="00D2266D" w:rsidRDefault="00D2266D" w:rsidP="00A644B4"/>
    <w:p w14:paraId="7A9C0901" w14:textId="3291A9BC" w:rsidR="00161C57" w:rsidRDefault="541934F6" w:rsidP="00584B3C">
      <w:r>
        <w:t xml:space="preserve">Thérèse’s and John’s </w:t>
      </w:r>
      <w:r w:rsidR="00E63926">
        <w:t xml:space="preserve">further </w:t>
      </w:r>
      <w:r>
        <w:t>reflections include</w:t>
      </w:r>
      <w:r w:rsidR="578BECC7">
        <w:t>:</w:t>
      </w:r>
    </w:p>
    <w:p w14:paraId="55EAE93D" w14:textId="240ECF7E" w:rsidR="00C34960" w:rsidRDefault="00C34960" w:rsidP="00C34960">
      <w:pPr>
        <w:pStyle w:val="ListParagraph"/>
        <w:numPr>
          <w:ilvl w:val="0"/>
          <w:numId w:val="1"/>
        </w:numPr>
      </w:pPr>
      <w:r>
        <w:t xml:space="preserve">On the surface, the remit was about </w:t>
      </w:r>
      <w:r w:rsidR="00DC62E8">
        <w:t xml:space="preserve">a </w:t>
      </w:r>
      <w:r w:rsidR="00931827">
        <w:t>specific and limited</w:t>
      </w:r>
      <w:r w:rsidR="00DC62E8">
        <w:t xml:space="preserve"> change to our </w:t>
      </w:r>
      <w:r>
        <w:t xml:space="preserve">polity and institutional structure. But at its core, the remit was about relationship. </w:t>
      </w:r>
    </w:p>
    <w:p w14:paraId="44D6F9D9" w14:textId="7DA5BCCC" w:rsidR="00BF529B" w:rsidRDefault="00BF529B" w:rsidP="00BF529B">
      <w:pPr>
        <w:pStyle w:val="ListParagraph"/>
        <w:numPr>
          <w:ilvl w:val="0"/>
          <w:numId w:val="1"/>
        </w:numPr>
      </w:pPr>
      <w:r>
        <w:t>Observations about underlying but unnamed racist and colonialist assumptions</w:t>
      </w:r>
    </w:p>
    <w:p w14:paraId="25019841" w14:textId="77777777" w:rsidR="00BF529B" w:rsidRDefault="00BF529B" w:rsidP="00BF529B">
      <w:pPr>
        <w:pStyle w:val="ListParagraph"/>
        <w:numPr>
          <w:ilvl w:val="0"/>
          <w:numId w:val="1"/>
        </w:numPr>
      </w:pPr>
      <w:r>
        <w:t>The impact of questions within the context of colonialism and racism</w:t>
      </w:r>
    </w:p>
    <w:p w14:paraId="458CA56D" w14:textId="304202BB" w:rsidR="00871E01" w:rsidRDefault="00871E01" w:rsidP="00871E01">
      <w:pPr>
        <w:pStyle w:val="ListParagraph"/>
        <w:numPr>
          <w:ilvl w:val="0"/>
          <w:numId w:val="1"/>
        </w:numPr>
      </w:pPr>
      <w:r>
        <w:t xml:space="preserve">Awareness that people were at </w:t>
      </w:r>
      <w:r w:rsidR="33CF4A95">
        <w:t>vastly</w:t>
      </w:r>
      <w:r>
        <w:t xml:space="preserve"> </w:t>
      </w:r>
      <w:bookmarkStart w:id="22" w:name="_Int_BEY61o9x"/>
      <w:r>
        <w:t>different places</w:t>
      </w:r>
      <w:bookmarkEnd w:id="22"/>
      <w:r>
        <w:t xml:space="preserve"> with the conversation. </w:t>
      </w:r>
    </w:p>
    <w:p w14:paraId="330366CF" w14:textId="7E3CAF75" w:rsidR="00BF529B" w:rsidRDefault="7ADE3DE0" w:rsidP="00BF529B">
      <w:pPr>
        <w:pStyle w:val="ListParagraph"/>
        <w:numPr>
          <w:ilvl w:val="0"/>
          <w:numId w:val="1"/>
        </w:numPr>
      </w:pPr>
      <w:r>
        <w:t>Our</w:t>
      </w:r>
      <w:r w:rsidR="00EA2E47">
        <w:t xml:space="preserve"> engagement in the remit-related dialogue</w:t>
      </w:r>
      <w:r w:rsidR="002332DA">
        <w:t xml:space="preserve"> had personal impacts on each of us</w:t>
      </w:r>
      <w:r w:rsidR="00BF529B">
        <w:t xml:space="preserve"> </w:t>
      </w:r>
    </w:p>
    <w:p w14:paraId="180FFE7E" w14:textId="59A7290A" w:rsidR="00117C72" w:rsidRDefault="00117C72" w:rsidP="00BF529B">
      <w:pPr>
        <w:pStyle w:val="ListParagraph"/>
        <w:numPr>
          <w:ilvl w:val="0"/>
          <w:numId w:val="1"/>
        </w:numPr>
      </w:pPr>
      <w:r>
        <w:t xml:space="preserve">The benefits </w:t>
      </w:r>
      <w:r w:rsidR="00974505">
        <w:t>and necessity</w:t>
      </w:r>
      <w:r w:rsidR="00A47E72">
        <w:t xml:space="preserve"> </w:t>
      </w:r>
      <w:r>
        <w:t>of teaming in this work</w:t>
      </w:r>
    </w:p>
    <w:p w14:paraId="63BE3721" w14:textId="5FEBAB90" w:rsidR="0024694D" w:rsidRDefault="0024694D" w:rsidP="00584B3C">
      <w:pPr>
        <w:pStyle w:val="ListParagraph"/>
        <w:numPr>
          <w:ilvl w:val="0"/>
          <w:numId w:val="1"/>
        </w:numPr>
      </w:pPr>
      <w:r>
        <w:t xml:space="preserve">We felt it was important to offer the education as non-Indigenous people, and to not </w:t>
      </w:r>
      <w:r w:rsidR="00C83A86">
        <w:t>burden</w:t>
      </w:r>
      <w:r>
        <w:t xml:space="preserve"> Indigenous leaders </w:t>
      </w:r>
      <w:r w:rsidR="00C83A86">
        <w:t>with doing</w:t>
      </w:r>
      <w:r>
        <w:t xml:space="preserve"> this work for us. </w:t>
      </w:r>
    </w:p>
    <w:p w14:paraId="6A9BA3E2" w14:textId="27FC9391" w:rsidR="005E702B" w:rsidRDefault="005E702B" w:rsidP="00584B3C">
      <w:pPr>
        <w:pStyle w:val="ListParagraph"/>
        <w:numPr>
          <w:ilvl w:val="0"/>
          <w:numId w:val="1"/>
        </w:numPr>
      </w:pPr>
      <w:r>
        <w:t xml:space="preserve">We noticed a difference between answering questions in a workshop (participants invited into a space where </w:t>
      </w:r>
      <w:r w:rsidR="00CF130F">
        <w:t>planned the process</w:t>
      </w:r>
      <w:r>
        <w:t xml:space="preserve">) and in a meeting of the pastoral charge governing body where we </w:t>
      </w:r>
      <w:r w:rsidR="00932D57">
        <w:t>had</w:t>
      </w:r>
      <w:r>
        <w:t xml:space="preserve"> been invited into the</w:t>
      </w:r>
      <w:r w:rsidR="00932D57">
        <w:t>ir</w:t>
      </w:r>
      <w:r>
        <w:t xml:space="preserve"> space to answer questions.</w:t>
      </w:r>
    </w:p>
    <w:p w14:paraId="70AB653A" w14:textId="77777777" w:rsidR="00F72752" w:rsidRDefault="00F72752" w:rsidP="00584B3C"/>
    <w:p w14:paraId="28A88767" w14:textId="0F0F23E9" w:rsidR="0087738D" w:rsidRPr="0087738D" w:rsidRDefault="00F11595" w:rsidP="00584B3C">
      <w:pPr>
        <w:rPr>
          <w:b/>
          <w:u w:val="single"/>
        </w:rPr>
      </w:pPr>
      <w:r>
        <w:rPr>
          <w:b/>
          <w:u w:val="single"/>
        </w:rPr>
        <w:t xml:space="preserve">We </w:t>
      </w:r>
      <w:r w:rsidR="0087738D" w:rsidRPr="0087738D">
        <w:rPr>
          <w:b/>
          <w:u w:val="single"/>
        </w:rPr>
        <w:t xml:space="preserve">noticed… </w:t>
      </w:r>
      <w:r w:rsidR="36BADDF2" w:rsidRPr="4A561FC3">
        <w:rPr>
          <w:b/>
          <w:bCs/>
          <w:u w:val="single"/>
        </w:rPr>
        <w:t>we</w:t>
      </w:r>
      <w:r w:rsidR="0087738D" w:rsidRPr="0087738D">
        <w:rPr>
          <w:b/>
          <w:u w:val="single"/>
        </w:rPr>
        <w:t xml:space="preserve"> wonder…</w:t>
      </w:r>
    </w:p>
    <w:p w14:paraId="3492A34B" w14:textId="77777777" w:rsidR="0087738D" w:rsidRDefault="0087738D" w:rsidP="00584B3C">
      <w:pPr>
        <w:rPr>
          <w:b/>
        </w:rPr>
      </w:pPr>
    </w:p>
    <w:p w14:paraId="5C1E0502" w14:textId="4BE3D44A" w:rsidR="00FA67D0" w:rsidRDefault="001218F0" w:rsidP="4A561FC3">
      <w:pPr>
        <w:pStyle w:val="ListParagraph"/>
        <w:numPr>
          <w:ilvl w:val="0"/>
          <w:numId w:val="1"/>
        </w:numPr>
      </w:pPr>
      <w:r>
        <w:t>We</w:t>
      </w:r>
      <w:r w:rsidR="00485A63">
        <w:t xml:space="preserve"> noticed that sometimes </w:t>
      </w:r>
      <w:r w:rsidR="004E1641">
        <w:t xml:space="preserve">people expressed opposition to the remit because of dissatisfaction with the process, </w:t>
      </w:r>
      <w:r w:rsidR="004A0D2B">
        <w:t xml:space="preserve">and </w:t>
      </w:r>
      <w:r w:rsidR="7D778CA6">
        <w:t>we</w:t>
      </w:r>
      <w:r w:rsidR="004A0D2B">
        <w:t xml:space="preserve"> also noticed that </w:t>
      </w:r>
      <w:r w:rsidR="00FA67D0">
        <w:t xml:space="preserve">the remit was </w:t>
      </w:r>
      <w:r w:rsidR="00565373">
        <w:t>asking the church to loosen its</w:t>
      </w:r>
      <w:r w:rsidR="000C77E0">
        <w:t xml:space="preserve"> grip on the </w:t>
      </w:r>
      <w:r w:rsidR="00131454">
        <w:t>remit process</w:t>
      </w:r>
      <w:r w:rsidR="00565373">
        <w:t xml:space="preserve"> </w:t>
      </w:r>
      <w:r w:rsidR="00131454">
        <w:t xml:space="preserve">and </w:t>
      </w:r>
      <w:r w:rsidR="00C36E4B">
        <w:t xml:space="preserve">to loosen its grip on </w:t>
      </w:r>
      <w:r w:rsidR="00131454">
        <w:t xml:space="preserve">the colonial power </w:t>
      </w:r>
      <w:r w:rsidR="00173C84">
        <w:t>that is vested in the remit process.</w:t>
      </w:r>
    </w:p>
    <w:p w14:paraId="16AFF30C" w14:textId="0573F27C" w:rsidR="00F72752" w:rsidRDefault="001218F0" w:rsidP="4A561FC3">
      <w:pPr>
        <w:ind w:left="720"/>
      </w:pPr>
      <w:r>
        <w:t xml:space="preserve">We </w:t>
      </w:r>
      <w:r w:rsidR="00F72752">
        <w:t xml:space="preserve">wonder what </w:t>
      </w:r>
      <w:r w:rsidR="002465B8">
        <w:t xml:space="preserve">the church would </w:t>
      </w:r>
      <w:r w:rsidR="6E0C49A1">
        <w:t>learn</w:t>
      </w:r>
      <w:r w:rsidR="002465B8">
        <w:t xml:space="preserve"> if we had some deep discussions about </w:t>
      </w:r>
      <w:r w:rsidR="00F559C4">
        <w:t xml:space="preserve">our polity and </w:t>
      </w:r>
      <w:r w:rsidR="002465B8">
        <w:t>the remit process</w:t>
      </w:r>
      <w:r w:rsidR="00267A4C">
        <w:t xml:space="preserve"> and </w:t>
      </w:r>
      <w:r w:rsidR="008802EA">
        <w:t xml:space="preserve">made space to intentionally listen </w:t>
      </w:r>
      <w:r w:rsidR="00267A4C">
        <w:t>to</w:t>
      </w:r>
      <w:r w:rsidR="00464FF2">
        <w:t xml:space="preserve"> all voices, especially</w:t>
      </w:r>
      <w:r w:rsidR="00267A4C">
        <w:t xml:space="preserve"> the </w:t>
      </w:r>
      <w:r w:rsidR="0036081B">
        <w:t>voices</w:t>
      </w:r>
      <w:r w:rsidR="00267A4C">
        <w:t xml:space="preserve"> of people who </w:t>
      </w:r>
      <w:r w:rsidR="6471832E">
        <w:t>feel</w:t>
      </w:r>
      <w:r w:rsidR="00F559C4">
        <w:t xml:space="preserve"> dissatisfied, disregarded</w:t>
      </w:r>
      <w:r w:rsidR="52C7D645">
        <w:t>,</w:t>
      </w:r>
      <w:r w:rsidR="00F559C4">
        <w:t xml:space="preserve"> or silenced by the process</w:t>
      </w:r>
      <w:r w:rsidR="00464FF2">
        <w:t>.</w:t>
      </w:r>
    </w:p>
    <w:p w14:paraId="267034B4" w14:textId="77777777" w:rsidR="00A175E0" w:rsidRDefault="00A175E0" w:rsidP="00584B3C"/>
    <w:p w14:paraId="35E6A082" w14:textId="797E69A2" w:rsidR="0034530A" w:rsidRDefault="00C31DA2" w:rsidP="4A561FC3">
      <w:pPr>
        <w:pStyle w:val="ListParagraph"/>
        <w:numPr>
          <w:ilvl w:val="0"/>
          <w:numId w:val="1"/>
        </w:numPr>
      </w:pPr>
      <w:r>
        <w:t>We noticed that th</w:t>
      </w:r>
      <w:r w:rsidR="00E07E52">
        <w:t xml:space="preserve">e remit question </w:t>
      </w:r>
      <w:r w:rsidR="00631ACD">
        <w:t>brought all kinds of people into the conversation</w:t>
      </w:r>
      <w:r w:rsidR="00F331B6">
        <w:t xml:space="preserve">. People with diverse experiences and perspectives </w:t>
      </w:r>
      <w:bookmarkStart w:id="23" w:name="_Int_Yq3PXOyZ"/>
      <w:r w:rsidR="00291E2A">
        <w:t>entered</w:t>
      </w:r>
      <w:r w:rsidR="00631ACD">
        <w:t xml:space="preserve"> into</w:t>
      </w:r>
      <w:bookmarkEnd w:id="23"/>
      <w:r w:rsidR="00631ACD">
        <w:t xml:space="preserve"> conversations </w:t>
      </w:r>
      <w:r w:rsidR="79D4F154">
        <w:t>i</w:t>
      </w:r>
      <w:r w:rsidR="3748BBE9">
        <w:t>n</w:t>
      </w:r>
      <w:r w:rsidR="00631ACD">
        <w:t xml:space="preserve"> varying degrees</w:t>
      </w:r>
      <w:r w:rsidR="00291E2A">
        <w:t xml:space="preserve">—some engaged </w:t>
      </w:r>
      <w:r w:rsidR="00631ACD">
        <w:t>deeply, some less so.</w:t>
      </w:r>
    </w:p>
    <w:p w14:paraId="5C200A5F" w14:textId="7F03516F" w:rsidR="00631ACD" w:rsidRDefault="00C31DA2" w:rsidP="1ACCFCAA">
      <w:pPr>
        <w:ind w:left="720"/>
      </w:pPr>
      <w:r>
        <w:t>We</w:t>
      </w:r>
      <w:r w:rsidR="00631ACD">
        <w:t xml:space="preserve"> wonder, is that</w:t>
      </w:r>
      <w:r w:rsidR="00642EAD">
        <w:t xml:space="preserve"> engagement</w:t>
      </w:r>
      <w:r w:rsidR="00631ACD">
        <w:t xml:space="preserve"> a momentary thing</w:t>
      </w:r>
      <w:r w:rsidR="0059471B">
        <w:t xml:space="preserve">? Now that the remit </w:t>
      </w:r>
      <w:r w:rsidR="4329A9A9">
        <w:t>process</w:t>
      </w:r>
      <w:r w:rsidR="002360F0">
        <w:t xml:space="preserve"> has closed,</w:t>
      </w:r>
      <w:r w:rsidR="0059471B">
        <w:t xml:space="preserve"> is </w:t>
      </w:r>
      <w:r w:rsidR="00256024">
        <w:t xml:space="preserve">the engagement </w:t>
      </w:r>
      <w:r w:rsidR="0059471B">
        <w:t xml:space="preserve">done and gone? Or will </w:t>
      </w:r>
      <w:r w:rsidR="1913063A">
        <w:t>it</w:t>
      </w:r>
      <w:r w:rsidR="0059471B">
        <w:t xml:space="preserve"> lead to further engagement</w:t>
      </w:r>
      <w:r w:rsidR="00642EAD">
        <w:t xml:space="preserve"> in the coming months and years</w:t>
      </w:r>
      <w:r w:rsidR="0059471B">
        <w:t>?</w:t>
      </w:r>
    </w:p>
    <w:p w14:paraId="3EF6DB4A" w14:textId="12690F1A" w:rsidR="00E07E52" w:rsidRDefault="00E07E52" w:rsidP="00584B3C"/>
    <w:p w14:paraId="27A754BE" w14:textId="77777777" w:rsidR="00D4376C" w:rsidRDefault="00D4376C" w:rsidP="00584B3C"/>
    <w:p w14:paraId="71D318B0" w14:textId="57B5ACF6" w:rsidR="00D4376C" w:rsidRPr="0090212E" w:rsidRDefault="00CD6B67" w:rsidP="00584B3C">
      <w:pPr>
        <w:rPr>
          <w:b/>
          <w:u w:val="single"/>
        </w:rPr>
      </w:pPr>
      <w:r w:rsidRPr="2DCCBCA1">
        <w:rPr>
          <w:b/>
          <w:u w:val="single"/>
        </w:rPr>
        <w:t>Theological Reflection</w:t>
      </w:r>
    </w:p>
    <w:p w14:paraId="23768426" w14:textId="1E62E6DB" w:rsidR="008D0CD6" w:rsidRDefault="008D0CD6" w:rsidP="00584B3C">
      <w:r>
        <w:t xml:space="preserve">As we prepare this report, the results of the remit have not yet been revealed. </w:t>
      </w:r>
      <w:r w:rsidR="002B41E7">
        <w:t xml:space="preserve">And we are reminded of Moses and the Israelites who journey together. The people </w:t>
      </w:r>
      <w:r w:rsidR="00BA2689">
        <w:t>may be of different minds and have different expectations. The journey is challenging</w:t>
      </w:r>
      <w:r w:rsidR="009B71A0">
        <w:t xml:space="preserve">, but whether the people are </w:t>
      </w:r>
      <w:r w:rsidR="52D4F4E7">
        <w:t>pleased</w:t>
      </w:r>
      <w:r w:rsidR="00CB3B1B">
        <w:t xml:space="preserve"> or dissatisfied</w:t>
      </w:r>
      <w:r w:rsidR="009B71A0">
        <w:t xml:space="preserve">, the journey continues. </w:t>
      </w:r>
      <w:r w:rsidR="78474DD7">
        <w:t>As</w:t>
      </w:r>
      <w:r w:rsidR="003C7EA6">
        <w:t xml:space="preserve"> it was for Moses and the people</w:t>
      </w:r>
      <w:r w:rsidR="009B71A0">
        <w:t>,</w:t>
      </w:r>
      <w:r w:rsidR="005D0029">
        <w:t xml:space="preserve"> in many ways so, too, is it</w:t>
      </w:r>
      <w:r w:rsidR="009B71A0">
        <w:t xml:space="preserve"> for us. Many of the changes that were debated in the discussions on the remit are changes that will happen whether the remit passes or not. </w:t>
      </w:r>
      <w:r w:rsidR="0030700F">
        <w:t>The journey continues, whether we want it to or not.</w:t>
      </w:r>
      <w:r w:rsidR="004C4E6E">
        <w:t xml:space="preserve"> </w:t>
      </w:r>
      <w:r w:rsidR="000B3EDB">
        <w:t xml:space="preserve">We have fears, but the journey continues. We are engaged in a project that is bigger than this moment. </w:t>
      </w:r>
      <w:r w:rsidR="00647BA5">
        <w:t>We are called to trust and be part of the bigger movement not just for ourselves, but for the generations to come. Very</w:t>
      </w:r>
      <w:r w:rsidR="00406CCB">
        <w:t xml:space="preserve"> likely </w:t>
      </w:r>
      <w:r w:rsidR="000B3EDB">
        <w:t>we, like Moses, will never</w:t>
      </w:r>
      <w:r w:rsidR="00406CCB">
        <w:t xml:space="preserve"> quite</w:t>
      </w:r>
      <w:r w:rsidR="000B3EDB">
        <w:t xml:space="preserve"> make it to the promised land, but </w:t>
      </w:r>
      <w:r w:rsidR="00D35A73">
        <w:t xml:space="preserve">if we remain </w:t>
      </w:r>
      <w:r w:rsidR="00647BA5">
        <w:t>faithful</w:t>
      </w:r>
      <w:r w:rsidR="00D35A73">
        <w:t xml:space="preserve"> on the </w:t>
      </w:r>
      <w:r w:rsidR="00647BA5">
        <w:t>path</w:t>
      </w:r>
      <w:r w:rsidR="2CADDDA4">
        <w:t xml:space="preserve"> </w:t>
      </w:r>
      <w:r w:rsidR="005D2D3B">
        <w:t>- not perfect, but faithful</w:t>
      </w:r>
      <w:r w:rsidR="6C1F6855">
        <w:t xml:space="preserve"> </w:t>
      </w:r>
      <w:r w:rsidR="005D2D3B">
        <w:t xml:space="preserve">- we will find that God gives us a glimpse of </w:t>
      </w:r>
      <w:r w:rsidR="000B3EDB" w:rsidDel="005D2D3B">
        <w:t>it</w:t>
      </w:r>
      <w:r w:rsidR="000B3EDB">
        <w:t xml:space="preserve">. </w:t>
      </w:r>
      <w:r w:rsidR="003477F2">
        <w:t>And through it all,</w:t>
      </w:r>
      <w:r w:rsidR="004C4E6E">
        <w:t xml:space="preserve"> the important thing is that we are in relationship. Relationship with one another. Relationship with God.</w:t>
      </w:r>
      <w:r w:rsidR="003477F2">
        <w:t xml:space="preserve"> And even when we falter, even when our actions are not as grand as our intentions, God </w:t>
      </w:r>
      <w:r w:rsidR="00B178D8">
        <w:t>does not stop</w:t>
      </w:r>
      <w:r w:rsidR="00F45146">
        <w:t xml:space="preserve"> </w:t>
      </w:r>
      <w:r w:rsidR="008F2796">
        <w:t xml:space="preserve">guiding us, forgiving us, </w:t>
      </w:r>
      <w:r w:rsidR="00FF51E7">
        <w:t xml:space="preserve">loving us. </w:t>
      </w:r>
    </w:p>
    <w:p w14:paraId="108914AE" w14:textId="36BB9834" w:rsidR="00CD6B67" w:rsidRDefault="00CD6B67" w:rsidP="00584B3C"/>
    <w:p w14:paraId="021539BD" w14:textId="592A64BA" w:rsidR="004B61B4" w:rsidRDefault="00FF51E7" w:rsidP="00584B3C">
      <w:r>
        <w:t xml:space="preserve">The </w:t>
      </w:r>
      <w:r w:rsidR="00494F4C">
        <w:t xml:space="preserve">Remit 1 </w:t>
      </w:r>
      <w:r w:rsidR="008E58F9">
        <w:t>conversation is over</w:t>
      </w:r>
      <w:r w:rsidR="00494F4C">
        <w:t xml:space="preserve"> </w:t>
      </w:r>
      <w:r w:rsidR="008E58F9">
        <w:t>but</w:t>
      </w:r>
      <w:r w:rsidR="00494F4C">
        <w:t>, as we noted at the beginning,</w:t>
      </w:r>
      <w:r w:rsidR="008E58F9">
        <w:t xml:space="preserve"> </w:t>
      </w:r>
      <w:r w:rsidR="001501D2">
        <w:t xml:space="preserve">there will be many more conversations ahead. </w:t>
      </w:r>
      <w:r w:rsidR="008E58F9">
        <w:t>Let us continue to</w:t>
      </w:r>
      <w:r w:rsidR="001501D2">
        <w:t xml:space="preserve"> trust that wherever the future takes us, </w:t>
      </w:r>
      <w:r w:rsidR="000F453F">
        <w:t xml:space="preserve">we are not alone. </w:t>
      </w:r>
      <w:r w:rsidR="001501D2">
        <w:t xml:space="preserve">God </w:t>
      </w:r>
      <w:r w:rsidR="358AF3E1">
        <w:t>is</w:t>
      </w:r>
      <w:r w:rsidR="001501D2">
        <w:t xml:space="preserve"> with us.</w:t>
      </w:r>
    </w:p>
    <w:p w14:paraId="7DB28207" w14:textId="77777777" w:rsidR="000F453F" w:rsidRDefault="000F453F" w:rsidP="00584B3C"/>
    <w:p w14:paraId="6916C16D" w14:textId="79A163CB" w:rsidR="00EC0BB7" w:rsidRPr="00EC0BB7" w:rsidRDefault="000F453F" w:rsidP="00EC0BB7">
      <w:r>
        <w:t>Thanks be to God.</w:t>
      </w:r>
    </w:p>
    <w:sectPr w:rsidR="00EC0BB7" w:rsidRPr="00EC0BB7">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812E" w14:textId="77777777" w:rsidR="00DE6C74" w:rsidRDefault="00DE6C74" w:rsidP="00157230">
      <w:r>
        <w:separator/>
      </w:r>
    </w:p>
  </w:endnote>
  <w:endnote w:type="continuationSeparator" w:id="0">
    <w:p w14:paraId="687B0F15" w14:textId="77777777" w:rsidR="00DE6C74" w:rsidRDefault="00DE6C74" w:rsidP="00157230">
      <w:r>
        <w:continuationSeparator/>
      </w:r>
    </w:p>
  </w:endnote>
  <w:endnote w:type="continuationNotice" w:id="1">
    <w:p w14:paraId="68E978AB" w14:textId="77777777" w:rsidR="00DE6C74" w:rsidRDefault="00DE6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C7BCB" w14:textId="77777777" w:rsidR="00DE6C74" w:rsidRDefault="00DE6C74" w:rsidP="00157230">
      <w:r>
        <w:separator/>
      </w:r>
    </w:p>
  </w:footnote>
  <w:footnote w:type="continuationSeparator" w:id="0">
    <w:p w14:paraId="12E59E35" w14:textId="77777777" w:rsidR="00DE6C74" w:rsidRDefault="00DE6C74" w:rsidP="00157230">
      <w:r>
        <w:continuationSeparator/>
      </w:r>
    </w:p>
  </w:footnote>
  <w:footnote w:type="continuationNotice" w:id="1">
    <w:p w14:paraId="4142AA58" w14:textId="77777777" w:rsidR="00DE6C74" w:rsidRDefault="00DE6C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596792"/>
      <w:docPartObj>
        <w:docPartGallery w:val="Page Numbers (Top of Page)"/>
        <w:docPartUnique/>
      </w:docPartObj>
    </w:sdtPr>
    <w:sdtEndPr>
      <w:rPr>
        <w:noProof/>
      </w:rPr>
    </w:sdtEndPr>
    <w:sdtContent>
      <w:p w14:paraId="3F3550AD" w14:textId="23FF2496" w:rsidR="00157230" w:rsidRDefault="006F02B8">
        <w:pPr>
          <w:pStyle w:val="Header"/>
          <w:jc w:val="right"/>
        </w:pPr>
        <w:r>
          <w:t xml:space="preserve">Remit Project Summary – Thérèse Samuel and John Egger  </w:t>
        </w:r>
        <w:r w:rsidR="00157230">
          <w:fldChar w:fldCharType="begin"/>
        </w:r>
        <w:r w:rsidR="00157230">
          <w:instrText xml:space="preserve"> PAGE   \* MERGEFORMAT </w:instrText>
        </w:r>
        <w:r w:rsidR="00157230">
          <w:fldChar w:fldCharType="separate"/>
        </w:r>
        <w:r w:rsidR="00157230">
          <w:rPr>
            <w:noProof/>
          </w:rPr>
          <w:t>2</w:t>
        </w:r>
        <w:r w:rsidR="00157230">
          <w:rPr>
            <w:noProof/>
          </w:rPr>
          <w:fldChar w:fldCharType="end"/>
        </w:r>
      </w:p>
    </w:sdtContent>
  </w:sdt>
  <w:p w14:paraId="2D1E3517" w14:textId="77777777" w:rsidR="00157230" w:rsidRDefault="00157230">
    <w:pPr>
      <w:pStyle w:val="Header"/>
    </w:pPr>
  </w:p>
</w:hdr>
</file>

<file path=word/intelligence2.xml><?xml version="1.0" encoding="utf-8"?>
<int2:intelligence xmlns:int2="http://schemas.microsoft.com/office/intelligence/2020/intelligence">
  <int2:observations>
    <int2:bookmark int2:bookmarkName="_Int_ucCESTVn" int2:invalidationBookmarkName="" int2:hashCode="R+HKo1dQAJHNqb" int2:id="Etj6A4lc">
      <int2:state int2:type="AugLoop_Text_Critique" int2:value="Rejected"/>
    </int2:bookmark>
    <int2:bookmark int2:bookmarkName="_Int_FrLQiEC6" int2:invalidationBookmarkName="" int2:hashCode="zNkoevHoDhJD7w" int2:id="a2hQ7TRp">
      <int2:state int2:type="AugLoop_Text_Critique" int2:value="Rejected"/>
    </int2:bookmark>
    <int2:bookmark int2:bookmarkName="_Int_H4hNSkFw" int2:invalidationBookmarkName="" int2:hashCode="LgwZLb0wIroM1J" int2:id="IV2oaIY0">
      <int2:state int2:type="AugLoop_Text_Critique" int2:value="Rejected"/>
    </int2:bookmark>
    <int2:bookmark int2:bookmarkName="_Int_BEY61o9x" int2:invalidationBookmarkName="" int2:hashCode="GC8RsVuQWyJHqs" int2:id="Gg47x5Yg">
      <int2:state int2:type="AugLoop_Text_Critique" int2:value="Rejected"/>
    </int2:bookmark>
    <int2:bookmark int2:bookmarkName="_Int_YqIwb3x1" int2:invalidationBookmarkName="" int2:hashCode="m3DTJfJR64WeKt" int2:id="C1GSgT1U">
      <int2:state int2:type="AugLoop_Text_Critique" int2:value="Rejected"/>
    </int2:bookmark>
    <int2:bookmark int2:bookmarkName="_Int_VSR0O9qM" int2:invalidationBookmarkName="" int2:hashCode="ZD4DPyxyvbq3AT" int2:id="cYUGwv3J">
      <int2:state int2:type="AugLoop_Text_Critique" int2:value="Rejected"/>
    </int2:bookmark>
    <int2:bookmark int2:bookmarkName="_Int_2u1xjo9h" int2:invalidationBookmarkName="" int2:hashCode="0GYf/LRGEYcRtn" int2:id="p3rEnNEz">
      <int2:state int2:type="AugLoop_Text_Critique" int2:value="Rejected"/>
    </int2:bookmark>
    <int2:bookmark int2:bookmarkName="_Int_RJsqgd60" int2:invalidationBookmarkName="" int2:hashCode="e0dMsLOcF3PXGS" int2:id="HYkZ6lWA">
      <int2:state int2:type="AugLoop_Text_Critique" int2:value="Rejected"/>
    </int2:bookmark>
    <int2:bookmark int2:bookmarkName="_Int_Yq3PXOyZ" int2:invalidationBookmarkName="" int2:hashCode="S6Kd9KxpxsGJVC" int2:id="9Uw44KM6">
      <int2:state int2:type="AugLoop_Text_Critique" int2:value="Rejected"/>
    </int2:bookmark>
    <int2:bookmark int2:bookmarkName="_Int_bqYAWaOz" int2:invalidationBookmarkName="" int2:hashCode="r0WO4Ue9oNCArD" int2:id="AkmsSRDE">
      <int2:state int2:type="AugLoop_Text_Critique" int2:value="Rejected"/>
    </int2:bookmark>
    <int2:bookmark int2:bookmarkName="_Int_q0Q5bSQY" int2:invalidationBookmarkName="" int2:hashCode="Lpm5wcxZzqBogC" int2:id="b8CkaFEd">
      <int2:state int2:type="AugLoop_Text_Critique" int2:value="Rejected"/>
    </int2:bookmark>
    <int2:bookmark int2:bookmarkName="_Int_Q2OT2JZA" int2:invalidationBookmarkName="" int2:hashCode="eiw0y3icD8oGHE" int2:id="n8XG6W10">
      <int2:state int2:type="AugLoop_Text_Critique" int2:value="Rejected"/>
    </int2:bookmark>
    <int2:bookmark int2:bookmarkName="_Int_IkGSE6lu" int2:invalidationBookmarkName="" int2:hashCode="+Lop6QWLD77Yti" int2:id="oxZFT4S1">
      <int2:state int2:type="AugLoop_Acronyms_AcronymsCritique" int2:value="Rejected"/>
    </int2:bookmark>
    <int2:bookmark int2:bookmarkName="_Int_iukKyMBB" int2:invalidationBookmarkName="" int2:hashCode="oEnHIDLH9/Xd2S" int2:id="Ga7w5pS0">
      <int2:state int2:type="AugLoop_Acronyms_AcronymsCritique" int2:value="Rejected"/>
    </int2:bookmark>
    <int2:bookmark int2:bookmarkName="_Int_PxvbZakT" int2:invalidationBookmarkName="" int2:hashCode="SHN4FB4I+41ebj" int2:id="BFcUL8dH">
      <int2:state int2:type="AugLoop_Acronyms_AcronymsCritique" int2:value="Rejected"/>
    </int2:bookmark>
    <int2:bookmark int2:bookmarkName="_Int_6Hr5THij" int2:invalidationBookmarkName="" int2:hashCode="maPhhGDnA7a1Ky" int2:id="gDZVVtsa">
      <int2:state int2:type="AugLoop_Acronyms_AcronymsCritique" int2:value="Rejected"/>
    </int2:bookmark>
    <int2:bookmark int2:bookmarkName="_Int_JEjEWISp" int2:invalidationBookmarkName="" int2:hashCode="sdjtqjYfp61RT+" int2:id="nAS5sbCV">
      <int2:state int2:type="AugLoop_Acronyms_AcronymsCritique" int2:value="Rejected"/>
    </int2:bookmark>
    <int2:bookmark int2:bookmarkName="_Int_yI4qLlPR" int2:invalidationBookmarkName="" int2:hashCode="7vgUIKPRI8yeYq" int2:id="tyhqBDeM">
      <int2:state int2:type="AugLoop_Acronyms_AcronymsCritique" int2:value="Rejected"/>
    </int2:bookmark>
    <int2:bookmark int2:bookmarkName="_Int_3ANSkDQu" int2:invalidationBookmarkName="" int2:hashCode="sn6aCRxOcC3dRo" int2:id="U00lHldJ">
      <int2:state int2:type="AugLoop_Text_Critique" int2:value="Rejected"/>
    </int2:bookmark>
    <int2:bookmark int2:bookmarkName="_Int_hVvNA5jd" int2:invalidationBookmarkName="" int2:hashCode="sNIDdohFb+8RpT" int2:id="p44OUh03">
      <int2:state int2:type="AugLoop_Text_Critique" int2:value="Rejected"/>
    </int2:bookmark>
    <int2:bookmark int2:bookmarkName="_Int_D2yqN3Ph" int2:invalidationBookmarkName="" int2:hashCode="r9JMGocXd27eY6" int2:id="8UJIBjGt">
      <int2:state int2:type="AugLoop_Text_Critique" int2:value="Rejected"/>
    </int2:bookmark>
    <int2:bookmark int2:bookmarkName="_Int_fzUupmAJ" int2:invalidationBookmarkName="" int2:hashCode="aKrT4GsxB2FXSs" int2:id="U7LEhn5W">
      <int2:state int2:type="AugLoop_Text_Critique" int2:value="Rejected"/>
    </int2:bookmark>
    <int2:bookmark int2:bookmarkName="_Int_seN35a8J" int2:invalidationBookmarkName="" int2:hashCode="4qxILRKIzsTE+F" int2:id="beqVbvIt">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5470"/>
    <w:multiLevelType w:val="hybridMultilevel"/>
    <w:tmpl w:val="6FACB8EC"/>
    <w:lvl w:ilvl="0" w:tplc="06461F34">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3E6DE5"/>
    <w:multiLevelType w:val="hybridMultilevel"/>
    <w:tmpl w:val="8A926CB2"/>
    <w:lvl w:ilvl="0" w:tplc="D0B8A72E">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131227"/>
    <w:multiLevelType w:val="hybridMultilevel"/>
    <w:tmpl w:val="25BE3072"/>
    <w:lvl w:ilvl="0" w:tplc="D0B8A72E">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744B52"/>
    <w:multiLevelType w:val="hybridMultilevel"/>
    <w:tmpl w:val="79484EBE"/>
    <w:lvl w:ilvl="0" w:tplc="D41CBEA4">
      <w:start w:val="4"/>
      <w:numFmt w:val="bullet"/>
      <w:lvlText w:val="-"/>
      <w:lvlJc w:val="left"/>
      <w:pPr>
        <w:ind w:left="720" w:hanging="360"/>
      </w:pPr>
      <w:rPr>
        <w:rFonts w:ascii="Century Gothic" w:eastAsia="Times New Roman" w:hAnsi="Century Gothic"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B3C"/>
    <w:rsid w:val="00001087"/>
    <w:rsid w:val="00007960"/>
    <w:rsid w:val="0002431F"/>
    <w:rsid w:val="00030713"/>
    <w:rsid w:val="00030773"/>
    <w:rsid w:val="00032A76"/>
    <w:rsid w:val="00043A35"/>
    <w:rsid w:val="0004501D"/>
    <w:rsid w:val="00050131"/>
    <w:rsid w:val="00052ED7"/>
    <w:rsid w:val="00060F18"/>
    <w:rsid w:val="00063A8A"/>
    <w:rsid w:val="00064C99"/>
    <w:rsid w:val="00065B32"/>
    <w:rsid w:val="0007139C"/>
    <w:rsid w:val="00081AE7"/>
    <w:rsid w:val="00086FD1"/>
    <w:rsid w:val="00094A2E"/>
    <w:rsid w:val="000A1B32"/>
    <w:rsid w:val="000B394B"/>
    <w:rsid w:val="000B3EDB"/>
    <w:rsid w:val="000B55BD"/>
    <w:rsid w:val="000B75E6"/>
    <w:rsid w:val="000B7DA7"/>
    <w:rsid w:val="000C58AD"/>
    <w:rsid w:val="000C722A"/>
    <w:rsid w:val="000C77E0"/>
    <w:rsid w:val="000D4B22"/>
    <w:rsid w:val="000D58AC"/>
    <w:rsid w:val="000D71AF"/>
    <w:rsid w:val="000E098D"/>
    <w:rsid w:val="000E148C"/>
    <w:rsid w:val="000E363C"/>
    <w:rsid w:val="000E5168"/>
    <w:rsid w:val="000F41DD"/>
    <w:rsid w:val="000F453F"/>
    <w:rsid w:val="000F62FC"/>
    <w:rsid w:val="000F6324"/>
    <w:rsid w:val="000F6563"/>
    <w:rsid w:val="00103022"/>
    <w:rsid w:val="00104E52"/>
    <w:rsid w:val="0010548F"/>
    <w:rsid w:val="001061A3"/>
    <w:rsid w:val="0010710A"/>
    <w:rsid w:val="00114404"/>
    <w:rsid w:val="001153C4"/>
    <w:rsid w:val="00116E34"/>
    <w:rsid w:val="00117C72"/>
    <w:rsid w:val="00120AFC"/>
    <w:rsid w:val="001218F0"/>
    <w:rsid w:val="00130CD5"/>
    <w:rsid w:val="00131454"/>
    <w:rsid w:val="00133540"/>
    <w:rsid w:val="00135FC4"/>
    <w:rsid w:val="001406B1"/>
    <w:rsid w:val="00146DCF"/>
    <w:rsid w:val="00150052"/>
    <w:rsid w:val="001501D2"/>
    <w:rsid w:val="0015453E"/>
    <w:rsid w:val="00157230"/>
    <w:rsid w:val="00160146"/>
    <w:rsid w:val="0016142C"/>
    <w:rsid w:val="00161C57"/>
    <w:rsid w:val="0016314B"/>
    <w:rsid w:val="00163473"/>
    <w:rsid w:val="00165407"/>
    <w:rsid w:val="00170EBF"/>
    <w:rsid w:val="00173C84"/>
    <w:rsid w:val="001746C8"/>
    <w:rsid w:val="00177ED7"/>
    <w:rsid w:val="00177EE5"/>
    <w:rsid w:val="001801C6"/>
    <w:rsid w:val="00180FD5"/>
    <w:rsid w:val="001910E1"/>
    <w:rsid w:val="00193352"/>
    <w:rsid w:val="001953E7"/>
    <w:rsid w:val="001B16E1"/>
    <w:rsid w:val="001B6359"/>
    <w:rsid w:val="001D4406"/>
    <w:rsid w:val="001E055A"/>
    <w:rsid w:val="001E413D"/>
    <w:rsid w:val="001E7DCF"/>
    <w:rsid w:val="001F446B"/>
    <w:rsid w:val="00203861"/>
    <w:rsid w:val="00213288"/>
    <w:rsid w:val="002147E6"/>
    <w:rsid w:val="00214A6E"/>
    <w:rsid w:val="002332DA"/>
    <w:rsid w:val="002360F0"/>
    <w:rsid w:val="00242001"/>
    <w:rsid w:val="0024296C"/>
    <w:rsid w:val="002465B8"/>
    <w:rsid w:val="0024694D"/>
    <w:rsid w:val="00256024"/>
    <w:rsid w:val="00263E4B"/>
    <w:rsid w:val="00267A4C"/>
    <w:rsid w:val="00273554"/>
    <w:rsid w:val="00274C82"/>
    <w:rsid w:val="002809A7"/>
    <w:rsid w:val="002872B2"/>
    <w:rsid w:val="00290DDE"/>
    <w:rsid w:val="00291E2A"/>
    <w:rsid w:val="002A3FE6"/>
    <w:rsid w:val="002A6D95"/>
    <w:rsid w:val="002B0270"/>
    <w:rsid w:val="002B37AC"/>
    <w:rsid w:val="002B393E"/>
    <w:rsid w:val="002B3C3A"/>
    <w:rsid w:val="002B41E7"/>
    <w:rsid w:val="002B4310"/>
    <w:rsid w:val="002B5404"/>
    <w:rsid w:val="002C16B6"/>
    <w:rsid w:val="002C6E4B"/>
    <w:rsid w:val="002D4E9F"/>
    <w:rsid w:val="002D6E7B"/>
    <w:rsid w:val="002E0B51"/>
    <w:rsid w:val="002F6584"/>
    <w:rsid w:val="00303489"/>
    <w:rsid w:val="00306D6B"/>
    <w:rsid w:val="0030700F"/>
    <w:rsid w:val="00310BD3"/>
    <w:rsid w:val="00323CD9"/>
    <w:rsid w:val="00330C99"/>
    <w:rsid w:val="0033276F"/>
    <w:rsid w:val="00337148"/>
    <w:rsid w:val="0034530A"/>
    <w:rsid w:val="003477F2"/>
    <w:rsid w:val="003578A1"/>
    <w:rsid w:val="0036081B"/>
    <w:rsid w:val="00363AFF"/>
    <w:rsid w:val="003718A5"/>
    <w:rsid w:val="00375098"/>
    <w:rsid w:val="003756EE"/>
    <w:rsid w:val="00381861"/>
    <w:rsid w:val="00384E13"/>
    <w:rsid w:val="0039398D"/>
    <w:rsid w:val="003A1A9D"/>
    <w:rsid w:val="003A48AF"/>
    <w:rsid w:val="003A5654"/>
    <w:rsid w:val="003B32EE"/>
    <w:rsid w:val="003B5E67"/>
    <w:rsid w:val="003C54DD"/>
    <w:rsid w:val="003C7854"/>
    <w:rsid w:val="003C7EA6"/>
    <w:rsid w:val="003D0836"/>
    <w:rsid w:val="003E05D7"/>
    <w:rsid w:val="003E2FB3"/>
    <w:rsid w:val="003F3911"/>
    <w:rsid w:val="003F434F"/>
    <w:rsid w:val="003F7F24"/>
    <w:rsid w:val="00406CCB"/>
    <w:rsid w:val="00407B3A"/>
    <w:rsid w:val="0041258C"/>
    <w:rsid w:val="00412E37"/>
    <w:rsid w:val="00415213"/>
    <w:rsid w:val="004177B3"/>
    <w:rsid w:val="00426594"/>
    <w:rsid w:val="00432F40"/>
    <w:rsid w:val="00437937"/>
    <w:rsid w:val="00447FB5"/>
    <w:rsid w:val="004523B6"/>
    <w:rsid w:val="00454F91"/>
    <w:rsid w:val="0045556B"/>
    <w:rsid w:val="004563A7"/>
    <w:rsid w:val="00464FF2"/>
    <w:rsid w:val="004658B0"/>
    <w:rsid w:val="0047177B"/>
    <w:rsid w:val="00475183"/>
    <w:rsid w:val="004769D9"/>
    <w:rsid w:val="00485A63"/>
    <w:rsid w:val="00492BBC"/>
    <w:rsid w:val="00494F4C"/>
    <w:rsid w:val="004951B1"/>
    <w:rsid w:val="00495895"/>
    <w:rsid w:val="00497F98"/>
    <w:rsid w:val="004A0AF8"/>
    <w:rsid w:val="004A0D2B"/>
    <w:rsid w:val="004A2075"/>
    <w:rsid w:val="004A36CB"/>
    <w:rsid w:val="004A3CAB"/>
    <w:rsid w:val="004B4CEB"/>
    <w:rsid w:val="004B4E1D"/>
    <w:rsid w:val="004B5F38"/>
    <w:rsid w:val="004B61B4"/>
    <w:rsid w:val="004B7D22"/>
    <w:rsid w:val="004C1151"/>
    <w:rsid w:val="004C45A4"/>
    <w:rsid w:val="004C4E6E"/>
    <w:rsid w:val="004C6AA3"/>
    <w:rsid w:val="004D333D"/>
    <w:rsid w:val="004D5E39"/>
    <w:rsid w:val="004D609B"/>
    <w:rsid w:val="004E1641"/>
    <w:rsid w:val="004E346E"/>
    <w:rsid w:val="004E42BF"/>
    <w:rsid w:val="004E4F33"/>
    <w:rsid w:val="004E503E"/>
    <w:rsid w:val="004F41BD"/>
    <w:rsid w:val="004F502F"/>
    <w:rsid w:val="00500E35"/>
    <w:rsid w:val="005048C5"/>
    <w:rsid w:val="00510526"/>
    <w:rsid w:val="005214A2"/>
    <w:rsid w:val="00523216"/>
    <w:rsid w:val="00523B9D"/>
    <w:rsid w:val="0052768D"/>
    <w:rsid w:val="00543FE9"/>
    <w:rsid w:val="00552392"/>
    <w:rsid w:val="00562ED5"/>
    <w:rsid w:val="00565373"/>
    <w:rsid w:val="0056785E"/>
    <w:rsid w:val="005730FE"/>
    <w:rsid w:val="00574274"/>
    <w:rsid w:val="00574ACE"/>
    <w:rsid w:val="00575DF8"/>
    <w:rsid w:val="00577C33"/>
    <w:rsid w:val="005801A3"/>
    <w:rsid w:val="005807BD"/>
    <w:rsid w:val="00581B04"/>
    <w:rsid w:val="00582825"/>
    <w:rsid w:val="0058438A"/>
    <w:rsid w:val="00584B3C"/>
    <w:rsid w:val="0059471B"/>
    <w:rsid w:val="00596953"/>
    <w:rsid w:val="005A093A"/>
    <w:rsid w:val="005A2AFF"/>
    <w:rsid w:val="005A3446"/>
    <w:rsid w:val="005A437F"/>
    <w:rsid w:val="005A6B9D"/>
    <w:rsid w:val="005B41DC"/>
    <w:rsid w:val="005B6FA5"/>
    <w:rsid w:val="005C1A5E"/>
    <w:rsid w:val="005D0029"/>
    <w:rsid w:val="005D2D3B"/>
    <w:rsid w:val="005D5C29"/>
    <w:rsid w:val="005D7FDA"/>
    <w:rsid w:val="005E07D4"/>
    <w:rsid w:val="005E45F5"/>
    <w:rsid w:val="005E4BE5"/>
    <w:rsid w:val="005E702B"/>
    <w:rsid w:val="00600964"/>
    <w:rsid w:val="006133BC"/>
    <w:rsid w:val="006174D9"/>
    <w:rsid w:val="006206A4"/>
    <w:rsid w:val="0062517B"/>
    <w:rsid w:val="00631ACD"/>
    <w:rsid w:val="006335D1"/>
    <w:rsid w:val="00635212"/>
    <w:rsid w:val="00636C16"/>
    <w:rsid w:val="006415CC"/>
    <w:rsid w:val="0064299D"/>
    <w:rsid w:val="00642EAD"/>
    <w:rsid w:val="00647BA5"/>
    <w:rsid w:val="00656EB2"/>
    <w:rsid w:val="00666BF5"/>
    <w:rsid w:val="006769AB"/>
    <w:rsid w:val="00680081"/>
    <w:rsid w:val="00683720"/>
    <w:rsid w:val="006A6C56"/>
    <w:rsid w:val="006A6E1A"/>
    <w:rsid w:val="006B3151"/>
    <w:rsid w:val="006B5A81"/>
    <w:rsid w:val="006B7D37"/>
    <w:rsid w:val="006C358F"/>
    <w:rsid w:val="006D0D16"/>
    <w:rsid w:val="006D44BD"/>
    <w:rsid w:val="006D5080"/>
    <w:rsid w:val="006E1AF1"/>
    <w:rsid w:val="006F02B8"/>
    <w:rsid w:val="006F4D06"/>
    <w:rsid w:val="00713D93"/>
    <w:rsid w:val="00717803"/>
    <w:rsid w:val="00722B41"/>
    <w:rsid w:val="00725589"/>
    <w:rsid w:val="00725B1C"/>
    <w:rsid w:val="0072722E"/>
    <w:rsid w:val="00734CE2"/>
    <w:rsid w:val="00736BA6"/>
    <w:rsid w:val="007400D2"/>
    <w:rsid w:val="00742673"/>
    <w:rsid w:val="00743C6A"/>
    <w:rsid w:val="007620B4"/>
    <w:rsid w:val="007640C4"/>
    <w:rsid w:val="0076523B"/>
    <w:rsid w:val="0077015A"/>
    <w:rsid w:val="0077054C"/>
    <w:rsid w:val="00770BF8"/>
    <w:rsid w:val="00771762"/>
    <w:rsid w:val="007754D1"/>
    <w:rsid w:val="0078047C"/>
    <w:rsid w:val="00795F75"/>
    <w:rsid w:val="007A1D21"/>
    <w:rsid w:val="007A5C4C"/>
    <w:rsid w:val="007A5CC3"/>
    <w:rsid w:val="007B136A"/>
    <w:rsid w:val="007B3D48"/>
    <w:rsid w:val="007B48E7"/>
    <w:rsid w:val="007B5F1E"/>
    <w:rsid w:val="007B5F89"/>
    <w:rsid w:val="007B762D"/>
    <w:rsid w:val="007D4824"/>
    <w:rsid w:val="007E11DD"/>
    <w:rsid w:val="007E1F99"/>
    <w:rsid w:val="007F220A"/>
    <w:rsid w:val="007F3793"/>
    <w:rsid w:val="007F6F9B"/>
    <w:rsid w:val="0080768B"/>
    <w:rsid w:val="00811AB2"/>
    <w:rsid w:val="008120EF"/>
    <w:rsid w:val="00813856"/>
    <w:rsid w:val="00814E55"/>
    <w:rsid w:val="00824A72"/>
    <w:rsid w:val="00825A50"/>
    <w:rsid w:val="008314C5"/>
    <w:rsid w:val="00832EAA"/>
    <w:rsid w:val="00835AEB"/>
    <w:rsid w:val="00836129"/>
    <w:rsid w:val="008447CE"/>
    <w:rsid w:val="00845A4A"/>
    <w:rsid w:val="008518CE"/>
    <w:rsid w:val="0085696D"/>
    <w:rsid w:val="00857C96"/>
    <w:rsid w:val="008612CB"/>
    <w:rsid w:val="00863B88"/>
    <w:rsid w:val="00863D9F"/>
    <w:rsid w:val="00864BF1"/>
    <w:rsid w:val="00871E01"/>
    <w:rsid w:val="008732A7"/>
    <w:rsid w:val="0087738D"/>
    <w:rsid w:val="008802EA"/>
    <w:rsid w:val="0088084C"/>
    <w:rsid w:val="008813CE"/>
    <w:rsid w:val="00881ADE"/>
    <w:rsid w:val="008822C5"/>
    <w:rsid w:val="00882384"/>
    <w:rsid w:val="008909F5"/>
    <w:rsid w:val="00890D53"/>
    <w:rsid w:val="008A0BF5"/>
    <w:rsid w:val="008C33F7"/>
    <w:rsid w:val="008D0960"/>
    <w:rsid w:val="008D0CD6"/>
    <w:rsid w:val="008D397C"/>
    <w:rsid w:val="008D720C"/>
    <w:rsid w:val="008E0D66"/>
    <w:rsid w:val="008E2372"/>
    <w:rsid w:val="008E3F89"/>
    <w:rsid w:val="008E58F9"/>
    <w:rsid w:val="008F2796"/>
    <w:rsid w:val="008F4C8F"/>
    <w:rsid w:val="008F6253"/>
    <w:rsid w:val="00900FEA"/>
    <w:rsid w:val="00901F7C"/>
    <w:rsid w:val="0090212E"/>
    <w:rsid w:val="009060DF"/>
    <w:rsid w:val="0091341B"/>
    <w:rsid w:val="00915029"/>
    <w:rsid w:val="009179CB"/>
    <w:rsid w:val="00931827"/>
    <w:rsid w:val="00931AA3"/>
    <w:rsid w:val="00932368"/>
    <w:rsid w:val="00932D57"/>
    <w:rsid w:val="009332E1"/>
    <w:rsid w:val="00933ECB"/>
    <w:rsid w:val="00935B0E"/>
    <w:rsid w:val="00944B52"/>
    <w:rsid w:val="00945AEE"/>
    <w:rsid w:val="00951E10"/>
    <w:rsid w:val="00971B2E"/>
    <w:rsid w:val="00974505"/>
    <w:rsid w:val="009748ED"/>
    <w:rsid w:val="0097607B"/>
    <w:rsid w:val="00976136"/>
    <w:rsid w:val="00981A69"/>
    <w:rsid w:val="00982222"/>
    <w:rsid w:val="009922ED"/>
    <w:rsid w:val="009A63C3"/>
    <w:rsid w:val="009A71CE"/>
    <w:rsid w:val="009B293F"/>
    <w:rsid w:val="009B380C"/>
    <w:rsid w:val="009B71A0"/>
    <w:rsid w:val="009C064A"/>
    <w:rsid w:val="009D1AE8"/>
    <w:rsid w:val="009D559C"/>
    <w:rsid w:val="009D739D"/>
    <w:rsid w:val="00A0010C"/>
    <w:rsid w:val="00A11FF4"/>
    <w:rsid w:val="00A16C09"/>
    <w:rsid w:val="00A175E0"/>
    <w:rsid w:val="00A20949"/>
    <w:rsid w:val="00A2456C"/>
    <w:rsid w:val="00A24C6F"/>
    <w:rsid w:val="00A26BC5"/>
    <w:rsid w:val="00A331E1"/>
    <w:rsid w:val="00A37BCE"/>
    <w:rsid w:val="00A40A27"/>
    <w:rsid w:val="00A45867"/>
    <w:rsid w:val="00A46FE0"/>
    <w:rsid w:val="00A47E72"/>
    <w:rsid w:val="00A54BD6"/>
    <w:rsid w:val="00A641A3"/>
    <w:rsid w:val="00A644B4"/>
    <w:rsid w:val="00A64813"/>
    <w:rsid w:val="00A80FB6"/>
    <w:rsid w:val="00A84B25"/>
    <w:rsid w:val="00A84D15"/>
    <w:rsid w:val="00AB27F7"/>
    <w:rsid w:val="00AB5138"/>
    <w:rsid w:val="00AC1B36"/>
    <w:rsid w:val="00AC2044"/>
    <w:rsid w:val="00AD3AEA"/>
    <w:rsid w:val="00AE3571"/>
    <w:rsid w:val="00AE7D9B"/>
    <w:rsid w:val="00AF2CCF"/>
    <w:rsid w:val="00AF5CF1"/>
    <w:rsid w:val="00B01D19"/>
    <w:rsid w:val="00B0215A"/>
    <w:rsid w:val="00B06E4F"/>
    <w:rsid w:val="00B12603"/>
    <w:rsid w:val="00B175A1"/>
    <w:rsid w:val="00B178D8"/>
    <w:rsid w:val="00B22F86"/>
    <w:rsid w:val="00B245FA"/>
    <w:rsid w:val="00B256C5"/>
    <w:rsid w:val="00B31350"/>
    <w:rsid w:val="00B3528F"/>
    <w:rsid w:val="00B3538A"/>
    <w:rsid w:val="00B41BC2"/>
    <w:rsid w:val="00B504EE"/>
    <w:rsid w:val="00B52950"/>
    <w:rsid w:val="00B579E2"/>
    <w:rsid w:val="00B63044"/>
    <w:rsid w:val="00B7166C"/>
    <w:rsid w:val="00B74AA2"/>
    <w:rsid w:val="00B776D7"/>
    <w:rsid w:val="00B82860"/>
    <w:rsid w:val="00B8507F"/>
    <w:rsid w:val="00BA2689"/>
    <w:rsid w:val="00BB1413"/>
    <w:rsid w:val="00BB1A67"/>
    <w:rsid w:val="00BB4916"/>
    <w:rsid w:val="00BB5377"/>
    <w:rsid w:val="00BC3B17"/>
    <w:rsid w:val="00BC458D"/>
    <w:rsid w:val="00BC73C9"/>
    <w:rsid w:val="00BD7987"/>
    <w:rsid w:val="00BF529B"/>
    <w:rsid w:val="00BF6C54"/>
    <w:rsid w:val="00C0347E"/>
    <w:rsid w:val="00C065B3"/>
    <w:rsid w:val="00C12F0D"/>
    <w:rsid w:val="00C13C45"/>
    <w:rsid w:val="00C13E8E"/>
    <w:rsid w:val="00C16AEF"/>
    <w:rsid w:val="00C212DE"/>
    <w:rsid w:val="00C237A6"/>
    <w:rsid w:val="00C31DA2"/>
    <w:rsid w:val="00C3325B"/>
    <w:rsid w:val="00C34960"/>
    <w:rsid w:val="00C3533D"/>
    <w:rsid w:val="00C36E4B"/>
    <w:rsid w:val="00C370B0"/>
    <w:rsid w:val="00C4298A"/>
    <w:rsid w:val="00C452F6"/>
    <w:rsid w:val="00C504CC"/>
    <w:rsid w:val="00C52FC2"/>
    <w:rsid w:val="00C55191"/>
    <w:rsid w:val="00C60AC3"/>
    <w:rsid w:val="00C64C6E"/>
    <w:rsid w:val="00C678C1"/>
    <w:rsid w:val="00C7006B"/>
    <w:rsid w:val="00C72908"/>
    <w:rsid w:val="00C7326F"/>
    <w:rsid w:val="00C75617"/>
    <w:rsid w:val="00C76F7D"/>
    <w:rsid w:val="00C83A86"/>
    <w:rsid w:val="00C915D1"/>
    <w:rsid w:val="00C95D4F"/>
    <w:rsid w:val="00C968A6"/>
    <w:rsid w:val="00CB3B1B"/>
    <w:rsid w:val="00CB4BCF"/>
    <w:rsid w:val="00CB653D"/>
    <w:rsid w:val="00CB668D"/>
    <w:rsid w:val="00CC6855"/>
    <w:rsid w:val="00CC7372"/>
    <w:rsid w:val="00CD192E"/>
    <w:rsid w:val="00CD2543"/>
    <w:rsid w:val="00CD6B67"/>
    <w:rsid w:val="00CE789F"/>
    <w:rsid w:val="00CF017D"/>
    <w:rsid w:val="00CF130F"/>
    <w:rsid w:val="00CF6013"/>
    <w:rsid w:val="00CF7B01"/>
    <w:rsid w:val="00D05157"/>
    <w:rsid w:val="00D05A6F"/>
    <w:rsid w:val="00D07B15"/>
    <w:rsid w:val="00D12E11"/>
    <w:rsid w:val="00D132D1"/>
    <w:rsid w:val="00D17B2A"/>
    <w:rsid w:val="00D2126F"/>
    <w:rsid w:val="00D2266D"/>
    <w:rsid w:val="00D24023"/>
    <w:rsid w:val="00D2551C"/>
    <w:rsid w:val="00D25E03"/>
    <w:rsid w:val="00D35A73"/>
    <w:rsid w:val="00D35B98"/>
    <w:rsid w:val="00D41022"/>
    <w:rsid w:val="00D4376C"/>
    <w:rsid w:val="00D43A30"/>
    <w:rsid w:val="00D456F2"/>
    <w:rsid w:val="00D46EC8"/>
    <w:rsid w:val="00D54974"/>
    <w:rsid w:val="00D54D2B"/>
    <w:rsid w:val="00D55295"/>
    <w:rsid w:val="00D5563E"/>
    <w:rsid w:val="00D5716F"/>
    <w:rsid w:val="00D60307"/>
    <w:rsid w:val="00D62897"/>
    <w:rsid w:val="00D64E8D"/>
    <w:rsid w:val="00D65DEF"/>
    <w:rsid w:val="00D873DE"/>
    <w:rsid w:val="00D90453"/>
    <w:rsid w:val="00D9109A"/>
    <w:rsid w:val="00D91F49"/>
    <w:rsid w:val="00D97584"/>
    <w:rsid w:val="00DA113D"/>
    <w:rsid w:val="00DB08EE"/>
    <w:rsid w:val="00DB282E"/>
    <w:rsid w:val="00DB66AC"/>
    <w:rsid w:val="00DB68AD"/>
    <w:rsid w:val="00DC18D3"/>
    <w:rsid w:val="00DC540C"/>
    <w:rsid w:val="00DC62E8"/>
    <w:rsid w:val="00DC7A2F"/>
    <w:rsid w:val="00DD1410"/>
    <w:rsid w:val="00DE6C74"/>
    <w:rsid w:val="00DE79A3"/>
    <w:rsid w:val="00DF01AC"/>
    <w:rsid w:val="00DF2E6C"/>
    <w:rsid w:val="00DF5A38"/>
    <w:rsid w:val="00E035B2"/>
    <w:rsid w:val="00E07E52"/>
    <w:rsid w:val="00E11097"/>
    <w:rsid w:val="00E159DD"/>
    <w:rsid w:val="00E4150C"/>
    <w:rsid w:val="00E42BD9"/>
    <w:rsid w:val="00E45C71"/>
    <w:rsid w:val="00E63926"/>
    <w:rsid w:val="00E63E51"/>
    <w:rsid w:val="00E65C8E"/>
    <w:rsid w:val="00E65FAD"/>
    <w:rsid w:val="00E6672A"/>
    <w:rsid w:val="00E66ADC"/>
    <w:rsid w:val="00E66AE0"/>
    <w:rsid w:val="00E719B1"/>
    <w:rsid w:val="00E7373B"/>
    <w:rsid w:val="00E73A4B"/>
    <w:rsid w:val="00E7588E"/>
    <w:rsid w:val="00E8796A"/>
    <w:rsid w:val="00E90AC5"/>
    <w:rsid w:val="00EA1160"/>
    <w:rsid w:val="00EA2E47"/>
    <w:rsid w:val="00EA616F"/>
    <w:rsid w:val="00EA7C1E"/>
    <w:rsid w:val="00EB5D26"/>
    <w:rsid w:val="00EC0BB7"/>
    <w:rsid w:val="00EC4796"/>
    <w:rsid w:val="00EC4C28"/>
    <w:rsid w:val="00EC51BB"/>
    <w:rsid w:val="00EC5374"/>
    <w:rsid w:val="00EC63E7"/>
    <w:rsid w:val="00ED36B2"/>
    <w:rsid w:val="00ED37D6"/>
    <w:rsid w:val="00ED5096"/>
    <w:rsid w:val="00ED670E"/>
    <w:rsid w:val="00EE1EEC"/>
    <w:rsid w:val="00EF084F"/>
    <w:rsid w:val="00EF2FC5"/>
    <w:rsid w:val="00EF4B7F"/>
    <w:rsid w:val="00EF5922"/>
    <w:rsid w:val="00EF68CF"/>
    <w:rsid w:val="00F0575F"/>
    <w:rsid w:val="00F106C6"/>
    <w:rsid w:val="00F11595"/>
    <w:rsid w:val="00F158EB"/>
    <w:rsid w:val="00F16BE6"/>
    <w:rsid w:val="00F27A9E"/>
    <w:rsid w:val="00F331B6"/>
    <w:rsid w:val="00F36CD5"/>
    <w:rsid w:val="00F45146"/>
    <w:rsid w:val="00F464B6"/>
    <w:rsid w:val="00F501D7"/>
    <w:rsid w:val="00F5422B"/>
    <w:rsid w:val="00F559C4"/>
    <w:rsid w:val="00F644A8"/>
    <w:rsid w:val="00F66ED4"/>
    <w:rsid w:val="00F6791C"/>
    <w:rsid w:val="00F72752"/>
    <w:rsid w:val="00F73844"/>
    <w:rsid w:val="00F812D3"/>
    <w:rsid w:val="00F829C4"/>
    <w:rsid w:val="00F839E9"/>
    <w:rsid w:val="00F86D9D"/>
    <w:rsid w:val="00F9035D"/>
    <w:rsid w:val="00F90F6C"/>
    <w:rsid w:val="00F97312"/>
    <w:rsid w:val="00FA67D0"/>
    <w:rsid w:val="00FB4194"/>
    <w:rsid w:val="00FC36C6"/>
    <w:rsid w:val="00FD0107"/>
    <w:rsid w:val="00FD5F72"/>
    <w:rsid w:val="00FE2390"/>
    <w:rsid w:val="00FE38C3"/>
    <w:rsid w:val="00FE4174"/>
    <w:rsid w:val="00FE41BE"/>
    <w:rsid w:val="00FE486B"/>
    <w:rsid w:val="00FE5BB8"/>
    <w:rsid w:val="00FE6DEE"/>
    <w:rsid w:val="00FE71E2"/>
    <w:rsid w:val="00FF25AA"/>
    <w:rsid w:val="00FF312F"/>
    <w:rsid w:val="00FF51E7"/>
    <w:rsid w:val="00FF7875"/>
    <w:rsid w:val="01893EF5"/>
    <w:rsid w:val="0195D86F"/>
    <w:rsid w:val="02A6787C"/>
    <w:rsid w:val="02E2E7AA"/>
    <w:rsid w:val="03457FA5"/>
    <w:rsid w:val="03DE4F27"/>
    <w:rsid w:val="03EA8B45"/>
    <w:rsid w:val="04908E75"/>
    <w:rsid w:val="0556155F"/>
    <w:rsid w:val="0561DC4D"/>
    <w:rsid w:val="06637530"/>
    <w:rsid w:val="079C7319"/>
    <w:rsid w:val="07B70722"/>
    <w:rsid w:val="08078805"/>
    <w:rsid w:val="08253962"/>
    <w:rsid w:val="083B3B5B"/>
    <w:rsid w:val="084FEF76"/>
    <w:rsid w:val="0851385F"/>
    <w:rsid w:val="0874C64B"/>
    <w:rsid w:val="08778E98"/>
    <w:rsid w:val="0918475E"/>
    <w:rsid w:val="09ABB4EA"/>
    <w:rsid w:val="09C89188"/>
    <w:rsid w:val="09D62989"/>
    <w:rsid w:val="09E7521C"/>
    <w:rsid w:val="0A29D891"/>
    <w:rsid w:val="0A679E3C"/>
    <w:rsid w:val="0A77D04F"/>
    <w:rsid w:val="0B3A5D4C"/>
    <w:rsid w:val="0B60A3D2"/>
    <w:rsid w:val="0B8DB576"/>
    <w:rsid w:val="0BB5292A"/>
    <w:rsid w:val="0BC8CECA"/>
    <w:rsid w:val="0CE95DC3"/>
    <w:rsid w:val="0CF60B13"/>
    <w:rsid w:val="0D38192D"/>
    <w:rsid w:val="0D3F58EC"/>
    <w:rsid w:val="0D9EF903"/>
    <w:rsid w:val="0DCEC67B"/>
    <w:rsid w:val="0E3EC2AE"/>
    <w:rsid w:val="0E75DC5F"/>
    <w:rsid w:val="0E861607"/>
    <w:rsid w:val="0EE0DEAA"/>
    <w:rsid w:val="0EE7E94D"/>
    <w:rsid w:val="0F011AF4"/>
    <w:rsid w:val="0F3BD201"/>
    <w:rsid w:val="0FF63A39"/>
    <w:rsid w:val="0FF961AD"/>
    <w:rsid w:val="1067A90A"/>
    <w:rsid w:val="10BFF27C"/>
    <w:rsid w:val="11261A64"/>
    <w:rsid w:val="113C4BA4"/>
    <w:rsid w:val="115D3B13"/>
    <w:rsid w:val="1221B281"/>
    <w:rsid w:val="123676CE"/>
    <w:rsid w:val="12C231F3"/>
    <w:rsid w:val="12C6EF9A"/>
    <w:rsid w:val="12C9D84B"/>
    <w:rsid w:val="12F90B74"/>
    <w:rsid w:val="13EB558C"/>
    <w:rsid w:val="13F9D2CC"/>
    <w:rsid w:val="1422F114"/>
    <w:rsid w:val="1433D8F0"/>
    <w:rsid w:val="14406FC5"/>
    <w:rsid w:val="145DBB26"/>
    <w:rsid w:val="1465A8AC"/>
    <w:rsid w:val="14B6BF73"/>
    <w:rsid w:val="14ECAC6B"/>
    <w:rsid w:val="1562A573"/>
    <w:rsid w:val="15873228"/>
    <w:rsid w:val="15B0152E"/>
    <w:rsid w:val="15C8CF88"/>
    <w:rsid w:val="15E6D795"/>
    <w:rsid w:val="15F0E4AE"/>
    <w:rsid w:val="1601790D"/>
    <w:rsid w:val="1612B3E4"/>
    <w:rsid w:val="166B2395"/>
    <w:rsid w:val="16E24ABC"/>
    <w:rsid w:val="174D6199"/>
    <w:rsid w:val="1783F278"/>
    <w:rsid w:val="17955BE8"/>
    <w:rsid w:val="17BD740D"/>
    <w:rsid w:val="17E5A4F4"/>
    <w:rsid w:val="17FB9BDF"/>
    <w:rsid w:val="189D0D32"/>
    <w:rsid w:val="18A5C86C"/>
    <w:rsid w:val="18DD54E8"/>
    <w:rsid w:val="1913063A"/>
    <w:rsid w:val="1916C1C7"/>
    <w:rsid w:val="192ED5D8"/>
    <w:rsid w:val="1980A1C1"/>
    <w:rsid w:val="1A8C1AC9"/>
    <w:rsid w:val="1ACCA332"/>
    <w:rsid w:val="1ACCFCAA"/>
    <w:rsid w:val="1AD4EA30"/>
    <w:rsid w:val="1AFBEECD"/>
    <w:rsid w:val="1B4A38A2"/>
    <w:rsid w:val="1B84B3D6"/>
    <w:rsid w:val="1BC93BD7"/>
    <w:rsid w:val="1BEEDDFB"/>
    <w:rsid w:val="1C55CD0F"/>
    <w:rsid w:val="1C94BB3F"/>
    <w:rsid w:val="1D228678"/>
    <w:rsid w:val="1D2A0CB1"/>
    <w:rsid w:val="1D2D509B"/>
    <w:rsid w:val="1E0705E4"/>
    <w:rsid w:val="1E09786C"/>
    <w:rsid w:val="1E3CC485"/>
    <w:rsid w:val="1E9B7003"/>
    <w:rsid w:val="1EE056F3"/>
    <w:rsid w:val="1F0D7ED8"/>
    <w:rsid w:val="1F253919"/>
    <w:rsid w:val="1F910386"/>
    <w:rsid w:val="1FA63CB2"/>
    <w:rsid w:val="205B553C"/>
    <w:rsid w:val="209505E2"/>
    <w:rsid w:val="20BAFEC9"/>
    <w:rsid w:val="20BEFCFF"/>
    <w:rsid w:val="20F27B86"/>
    <w:rsid w:val="2150D50E"/>
    <w:rsid w:val="218BDFCF"/>
    <w:rsid w:val="21964707"/>
    <w:rsid w:val="22D3DDA0"/>
    <w:rsid w:val="236685D9"/>
    <w:rsid w:val="23B29936"/>
    <w:rsid w:val="23F3B11A"/>
    <w:rsid w:val="240155B6"/>
    <w:rsid w:val="242AFB0E"/>
    <w:rsid w:val="24764768"/>
    <w:rsid w:val="252EC65F"/>
    <w:rsid w:val="25AAAE2B"/>
    <w:rsid w:val="25CFB2A7"/>
    <w:rsid w:val="276E5134"/>
    <w:rsid w:val="27B7C6A0"/>
    <w:rsid w:val="27C5F713"/>
    <w:rsid w:val="2847C06D"/>
    <w:rsid w:val="29159286"/>
    <w:rsid w:val="2916D104"/>
    <w:rsid w:val="29E0E34A"/>
    <w:rsid w:val="2BAD20D5"/>
    <w:rsid w:val="2BDA23CD"/>
    <w:rsid w:val="2C2F5C53"/>
    <w:rsid w:val="2CADDDA4"/>
    <w:rsid w:val="2CC4C339"/>
    <w:rsid w:val="2D45585C"/>
    <w:rsid w:val="2D90AC1A"/>
    <w:rsid w:val="2DCCBCA1"/>
    <w:rsid w:val="2DF6CCC9"/>
    <w:rsid w:val="2E22AEBC"/>
    <w:rsid w:val="2E59876F"/>
    <w:rsid w:val="2EC0354B"/>
    <w:rsid w:val="2EF6C817"/>
    <w:rsid w:val="2F2C7C7B"/>
    <w:rsid w:val="2FADBB35"/>
    <w:rsid w:val="2FD5ECBB"/>
    <w:rsid w:val="2FDC776F"/>
    <w:rsid w:val="2FEB6F09"/>
    <w:rsid w:val="300F0CB2"/>
    <w:rsid w:val="304DAE08"/>
    <w:rsid w:val="30F26280"/>
    <w:rsid w:val="312C5732"/>
    <w:rsid w:val="315CB7F6"/>
    <w:rsid w:val="317974A7"/>
    <w:rsid w:val="318A0A31"/>
    <w:rsid w:val="31B6ABD6"/>
    <w:rsid w:val="31E9D90B"/>
    <w:rsid w:val="31EB9D07"/>
    <w:rsid w:val="31EF046D"/>
    <w:rsid w:val="31F78EC9"/>
    <w:rsid w:val="32344804"/>
    <w:rsid w:val="323C32A8"/>
    <w:rsid w:val="3241780D"/>
    <w:rsid w:val="326C0AC3"/>
    <w:rsid w:val="329CBF87"/>
    <w:rsid w:val="32AA4E33"/>
    <w:rsid w:val="332E343A"/>
    <w:rsid w:val="33CF4A95"/>
    <w:rsid w:val="33FFED9E"/>
    <w:rsid w:val="343BFE25"/>
    <w:rsid w:val="34DE9BBA"/>
    <w:rsid w:val="34FEAE87"/>
    <w:rsid w:val="358AF3E1"/>
    <w:rsid w:val="35EC936F"/>
    <w:rsid w:val="36302919"/>
    <w:rsid w:val="36BADDF2"/>
    <w:rsid w:val="36DF8E9E"/>
    <w:rsid w:val="3748BBE9"/>
    <w:rsid w:val="379FD409"/>
    <w:rsid w:val="37CBF97A"/>
    <w:rsid w:val="388CD58D"/>
    <w:rsid w:val="38A6FA83"/>
    <w:rsid w:val="39374BBA"/>
    <w:rsid w:val="39AD9880"/>
    <w:rsid w:val="39E17099"/>
    <w:rsid w:val="39F1EF2F"/>
    <w:rsid w:val="39FD9780"/>
    <w:rsid w:val="39FF5A46"/>
    <w:rsid w:val="3A771CA8"/>
    <w:rsid w:val="3B0C4596"/>
    <w:rsid w:val="3B21D309"/>
    <w:rsid w:val="3B97CC11"/>
    <w:rsid w:val="3BC2A3FD"/>
    <w:rsid w:val="3BD99D76"/>
    <w:rsid w:val="3C12ED09"/>
    <w:rsid w:val="3C4B6E11"/>
    <w:rsid w:val="3C5B3D6E"/>
    <w:rsid w:val="3C82681D"/>
    <w:rsid w:val="3C9F6A9D"/>
    <w:rsid w:val="3D620F9E"/>
    <w:rsid w:val="3D915028"/>
    <w:rsid w:val="3DE2B320"/>
    <w:rsid w:val="3E3B3AFE"/>
    <w:rsid w:val="3E6A2C54"/>
    <w:rsid w:val="3E6D5701"/>
    <w:rsid w:val="3F25F61F"/>
    <w:rsid w:val="3F660776"/>
    <w:rsid w:val="407A61EC"/>
    <w:rsid w:val="407A8472"/>
    <w:rsid w:val="40957310"/>
    <w:rsid w:val="40A06DD4"/>
    <w:rsid w:val="40AF3D7D"/>
    <w:rsid w:val="40D52355"/>
    <w:rsid w:val="410BD69F"/>
    <w:rsid w:val="41899475"/>
    <w:rsid w:val="42787085"/>
    <w:rsid w:val="42D0AFA0"/>
    <w:rsid w:val="42EF0FF2"/>
    <w:rsid w:val="4329A9A9"/>
    <w:rsid w:val="43496AA3"/>
    <w:rsid w:val="439C19A0"/>
    <w:rsid w:val="43C0F431"/>
    <w:rsid w:val="43EB0E24"/>
    <w:rsid w:val="440CC417"/>
    <w:rsid w:val="44364A36"/>
    <w:rsid w:val="4499D828"/>
    <w:rsid w:val="44E3F928"/>
    <w:rsid w:val="4585935E"/>
    <w:rsid w:val="461FA523"/>
    <w:rsid w:val="46230F4D"/>
    <w:rsid w:val="467B4188"/>
    <w:rsid w:val="471369A9"/>
    <w:rsid w:val="472E2270"/>
    <w:rsid w:val="474896F6"/>
    <w:rsid w:val="47B519C4"/>
    <w:rsid w:val="47FFB099"/>
    <w:rsid w:val="48A12705"/>
    <w:rsid w:val="4911E8E8"/>
    <w:rsid w:val="49B2E24A"/>
    <w:rsid w:val="49CCF40E"/>
    <w:rsid w:val="49DB23F3"/>
    <w:rsid w:val="4A561FC3"/>
    <w:rsid w:val="4A6A7F14"/>
    <w:rsid w:val="4A86B6AE"/>
    <w:rsid w:val="4AA3A54D"/>
    <w:rsid w:val="4ACF2464"/>
    <w:rsid w:val="4B0D536A"/>
    <w:rsid w:val="4B1B2E76"/>
    <w:rsid w:val="4B98D01B"/>
    <w:rsid w:val="4C2D2564"/>
    <w:rsid w:val="4C851D5E"/>
    <w:rsid w:val="4C98B27E"/>
    <w:rsid w:val="4CCBE8AA"/>
    <w:rsid w:val="4CEA830C"/>
    <w:rsid w:val="4D529E7A"/>
    <w:rsid w:val="4D7C965A"/>
    <w:rsid w:val="4D8C376F"/>
    <w:rsid w:val="4D8DC085"/>
    <w:rsid w:val="4F106889"/>
    <w:rsid w:val="4F21C8FB"/>
    <w:rsid w:val="4F72B337"/>
    <w:rsid w:val="5011A0A8"/>
    <w:rsid w:val="502223CE"/>
    <w:rsid w:val="505209FA"/>
    <w:rsid w:val="50630ED5"/>
    <w:rsid w:val="51515507"/>
    <w:rsid w:val="51B3802E"/>
    <w:rsid w:val="51CCD2A0"/>
    <w:rsid w:val="51EE4035"/>
    <w:rsid w:val="51FAC0FB"/>
    <w:rsid w:val="524A71C3"/>
    <w:rsid w:val="52637ED1"/>
    <w:rsid w:val="526426BA"/>
    <w:rsid w:val="52C7D645"/>
    <w:rsid w:val="52CD5B32"/>
    <w:rsid w:val="52D4F4E7"/>
    <w:rsid w:val="5331AA5B"/>
    <w:rsid w:val="541934F6"/>
    <w:rsid w:val="543B571F"/>
    <w:rsid w:val="547D83AC"/>
    <w:rsid w:val="55603D61"/>
    <w:rsid w:val="559EA0FC"/>
    <w:rsid w:val="55C25FA3"/>
    <w:rsid w:val="5647C739"/>
    <w:rsid w:val="56A21E98"/>
    <w:rsid w:val="5761A9AA"/>
    <w:rsid w:val="5765FFA0"/>
    <w:rsid w:val="5778E563"/>
    <w:rsid w:val="578BECC7"/>
    <w:rsid w:val="57A4F738"/>
    <w:rsid w:val="57EF8A3A"/>
    <w:rsid w:val="5821762F"/>
    <w:rsid w:val="582D35B3"/>
    <w:rsid w:val="58BF3855"/>
    <w:rsid w:val="5926C231"/>
    <w:rsid w:val="59325BE2"/>
    <w:rsid w:val="595DE70B"/>
    <w:rsid w:val="5A6E2108"/>
    <w:rsid w:val="5A876F43"/>
    <w:rsid w:val="5AF33634"/>
    <w:rsid w:val="5B2D13B6"/>
    <w:rsid w:val="5BBE8A8E"/>
    <w:rsid w:val="5BCF5B43"/>
    <w:rsid w:val="5C3B5E61"/>
    <w:rsid w:val="5C74AC38"/>
    <w:rsid w:val="5C8B3882"/>
    <w:rsid w:val="5CC3A6E0"/>
    <w:rsid w:val="5CE38B35"/>
    <w:rsid w:val="5D1B86D5"/>
    <w:rsid w:val="5D2456A5"/>
    <w:rsid w:val="5E0567A0"/>
    <w:rsid w:val="5E6F1197"/>
    <w:rsid w:val="5EE3F56A"/>
    <w:rsid w:val="5EF1B01B"/>
    <w:rsid w:val="5F2AE1D5"/>
    <w:rsid w:val="5FB76EA5"/>
    <w:rsid w:val="61003ABD"/>
    <w:rsid w:val="61E11772"/>
    <w:rsid w:val="6210EBC6"/>
    <w:rsid w:val="626940E7"/>
    <w:rsid w:val="62991DFB"/>
    <w:rsid w:val="62F9FFB1"/>
    <w:rsid w:val="63532F59"/>
    <w:rsid w:val="6377D5E0"/>
    <w:rsid w:val="638910B7"/>
    <w:rsid w:val="64051148"/>
    <w:rsid w:val="644230BD"/>
    <w:rsid w:val="6463B652"/>
    <w:rsid w:val="6471832E"/>
    <w:rsid w:val="65A0E1A9"/>
    <w:rsid w:val="664E7265"/>
    <w:rsid w:val="668FC160"/>
    <w:rsid w:val="66C8CBFE"/>
    <w:rsid w:val="67AADE1F"/>
    <w:rsid w:val="67BBD521"/>
    <w:rsid w:val="67D4E071"/>
    <w:rsid w:val="67E8ECBE"/>
    <w:rsid w:val="684B4703"/>
    <w:rsid w:val="69128640"/>
    <w:rsid w:val="6977451D"/>
    <w:rsid w:val="6A1372A5"/>
    <w:rsid w:val="6AFDE373"/>
    <w:rsid w:val="6B4BC716"/>
    <w:rsid w:val="6B95BDCA"/>
    <w:rsid w:val="6BC8BBDD"/>
    <w:rsid w:val="6BF20817"/>
    <w:rsid w:val="6C0CFCE1"/>
    <w:rsid w:val="6C1F6855"/>
    <w:rsid w:val="6CC44780"/>
    <w:rsid w:val="6CF48549"/>
    <w:rsid w:val="6DEC9583"/>
    <w:rsid w:val="6E0C49A1"/>
    <w:rsid w:val="6E8367D8"/>
    <w:rsid w:val="6F5608AC"/>
    <w:rsid w:val="6FE597FF"/>
    <w:rsid w:val="701F3839"/>
    <w:rsid w:val="707C2FAD"/>
    <w:rsid w:val="708EBE3C"/>
    <w:rsid w:val="711D840B"/>
    <w:rsid w:val="716479D7"/>
    <w:rsid w:val="716BCA21"/>
    <w:rsid w:val="719BB71D"/>
    <w:rsid w:val="71DA72DF"/>
    <w:rsid w:val="7226EA87"/>
    <w:rsid w:val="72875237"/>
    <w:rsid w:val="728B69D0"/>
    <w:rsid w:val="729DE990"/>
    <w:rsid w:val="72C80DDC"/>
    <w:rsid w:val="72E68AC5"/>
    <w:rsid w:val="732FCA32"/>
    <w:rsid w:val="735588CF"/>
    <w:rsid w:val="73A11F4A"/>
    <w:rsid w:val="7422FB41"/>
    <w:rsid w:val="743F1F03"/>
    <w:rsid w:val="744308D7"/>
    <w:rsid w:val="74787930"/>
    <w:rsid w:val="74903D84"/>
    <w:rsid w:val="7490A87C"/>
    <w:rsid w:val="74DAB81C"/>
    <w:rsid w:val="74F2A95C"/>
    <w:rsid w:val="7619A08E"/>
    <w:rsid w:val="76336EF5"/>
    <w:rsid w:val="763542A3"/>
    <w:rsid w:val="76FBBF78"/>
    <w:rsid w:val="7733F62C"/>
    <w:rsid w:val="77867BA5"/>
    <w:rsid w:val="77B036CC"/>
    <w:rsid w:val="78474DD7"/>
    <w:rsid w:val="786A2D6C"/>
    <w:rsid w:val="78D6EAE5"/>
    <w:rsid w:val="79342276"/>
    <w:rsid w:val="79785D08"/>
    <w:rsid w:val="799AB04A"/>
    <w:rsid w:val="799AE872"/>
    <w:rsid w:val="79D4F154"/>
    <w:rsid w:val="7A791468"/>
    <w:rsid w:val="7A8313C4"/>
    <w:rsid w:val="7ADE3DE0"/>
    <w:rsid w:val="7B56586E"/>
    <w:rsid w:val="7B7FE332"/>
    <w:rsid w:val="7B816001"/>
    <w:rsid w:val="7C8244BC"/>
    <w:rsid w:val="7CC0F183"/>
    <w:rsid w:val="7CCBBE64"/>
    <w:rsid w:val="7CEA8BFE"/>
    <w:rsid w:val="7CFF243E"/>
    <w:rsid w:val="7D22399F"/>
    <w:rsid w:val="7D778CA6"/>
    <w:rsid w:val="7E5AE30F"/>
    <w:rsid w:val="7E9BF41A"/>
    <w:rsid w:val="7F39AABD"/>
    <w:rsid w:val="7F97F941"/>
    <w:rsid w:val="7FAB46E7"/>
    <w:rsid w:val="7FD0BD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1CF577"/>
  <w15:chartTrackingRefBased/>
  <w15:docId w15:val="{88735AA1-A351-4866-9C57-DC3B8086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B3C"/>
    <w:pPr>
      <w:ind w:left="720"/>
      <w:contextualSpacing/>
    </w:pPr>
  </w:style>
  <w:style w:type="paragraph" w:styleId="Header">
    <w:name w:val="header"/>
    <w:basedOn w:val="Normal"/>
    <w:link w:val="HeaderChar"/>
    <w:uiPriority w:val="99"/>
    <w:unhideWhenUsed/>
    <w:rsid w:val="00157230"/>
    <w:pPr>
      <w:tabs>
        <w:tab w:val="center" w:pos="4680"/>
        <w:tab w:val="right" w:pos="9360"/>
      </w:tabs>
    </w:pPr>
  </w:style>
  <w:style w:type="character" w:customStyle="1" w:styleId="HeaderChar">
    <w:name w:val="Header Char"/>
    <w:basedOn w:val="DefaultParagraphFont"/>
    <w:link w:val="Header"/>
    <w:uiPriority w:val="99"/>
    <w:rsid w:val="00157230"/>
  </w:style>
  <w:style w:type="paragraph" w:styleId="Footer">
    <w:name w:val="footer"/>
    <w:basedOn w:val="Normal"/>
    <w:link w:val="FooterChar"/>
    <w:uiPriority w:val="99"/>
    <w:unhideWhenUsed/>
    <w:rsid w:val="00157230"/>
    <w:pPr>
      <w:tabs>
        <w:tab w:val="center" w:pos="4680"/>
        <w:tab w:val="right" w:pos="9360"/>
      </w:tabs>
    </w:pPr>
  </w:style>
  <w:style w:type="character" w:customStyle="1" w:styleId="FooterChar">
    <w:name w:val="Footer Char"/>
    <w:basedOn w:val="DefaultParagraphFont"/>
    <w:link w:val="Footer"/>
    <w:uiPriority w:val="99"/>
    <w:rsid w:val="00157230"/>
  </w:style>
  <w:style w:type="paragraph" w:styleId="BalloonText">
    <w:name w:val="Balloon Text"/>
    <w:basedOn w:val="Normal"/>
    <w:link w:val="BalloonTextChar"/>
    <w:uiPriority w:val="99"/>
    <w:semiHidden/>
    <w:unhideWhenUsed/>
    <w:rsid w:val="00647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BA5"/>
    <w:rPr>
      <w:rFonts w:ascii="Segoe UI" w:hAnsi="Segoe UI" w:cs="Segoe UI"/>
      <w:sz w:val="18"/>
      <w:szCs w:val="18"/>
    </w:rPr>
  </w:style>
  <w:style w:type="character" w:styleId="Hyperlink">
    <w:name w:val="Hyperlink"/>
    <w:basedOn w:val="DefaultParagraphFont"/>
    <w:uiPriority w:val="99"/>
    <w:unhideWhenUsed/>
    <w:rsid w:val="001B6359"/>
    <w:rPr>
      <w:color w:val="0563C1" w:themeColor="hyperlink"/>
      <w:u w:val="single"/>
    </w:rPr>
  </w:style>
  <w:style w:type="character" w:styleId="UnresolvedMention">
    <w:name w:val="Unresolved Mention"/>
    <w:basedOn w:val="DefaultParagraphFont"/>
    <w:uiPriority w:val="99"/>
    <w:semiHidden/>
    <w:unhideWhenUsed/>
    <w:rsid w:val="001B6359"/>
    <w:rPr>
      <w:color w:val="605E5C"/>
      <w:shd w:val="clear" w:color="auto" w:fill="E1DFDD"/>
    </w:rPr>
  </w:style>
  <w:style w:type="character" w:styleId="FollowedHyperlink">
    <w:name w:val="FollowedHyperlink"/>
    <w:basedOn w:val="DefaultParagraphFont"/>
    <w:uiPriority w:val="99"/>
    <w:semiHidden/>
    <w:unhideWhenUsed/>
    <w:rsid w:val="00A46FE0"/>
    <w:rPr>
      <w:color w:val="954F72" w:themeColor="followedHyperlink"/>
      <w:u w:val="single"/>
    </w:rPr>
  </w:style>
  <w:style w:type="character" w:styleId="CommentReference">
    <w:name w:val="annotation reference"/>
    <w:basedOn w:val="DefaultParagraphFont"/>
    <w:uiPriority w:val="99"/>
    <w:semiHidden/>
    <w:unhideWhenUsed/>
    <w:rsid w:val="004E42BF"/>
    <w:rPr>
      <w:sz w:val="16"/>
      <w:szCs w:val="16"/>
    </w:rPr>
  </w:style>
  <w:style w:type="paragraph" w:styleId="CommentText">
    <w:name w:val="annotation text"/>
    <w:basedOn w:val="Normal"/>
    <w:link w:val="CommentTextChar"/>
    <w:uiPriority w:val="99"/>
    <w:semiHidden/>
    <w:unhideWhenUsed/>
    <w:rsid w:val="004E42BF"/>
    <w:rPr>
      <w:sz w:val="20"/>
      <w:szCs w:val="20"/>
    </w:rPr>
  </w:style>
  <w:style w:type="character" w:customStyle="1" w:styleId="CommentTextChar">
    <w:name w:val="Comment Text Char"/>
    <w:basedOn w:val="DefaultParagraphFont"/>
    <w:link w:val="CommentText"/>
    <w:uiPriority w:val="99"/>
    <w:semiHidden/>
    <w:rsid w:val="004E42BF"/>
    <w:rPr>
      <w:sz w:val="20"/>
      <w:szCs w:val="20"/>
    </w:rPr>
  </w:style>
  <w:style w:type="paragraph" w:styleId="CommentSubject">
    <w:name w:val="annotation subject"/>
    <w:basedOn w:val="CommentText"/>
    <w:next w:val="CommentText"/>
    <w:link w:val="CommentSubjectChar"/>
    <w:uiPriority w:val="99"/>
    <w:semiHidden/>
    <w:unhideWhenUsed/>
    <w:rsid w:val="004E42BF"/>
    <w:rPr>
      <w:b/>
      <w:bCs/>
    </w:rPr>
  </w:style>
  <w:style w:type="character" w:customStyle="1" w:styleId="CommentSubjectChar">
    <w:name w:val="Comment Subject Char"/>
    <w:basedOn w:val="CommentTextChar"/>
    <w:link w:val="CommentSubject"/>
    <w:uiPriority w:val="99"/>
    <w:semiHidden/>
    <w:rsid w:val="004E42BF"/>
    <w:rPr>
      <w:b/>
      <w:bCs/>
      <w:sz w:val="20"/>
      <w:szCs w:val="20"/>
    </w:rPr>
  </w:style>
  <w:style w:type="paragraph" w:styleId="Revision">
    <w:name w:val="Revision"/>
    <w:hidden/>
    <w:uiPriority w:val="99"/>
    <w:semiHidden/>
    <w:rsid w:val="004E4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bd6c93ca4e3146e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d1c939b-f8fe-415d-b6f8-efa2b48c86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A90A9D3E1BCF489ECA56EE07D45BBA" ma:contentTypeVersion="18" ma:contentTypeDescription="Create a new document." ma:contentTypeScope="" ma:versionID="5361ad12c4527e417aa575037a30ed8a">
  <xsd:schema xmlns:xsd="http://www.w3.org/2001/XMLSchema" xmlns:xs="http://www.w3.org/2001/XMLSchema" xmlns:p="http://schemas.microsoft.com/office/2006/metadata/properties" xmlns:ns3="fd1c939b-f8fe-415d-b6f8-efa2b48c86c5" xmlns:ns4="a3d2a072-0e42-4760-9645-b80589d5d618" targetNamespace="http://schemas.microsoft.com/office/2006/metadata/properties" ma:root="true" ma:fieldsID="04a9224ca6c9beb3eab96cd6ec8d8747" ns3:_="" ns4:_="">
    <xsd:import namespace="fd1c939b-f8fe-415d-b6f8-efa2b48c86c5"/>
    <xsd:import namespace="a3d2a072-0e42-4760-9645-b80589d5d6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OCR"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c939b-f8fe-415d-b6f8-efa2b48c8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2a072-0e42-4760-9645-b80589d5d6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2D81C7-04D1-40EA-BD91-63455DA4D37F}">
  <ds:schemaRefs>
    <ds:schemaRef ds:uri="http://schemas.microsoft.com/sharepoint/v3/contenttype/forms"/>
  </ds:schemaRefs>
</ds:datastoreItem>
</file>

<file path=customXml/itemProps2.xml><?xml version="1.0" encoding="utf-8"?>
<ds:datastoreItem xmlns:ds="http://schemas.openxmlformats.org/officeDocument/2006/customXml" ds:itemID="{34BB05B9-9D44-4C2D-8166-86FD8A0A30DB}">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fd1c939b-f8fe-415d-b6f8-efa2b48c86c5"/>
    <ds:schemaRef ds:uri="a3d2a072-0e42-4760-9645-b80589d5d618"/>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ADAB4E2-E6DE-4F56-A867-033A2D69E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c939b-f8fe-415d-b6f8-efa2b48c86c5"/>
    <ds:schemaRef ds:uri="a3d2a072-0e42-4760-9645-b80589d5d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Samuel</dc:creator>
  <cp:keywords/>
  <dc:description/>
  <cp:lastModifiedBy>Susan Duliban</cp:lastModifiedBy>
  <cp:revision>4</cp:revision>
  <cp:lastPrinted>2024-04-06T17:14:00Z</cp:lastPrinted>
  <dcterms:created xsi:type="dcterms:W3CDTF">2024-05-07T17:02:00Z</dcterms:created>
  <dcterms:modified xsi:type="dcterms:W3CDTF">2024-05-10T14:29:00Z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0x01010004A90A9D3E1BCF489ECA56EE07D45BBA</vt:lpwstr>
  </property>
</Properties>
</file>