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02E0D92E" w:rsidR="00CC0536" w:rsidRPr="000D443D" w:rsidRDefault="79BDCCE4" w:rsidP="000D443D">
      <w:pPr>
        <w:spacing w:after="0" w:line="240" w:lineRule="auto"/>
        <w:ind w:left="2160" w:hanging="2160"/>
        <w:jc w:val="center"/>
        <w:rPr>
          <w:rFonts w:ascii="Calibri" w:eastAsia="Calibri" w:hAnsi="Calibri" w:cs="Calibri"/>
          <w:b/>
          <w:bCs/>
          <w:sz w:val="24"/>
          <w:szCs w:val="24"/>
          <w:lang w:val="en-CA"/>
        </w:rPr>
      </w:pPr>
      <w:r w:rsidRPr="14B02137">
        <w:rPr>
          <w:rFonts w:ascii="Calibri" w:eastAsia="Calibri" w:hAnsi="Calibri" w:cs="Calibri"/>
          <w:b/>
          <w:bCs/>
          <w:color w:val="7030A0"/>
          <w:sz w:val="24"/>
          <w:szCs w:val="24"/>
          <w:lang w:val="en-CA"/>
        </w:rPr>
        <w:t xml:space="preserve"> </w:t>
      </w:r>
      <w:r w:rsidR="25ADDF23" w:rsidRPr="000D443D">
        <w:rPr>
          <w:rFonts w:ascii="Calibri" w:eastAsia="Calibri" w:hAnsi="Calibri" w:cs="Calibri"/>
          <w:b/>
          <w:bCs/>
          <w:sz w:val="24"/>
          <w:szCs w:val="24"/>
          <w:lang w:val="en-CA"/>
        </w:rPr>
        <w:t>Co</w:t>
      </w:r>
      <w:r w:rsidR="0D277413" w:rsidRPr="000D443D">
        <w:rPr>
          <w:rFonts w:ascii="Calibri" w:eastAsia="Calibri" w:hAnsi="Calibri" w:cs="Calibri"/>
          <w:b/>
          <w:bCs/>
          <w:sz w:val="24"/>
          <w:szCs w:val="24"/>
          <w:lang w:val="en-CA"/>
        </w:rPr>
        <w:t>ngregational Support</w:t>
      </w:r>
      <w:r w:rsidR="25ADDF23" w:rsidRPr="000D443D">
        <w:rPr>
          <w:rFonts w:ascii="Calibri" w:eastAsia="Calibri" w:hAnsi="Calibri" w:cs="Calibri"/>
          <w:b/>
          <w:bCs/>
          <w:sz w:val="24"/>
          <w:szCs w:val="24"/>
          <w:lang w:val="en-CA"/>
        </w:rPr>
        <w:t xml:space="preserve"> Commission</w:t>
      </w:r>
    </w:p>
    <w:p w14:paraId="17F707CF" w14:textId="66A78D3B" w:rsidR="00CC0536" w:rsidRPr="000D443D" w:rsidRDefault="25ADDF23" w:rsidP="000D443D">
      <w:pPr>
        <w:spacing w:after="0" w:line="240" w:lineRule="auto"/>
        <w:ind w:left="2160" w:hanging="2160"/>
        <w:jc w:val="center"/>
        <w:rPr>
          <w:rFonts w:ascii="Calibri" w:eastAsia="Calibri" w:hAnsi="Calibri" w:cs="Calibri"/>
          <w:sz w:val="24"/>
          <w:szCs w:val="24"/>
        </w:rPr>
      </w:pPr>
      <w:r w:rsidRPr="000D443D">
        <w:rPr>
          <w:rFonts w:ascii="Calibri" w:eastAsia="Calibri" w:hAnsi="Calibri" w:cs="Calibri"/>
          <w:b/>
          <w:bCs/>
          <w:sz w:val="24"/>
          <w:szCs w:val="24"/>
          <w:lang w:val="en-CA"/>
        </w:rPr>
        <w:t>Western Ontario Waterways Regional Council</w:t>
      </w:r>
    </w:p>
    <w:p w14:paraId="69B22833" w14:textId="20250277" w:rsidR="00CC0536" w:rsidRDefault="25ADDF23" w:rsidP="000D443D">
      <w:pPr>
        <w:spacing w:after="0" w:line="240" w:lineRule="auto"/>
        <w:jc w:val="center"/>
        <w:rPr>
          <w:rFonts w:ascii="Calibri" w:eastAsia="Calibri" w:hAnsi="Calibri" w:cs="Calibri"/>
          <w:sz w:val="28"/>
          <w:szCs w:val="28"/>
        </w:rPr>
      </w:pPr>
      <w:r w:rsidRPr="32A504AC">
        <w:rPr>
          <w:rFonts w:ascii="Calibri" w:eastAsia="Calibri" w:hAnsi="Calibri" w:cs="Calibri"/>
          <w:b/>
          <w:bCs/>
          <w:smallCaps/>
          <w:sz w:val="28"/>
          <w:szCs w:val="28"/>
          <w:lang w:val="en-CA"/>
        </w:rPr>
        <w:t>of The United Church of Canada</w:t>
      </w:r>
    </w:p>
    <w:p w14:paraId="76EA935C" w14:textId="77777777" w:rsidR="00AB298A" w:rsidRDefault="00AB298A" w:rsidP="000D443D">
      <w:pPr>
        <w:spacing w:after="0" w:line="240" w:lineRule="auto"/>
        <w:rPr>
          <w:rFonts w:eastAsia="Calibri" w:cstheme="minorHAnsi"/>
        </w:rPr>
      </w:pPr>
    </w:p>
    <w:p w14:paraId="0BAEBF73" w14:textId="68ED6939" w:rsidR="00984DFB" w:rsidRPr="000D443D" w:rsidRDefault="6DD96BB5" w:rsidP="000D443D">
      <w:pPr>
        <w:spacing w:after="0" w:line="240" w:lineRule="auto"/>
        <w:rPr>
          <w:rFonts w:eastAsia="Calibri" w:cstheme="minorHAnsi"/>
          <w:bCs/>
        </w:rPr>
      </w:pPr>
      <w:r w:rsidRPr="000D443D">
        <w:rPr>
          <w:rFonts w:eastAsia="Calibri" w:cstheme="minorHAnsi"/>
        </w:rPr>
        <w:t>February 8</w:t>
      </w:r>
      <w:r w:rsidR="29995570" w:rsidRPr="000D443D">
        <w:rPr>
          <w:rFonts w:eastAsia="Calibri" w:cstheme="minorHAnsi"/>
        </w:rPr>
        <w:t>,</w:t>
      </w:r>
      <w:r w:rsidR="38C50DE0" w:rsidRPr="000D443D">
        <w:rPr>
          <w:rFonts w:eastAsia="Calibri" w:cstheme="minorHAnsi"/>
        </w:rPr>
        <w:t xml:space="preserve"> </w:t>
      </w:r>
      <w:r w:rsidR="2AC44F22" w:rsidRPr="000D443D">
        <w:rPr>
          <w:rFonts w:eastAsia="Calibri" w:cstheme="minorHAnsi"/>
        </w:rPr>
        <w:t xml:space="preserve">2024  </w:t>
      </w:r>
      <w:r w:rsidR="29995570" w:rsidRPr="000D443D">
        <w:rPr>
          <w:rFonts w:eastAsia="Calibri" w:cstheme="minorHAnsi"/>
        </w:rPr>
        <w:t xml:space="preserve"> </w:t>
      </w:r>
      <w:r w:rsidR="4F3B3E4F" w:rsidRPr="000D443D">
        <w:rPr>
          <w:rFonts w:eastAsia="Calibri" w:cstheme="minorHAnsi"/>
          <w:bCs/>
        </w:rPr>
        <w:t>1:00 pm</w:t>
      </w:r>
    </w:p>
    <w:p w14:paraId="6AE363EF" w14:textId="2624B2D5" w:rsidR="00984DFB" w:rsidRPr="000D443D" w:rsidRDefault="00984DFB" w:rsidP="000D443D">
      <w:pPr>
        <w:pStyle w:val="PlainText"/>
        <w:rPr>
          <w:rFonts w:asciiTheme="minorHAnsi" w:hAnsiTheme="minorHAnsi" w:cstheme="minorHAnsi"/>
          <w:szCs w:val="22"/>
          <w:lang w:val="en-US"/>
        </w:rPr>
      </w:pPr>
    </w:p>
    <w:p w14:paraId="79C1D21E" w14:textId="18D46907" w:rsidR="5ABD7BDB" w:rsidRPr="00C26404" w:rsidRDefault="5ABD7BDB" w:rsidP="000D443D">
      <w:pPr>
        <w:spacing w:after="0" w:line="240" w:lineRule="auto"/>
        <w:rPr>
          <w:rFonts w:eastAsia="Calibri" w:cstheme="minorHAnsi"/>
          <w:lang w:val="en-CA"/>
        </w:rPr>
      </w:pPr>
      <w:r w:rsidRPr="000D443D">
        <w:rPr>
          <w:rStyle w:val="Heading2Char"/>
          <w:rFonts w:asciiTheme="minorHAnsi" w:eastAsia="Calibri" w:hAnsiTheme="minorHAnsi" w:cstheme="minorHAnsi"/>
          <w:color w:val="auto"/>
          <w:szCs w:val="22"/>
        </w:rPr>
        <w:t>Roster:</w:t>
      </w:r>
      <w:r w:rsidRPr="000D443D">
        <w:rPr>
          <w:rFonts w:eastAsia="Calibri" w:cstheme="minorHAnsi"/>
          <w:lang w:val="en-CA"/>
        </w:rPr>
        <w:t xml:space="preserve"> (</w:t>
      </w:r>
      <w:r w:rsidR="0337525A" w:rsidRPr="000D443D">
        <w:rPr>
          <w:rFonts w:eastAsia="Calibri" w:cstheme="minorHAnsi"/>
          <w:lang w:val="en-CA"/>
        </w:rPr>
        <w:t>12</w:t>
      </w:r>
      <w:r w:rsidRPr="000D443D">
        <w:rPr>
          <w:rFonts w:eastAsia="Calibri" w:cstheme="minorHAnsi"/>
          <w:lang w:val="en-CA"/>
        </w:rPr>
        <w:t>)</w:t>
      </w:r>
      <w:r w:rsidRPr="00AC59F6">
        <w:rPr>
          <w:rFonts w:eastAsia="Calibri" w:cstheme="minorHAnsi"/>
          <w:b/>
          <w:lang w:val="en-CA"/>
        </w:rPr>
        <w:t xml:space="preserve"> </w:t>
      </w:r>
      <w:r w:rsidRPr="00C26404">
        <w:rPr>
          <w:rFonts w:eastAsia="Calibri" w:cstheme="minorHAnsi"/>
          <w:lang w:val="en-CA"/>
        </w:rPr>
        <w:t xml:space="preserve">Ann Harbridge (DLM, Chair), Judy Chalmers (Lay), </w:t>
      </w:r>
      <w:r w:rsidR="68698392" w:rsidRPr="00C26404">
        <w:rPr>
          <w:rFonts w:eastAsia="Calibri" w:cstheme="minorHAnsi"/>
          <w:lang w:val="en-CA"/>
        </w:rPr>
        <w:t xml:space="preserve">Rebekah Duncan (OM), </w:t>
      </w:r>
      <w:r w:rsidRPr="00C26404">
        <w:rPr>
          <w:rFonts w:eastAsia="Calibri" w:cstheme="minorHAnsi"/>
          <w:lang w:val="en-CA"/>
        </w:rPr>
        <w:t xml:space="preserve">Norm </w:t>
      </w:r>
      <w:proofErr w:type="spellStart"/>
      <w:r w:rsidRPr="00C26404">
        <w:rPr>
          <w:rFonts w:eastAsia="Calibri" w:cstheme="minorHAnsi"/>
          <w:lang w:val="en-CA"/>
        </w:rPr>
        <w:t>Eygenraam</w:t>
      </w:r>
      <w:proofErr w:type="spellEnd"/>
      <w:r w:rsidRPr="00C26404">
        <w:rPr>
          <w:rFonts w:eastAsia="Calibri" w:cstheme="minorHAnsi"/>
          <w:lang w:val="en-CA"/>
        </w:rPr>
        <w:t xml:space="preserve"> (Lay), </w:t>
      </w:r>
      <w:r w:rsidR="7D7DB821" w:rsidRPr="00C26404">
        <w:rPr>
          <w:rFonts w:eastAsia="Calibri" w:cstheme="minorHAnsi"/>
          <w:lang w:val="en-CA"/>
        </w:rPr>
        <w:t>Lesley Fox (OM),</w:t>
      </w:r>
      <w:r w:rsidRPr="00C26404">
        <w:rPr>
          <w:rFonts w:eastAsia="Calibri" w:cstheme="minorHAnsi"/>
          <w:lang w:val="en-CA"/>
        </w:rPr>
        <w:t xml:space="preserve"> Bruce Gregersen (OM-R), Marg Krauter (Lay), </w:t>
      </w:r>
      <w:r w:rsidR="497E1441" w:rsidRPr="00C26404">
        <w:rPr>
          <w:rFonts w:eastAsia="Calibri" w:cstheme="minorHAnsi"/>
          <w:lang w:val="en-CA"/>
        </w:rPr>
        <w:t xml:space="preserve">Peter </w:t>
      </w:r>
      <w:proofErr w:type="spellStart"/>
      <w:r w:rsidR="497E1441" w:rsidRPr="00C26404">
        <w:rPr>
          <w:rFonts w:eastAsia="Calibri" w:cstheme="minorHAnsi"/>
          <w:lang w:val="en-CA"/>
        </w:rPr>
        <w:t>Kudelka</w:t>
      </w:r>
      <w:proofErr w:type="spellEnd"/>
      <w:r w:rsidR="497E1441" w:rsidRPr="00C26404">
        <w:rPr>
          <w:rFonts w:eastAsia="Calibri" w:cstheme="minorHAnsi"/>
          <w:lang w:val="en-CA"/>
        </w:rPr>
        <w:t xml:space="preserve"> (Lay),</w:t>
      </w:r>
      <w:r w:rsidR="425C8A80" w:rsidRPr="00C26404">
        <w:rPr>
          <w:rFonts w:eastAsia="Calibri" w:cstheme="minorHAnsi"/>
          <w:lang w:val="en-CA"/>
        </w:rPr>
        <w:t xml:space="preserve"> Peter Kupfer (Lay), Sharon Norton (Lay), Colin Snyder (OM), </w:t>
      </w:r>
      <w:r w:rsidRPr="00C26404">
        <w:rPr>
          <w:rFonts w:eastAsia="Calibri" w:cstheme="minorHAnsi"/>
          <w:lang w:val="en-CA"/>
        </w:rPr>
        <w:t>Roz Vincent-Haven (DM-R)</w:t>
      </w:r>
    </w:p>
    <w:p w14:paraId="163F4D61" w14:textId="749C3B0D" w:rsidR="00F85492" w:rsidRPr="000D443D" w:rsidRDefault="25ADDF23" w:rsidP="000D443D">
      <w:pPr>
        <w:spacing w:after="0" w:line="240" w:lineRule="auto"/>
        <w:rPr>
          <w:rFonts w:eastAsia="Calibri" w:cstheme="minorHAnsi"/>
          <w:lang w:val="en-CA"/>
        </w:rPr>
      </w:pPr>
      <w:r w:rsidRPr="000D443D">
        <w:rPr>
          <w:rStyle w:val="Heading2Char"/>
          <w:rFonts w:asciiTheme="minorHAnsi" w:hAnsiTheme="minorHAnsi" w:cstheme="minorHAnsi"/>
          <w:color w:val="auto"/>
          <w:szCs w:val="22"/>
        </w:rPr>
        <w:t>Staff Support:</w:t>
      </w:r>
      <w:r w:rsidRPr="000D443D">
        <w:rPr>
          <w:rFonts w:eastAsia="Calibri" w:cstheme="minorHAnsi"/>
          <w:b/>
          <w:bCs/>
          <w:lang w:val="en-CA"/>
        </w:rPr>
        <w:t xml:space="preserve"> </w:t>
      </w:r>
      <w:r w:rsidRPr="000D443D">
        <w:rPr>
          <w:rFonts w:cstheme="minorHAnsi"/>
        </w:rPr>
        <w:tab/>
      </w:r>
      <w:r w:rsidR="00B771A4" w:rsidRPr="000D443D">
        <w:rPr>
          <w:rFonts w:eastAsia="Calibri" w:cstheme="minorHAnsi"/>
          <w:lang w:val="en-CA"/>
        </w:rPr>
        <w:t>R</w:t>
      </w:r>
      <w:r w:rsidR="00F85492" w:rsidRPr="000D443D">
        <w:rPr>
          <w:rFonts w:eastAsia="Calibri" w:cstheme="minorHAnsi"/>
          <w:lang w:val="en-CA"/>
        </w:rPr>
        <w:t>ev. John Neff, Minister, Congregational Support</w:t>
      </w:r>
    </w:p>
    <w:p w14:paraId="00AFFAD6" w14:textId="0BDE6C28" w:rsidR="00F85492" w:rsidRPr="000D443D" w:rsidRDefault="00F85492" w:rsidP="000D443D">
      <w:pPr>
        <w:spacing w:after="0" w:line="240" w:lineRule="auto"/>
        <w:rPr>
          <w:rFonts w:eastAsia="Calibri" w:cstheme="minorHAnsi"/>
        </w:rPr>
      </w:pPr>
      <w:r w:rsidRPr="000D443D">
        <w:rPr>
          <w:rFonts w:eastAsia="Calibri" w:cstheme="minorHAnsi"/>
          <w:lang w:val="en-CA"/>
        </w:rPr>
        <w:t xml:space="preserve">                                  Sue Duliban, Executive Assistant</w:t>
      </w:r>
    </w:p>
    <w:p w14:paraId="7A19EA13" w14:textId="009B2378" w:rsidR="00CC0536" w:rsidRDefault="46082716" w:rsidP="000D443D">
      <w:pPr>
        <w:spacing w:after="0" w:line="240" w:lineRule="auto"/>
        <w:rPr>
          <w:rFonts w:eastAsia="Calibri" w:cstheme="minorHAnsi"/>
          <w:lang w:val="en-CA"/>
        </w:rPr>
      </w:pPr>
      <w:r w:rsidRPr="000D443D">
        <w:rPr>
          <w:rStyle w:val="Heading2Char"/>
          <w:rFonts w:asciiTheme="minorHAnsi" w:hAnsiTheme="minorHAnsi" w:cstheme="minorHAnsi"/>
          <w:color w:val="auto"/>
          <w:szCs w:val="22"/>
        </w:rPr>
        <w:t xml:space="preserve">Regrets: </w:t>
      </w:r>
      <w:r w:rsidRPr="000D443D">
        <w:rPr>
          <w:rFonts w:cstheme="minorHAnsi"/>
        </w:rPr>
        <w:t xml:space="preserve"> </w:t>
      </w:r>
      <w:r w:rsidR="49590C72" w:rsidRPr="000D443D">
        <w:rPr>
          <w:rFonts w:cstheme="minorHAnsi"/>
        </w:rPr>
        <w:t xml:space="preserve"> </w:t>
      </w:r>
      <w:r w:rsidR="3DF8EDCA" w:rsidRPr="000D443D">
        <w:rPr>
          <w:rFonts w:eastAsia="Calibri" w:cstheme="minorHAnsi"/>
          <w:lang w:val="en-CA"/>
        </w:rPr>
        <w:t xml:space="preserve">Colin Snyder; Norm </w:t>
      </w:r>
      <w:proofErr w:type="spellStart"/>
      <w:r w:rsidR="3DF8EDCA" w:rsidRPr="000D443D">
        <w:rPr>
          <w:rFonts w:eastAsia="Calibri" w:cstheme="minorHAnsi"/>
          <w:lang w:val="en-CA"/>
        </w:rPr>
        <w:t>Eygenraam</w:t>
      </w:r>
      <w:proofErr w:type="spellEnd"/>
      <w:r w:rsidR="3DF8EDCA" w:rsidRPr="000D443D">
        <w:rPr>
          <w:rFonts w:eastAsia="Calibri" w:cstheme="minorHAnsi"/>
          <w:lang w:val="en-CA"/>
        </w:rPr>
        <w:t xml:space="preserve">; </w:t>
      </w:r>
      <w:r w:rsidR="53F2D1A3" w:rsidRPr="000D443D">
        <w:rPr>
          <w:rFonts w:eastAsia="Calibri" w:cstheme="minorHAnsi"/>
          <w:lang w:val="en-CA"/>
        </w:rPr>
        <w:t>Judy Chalmers</w:t>
      </w:r>
    </w:p>
    <w:p w14:paraId="5AAC6BB0" w14:textId="6C90CA4F" w:rsidR="00AB298A" w:rsidRDefault="00AB298A" w:rsidP="000D443D">
      <w:pPr>
        <w:spacing w:after="0" w:line="240" w:lineRule="auto"/>
        <w:rPr>
          <w:rFonts w:eastAsia="Calibri" w:cstheme="minorHAnsi"/>
          <w:lang w:val="en-CA"/>
        </w:rPr>
      </w:pPr>
      <w:r w:rsidRPr="00C26404">
        <w:rPr>
          <w:rFonts w:eastAsia="Calibri" w:cstheme="minorHAnsi"/>
          <w:b/>
          <w:lang w:val="en-CA"/>
        </w:rPr>
        <w:t>Guest:</w:t>
      </w:r>
      <w:r>
        <w:rPr>
          <w:rFonts w:eastAsia="Calibri" w:cstheme="minorHAnsi"/>
          <w:lang w:val="en-CA"/>
        </w:rPr>
        <w:t xml:space="preserve"> Greg Smith-Young, Growth Animator</w:t>
      </w:r>
    </w:p>
    <w:p w14:paraId="09AE2EB7" w14:textId="77777777" w:rsidR="00AB298A" w:rsidRPr="000D443D" w:rsidRDefault="00AB298A" w:rsidP="000D443D">
      <w:pPr>
        <w:spacing w:after="0" w:line="240" w:lineRule="auto"/>
        <w:rPr>
          <w:rFonts w:eastAsia="Calibri" w:cstheme="minorHAnsi"/>
          <w:lang w:val="en-CA"/>
        </w:rPr>
      </w:pPr>
    </w:p>
    <w:p w14:paraId="3DA3F261" w14:textId="4142CCD3" w:rsidR="00CC0536" w:rsidRPr="000D443D" w:rsidRDefault="25ADDF23" w:rsidP="000D443D">
      <w:pPr>
        <w:spacing w:after="0" w:line="240" w:lineRule="auto"/>
        <w:rPr>
          <w:rFonts w:eastAsia="Calibri" w:cstheme="minorHAnsi"/>
          <w:b/>
          <w:bCs/>
        </w:rPr>
      </w:pPr>
      <w:r w:rsidRPr="000D443D">
        <w:rPr>
          <w:rStyle w:val="Heading2Char"/>
          <w:rFonts w:asciiTheme="minorHAnsi" w:hAnsiTheme="minorHAnsi" w:cstheme="minorHAnsi"/>
          <w:color w:val="auto"/>
          <w:szCs w:val="22"/>
        </w:rPr>
        <w:t>Welcome and Constitute Meeting:</w:t>
      </w:r>
      <w:r w:rsidRPr="000D443D">
        <w:rPr>
          <w:rFonts w:eastAsia="Calibri" w:cstheme="minorHAnsi"/>
          <w:b/>
          <w:bCs/>
          <w:lang w:val="en-CA"/>
        </w:rPr>
        <w:t xml:space="preserve"> </w:t>
      </w:r>
      <w:r w:rsidRPr="000D443D">
        <w:rPr>
          <w:rFonts w:eastAsia="Calibri" w:cstheme="minorHAnsi"/>
          <w:lang w:val="en-CA"/>
        </w:rPr>
        <w:t xml:space="preserve">Ann Harbridge welcomed all and constituted the meeting in the name of Jesus Christ for all business that </w:t>
      </w:r>
      <w:r w:rsidR="00B47377">
        <w:rPr>
          <w:rFonts w:eastAsia="Calibri" w:cstheme="minorHAnsi"/>
          <w:lang w:val="en-CA"/>
        </w:rPr>
        <w:t>should rightfully be</w:t>
      </w:r>
      <w:r w:rsidRPr="000D443D">
        <w:rPr>
          <w:rFonts w:eastAsia="Calibri" w:cstheme="minorHAnsi"/>
          <w:lang w:val="en-CA"/>
        </w:rPr>
        <w:t>comes before it.</w:t>
      </w:r>
    </w:p>
    <w:p w14:paraId="7A30CAD2" w14:textId="74F2839F" w:rsidR="00F37D0F" w:rsidRPr="00AB298A" w:rsidRDefault="25ADDF23" w:rsidP="000D443D">
      <w:pPr>
        <w:spacing w:after="0" w:line="240" w:lineRule="auto"/>
        <w:rPr>
          <w:rFonts w:eastAsia="Calibri" w:cstheme="minorHAnsi"/>
          <w:lang w:val="en-CA"/>
        </w:rPr>
      </w:pPr>
      <w:r w:rsidRPr="000D443D">
        <w:rPr>
          <w:rStyle w:val="Heading2Char"/>
          <w:rFonts w:asciiTheme="minorHAnsi" w:hAnsiTheme="minorHAnsi" w:cstheme="minorHAnsi"/>
          <w:color w:val="auto"/>
          <w:szCs w:val="22"/>
        </w:rPr>
        <w:t>Acknowledging the Land</w:t>
      </w:r>
      <w:r w:rsidR="3E72D369" w:rsidRPr="000D443D">
        <w:rPr>
          <w:rStyle w:val="Heading2Char"/>
          <w:rFonts w:asciiTheme="minorHAnsi" w:hAnsiTheme="minorHAnsi" w:cstheme="minorHAnsi"/>
          <w:color w:val="auto"/>
          <w:szCs w:val="22"/>
        </w:rPr>
        <w:t xml:space="preserve">:   </w:t>
      </w:r>
      <w:r w:rsidR="5849D136" w:rsidRPr="000D443D">
        <w:rPr>
          <w:rFonts w:eastAsia="Calibri" w:cstheme="minorHAnsi"/>
          <w:b/>
          <w:bCs/>
          <w:lang w:val="en-CA"/>
        </w:rPr>
        <w:t xml:space="preserve"> </w:t>
      </w:r>
      <w:r w:rsidR="5849D136" w:rsidRPr="00AB298A">
        <w:rPr>
          <w:rFonts w:eastAsia="Calibri" w:cstheme="minorHAnsi"/>
          <w:bCs/>
          <w:lang w:val="en-CA"/>
        </w:rPr>
        <w:t>Roz Vincent-Haven</w:t>
      </w:r>
    </w:p>
    <w:p w14:paraId="1E3D8265" w14:textId="2A527AD4" w:rsidR="00CC0536" w:rsidRPr="000D443D" w:rsidRDefault="25ADDF23" w:rsidP="000D443D">
      <w:pPr>
        <w:spacing w:after="0" w:line="240" w:lineRule="auto"/>
        <w:rPr>
          <w:rFonts w:eastAsia="Calibri" w:cstheme="minorHAnsi"/>
          <w:b/>
          <w:bCs/>
          <w:lang w:val="en-CA"/>
        </w:rPr>
      </w:pPr>
      <w:r w:rsidRPr="000D443D">
        <w:rPr>
          <w:rStyle w:val="Heading2Char"/>
          <w:rFonts w:asciiTheme="minorHAnsi" w:hAnsiTheme="minorHAnsi" w:cstheme="minorHAnsi"/>
          <w:color w:val="auto"/>
          <w:szCs w:val="22"/>
        </w:rPr>
        <w:t>Opening Worship</w:t>
      </w:r>
      <w:r w:rsidR="00C90F7E" w:rsidRPr="000D443D">
        <w:rPr>
          <w:rStyle w:val="Heading2Char"/>
          <w:rFonts w:asciiTheme="minorHAnsi" w:hAnsiTheme="minorHAnsi" w:cstheme="minorHAnsi"/>
          <w:color w:val="auto"/>
          <w:szCs w:val="22"/>
        </w:rPr>
        <w:t>:</w:t>
      </w:r>
      <w:r w:rsidR="232D60C2" w:rsidRPr="000D443D">
        <w:rPr>
          <w:rStyle w:val="Heading2Char"/>
          <w:rFonts w:asciiTheme="minorHAnsi" w:hAnsiTheme="minorHAnsi" w:cstheme="minorHAnsi"/>
          <w:color w:val="auto"/>
          <w:szCs w:val="22"/>
        </w:rPr>
        <w:t xml:space="preserve">  </w:t>
      </w:r>
      <w:r w:rsidR="55BB185C" w:rsidRPr="00AB298A">
        <w:rPr>
          <w:rStyle w:val="Heading2Char"/>
          <w:rFonts w:asciiTheme="minorHAnsi" w:hAnsiTheme="minorHAnsi" w:cstheme="minorHAnsi"/>
          <w:b w:val="0"/>
          <w:color w:val="auto"/>
          <w:szCs w:val="22"/>
        </w:rPr>
        <w:t>Bruce Gregersen</w:t>
      </w:r>
      <w:r w:rsidR="00C26404">
        <w:rPr>
          <w:rStyle w:val="Heading2Char"/>
          <w:rFonts w:asciiTheme="minorHAnsi" w:hAnsiTheme="minorHAnsi" w:cstheme="minorHAnsi"/>
          <w:b w:val="0"/>
          <w:color w:val="auto"/>
          <w:szCs w:val="22"/>
        </w:rPr>
        <w:t xml:space="preserve"> offered a brief mediation on the context in which the commission does its work, reading two verses from the hymn God of Grace and God of Glory, closing with prayer.</w:t>
      </w:r>
    </w:p>
    <w:p w14:paraId="15B8E81D" w14:textId="77777777" w:rsidR="000F0C39" w:rsidRDefault="000F0C39" w:rsidP="000D443D">
      <w:pPr>
        <w:pStyle w:val="Heading2"/>
        <w:spacing w:before="0"/>
        <w:rPr>
          <w:rFonts w:asciiTheme="minorHAnsi" w:hAnsiTheme="minorHAnsi" w:cstheme="minorHAnsi"/>
          <w:color w:val="auto"/>
          <w:szCs w:val="22"/>
        </w:rPr>
      </w:pPr>
    </w:p>
    <w:p w14:paraId="6DF75FB7" w14:textId="4A115363" w:rsidR="00CC0536" w:rsidRPr="000D443D" w:rsidRDefault="25ADDF23" w:rsidP="000D443D">
      <w:pPr>
        <w:pStyle w:val="Heading2"/>
        <w:spacing w:before="0"/>
        <w:rPr>
          <w:rFonts w:asciiTheme="minorHAnsi" w:hAnsiTheme="minorHAnsi" w:cstheme="minorHAnsi"/>
          <w:color w:val="auto"/>
          <w:szCs w:val="22"/>
        </w:rPr>
      </w:pPr>
      <w:r w:rsidRPr="000D443D">
        <w:rPr>
          <w:rFonts w:asciiTheme="minorHAnsi" w:hAnsiTheme="minorHAnsi" w:cstheme="minorHAnsi"/>
          <w:color w:val="auto"/>
          <w:szCs w:val="22"/>
        </w:rPr>
        <w:t>Opening Agreements:</w:t>
      </w:r>
    </w:p>
    <w:p w14:paraId="7CAE525E" w14:textId="5E706B2B" w:rsidR="00CC0536" w:rsidRPr="000D443D" w:rsidRDefault="25ADDF23" w:rsidP="00AB298A">
      <w:pPr>
        <w:spacing w:after="0" w:line="240" w:lineRule="auto"/>
        <w:rPr>
          <w:rFonts w:eastAsia="Calibri" w:cstheme="minorHAnsi"/>
        </w:rPr>
      </w:pPr>
      <w:r w:rsidRPr="000D443D">
        <w:rPr>
          <w:rFonts w:eastAsia="Calibri" w:cstheme="minorHAnsi"/>
          <w:lang w:val="en-CA"/>
        </w:rPr>
        <w:t>Approval of Agenda:</w:t>
      </w:r>
    </w:p>
    <w:p w14:paraId="29E724B2" w14:textId="041C32AE" w:rsidR="00CC0536" w:rsidRPr="000D443D" w:rsidRDefault="25ADDF23" w:rsidP="00656EEF">
      <w:pPr>
        <w:spacing w:after="0" w:line="240" w:lineRule="auto"/>
        <w:rPr>
          <w:rFonts w:eastAsia="Calibri" w:cstheme="minorHAnsi"/>
          <w:lang w:val="en-CA"/>
        </w:rPr>
      </w:pPr>
      <w:r w:rsidRPr="000D443D">
        <w:rPr>
          <w:rFonts w:eastAsia="Calibri" w:cstheme="minorHAnsi"/>
          <w:lang w:val="en-CA"/>
        </w:rPr>
        <w:t>The C</w:t>
      </w:r>
      <w:r w:rsidR="7C2DAE39" w:rsidRPr="000D443D">
        <w:rPr>
          <w:rFonts w:eastAsia="Calibri" w:cstheme="minorHAnsi"/>
          <w:lang w:val="en-CA"/>
        </w:rPr>
        <w:t xml:space="preserve">ongregational Support </w:t>
      </w:r>
      <w:r w:rsidRPr="000D443D">
        <w:rPr>
          <w:rFonts w:eastAsia="Calibri" w:cstheme="minorHAnsi"/>
          <w:lang w:val="en-CA"/>
        </w:rPr>
        <w:t xml:space="preserve">Commission of Western Ontario Waterways Regional Council </w:t>
      </w:r>
      <w:r w:rsidRPr="000D443D">
        <w:rPr>
          <w:rFonts w:eastAsia="Calibri" w:cstheme="minorHAnsi"/>
          <w:b/>
          <w:bCs/>
          <w:lang w:val="en-CA"/>
        </w:rPr>
        <w:t>agree</w:t>
      </w:r>
      <w:r w:rsidRPr="000D443D">
        <w:rPr>
          <w:rFonts w:eastAsia="Calibri" w:cstheme="minorHAnsi"/>
          <w:lang w:val="en-CA"/>
        </w:rPr>
        <w:t xml:space="preserve"> on the agen</w:t>
      </w:r>
      <w:r w:rsidR="7909087E" w:rsidRPr="000D443D">
        <w:rPr>
          <w:rFonts w:eastAsia="Calibri" w:cstheme="minorHAnsi"/>
          <w:lang w:val="en-CA"/>
        </w:rPr>
        <w:t>da</w:t>
      </w:r>
      <w:r w:rsidRPr="000D443D">
        <w:rPr>
          <w:rFonts w:eastAsia="Calibri" w:cstheme="minorHAnsi"/>
          <w:lang w:val="en-CA"/>
        </w:rPr>
        <w:t>.</w:t>
      </w:r>
    </w:p>
    <w:p w14:paraId="71EDFCE4" w14:textId="3C18AE3B" w:rsidR="00CC0536" w:rsidRPr="000D443D" w:rsidRDefault="25ADDF23" w:rsidP="00AB298A">
      <w:pPr>
        <w:spacing w:after="0" w:line="240" w:lineRule="auto"/>
        <w:rPr>
          <w:rFonts w:eastAsia="Calibri" w:cstheme="minorHAnsi"/>
          <w:lang w:val="en-CA"/>
        </w:rPr>
      </w:pPr>
      <w:r w:rsidRPr="000D443D">
        <w:rPr>
          <w:rFonts w:eastAsia="Calibri" w:cstheme="minorHAnsi"/>
          <w:lang w:val="en-CA"/>
        </w:rPr>
        <w:t xml:space="preserve">Approval of Previous Minutes: </w:t>
      </w:r>
    </w:p>
    <w:p w14:paraId="7CDC4712" w14:textId="77777777" w:rsidR="00AC59F6" w:rsidRPr="00AC59F6" w:rsidRDefault="693B4AB1" w:rsidP="00AC59F6">
      <w:pPr>
        <w:pStyle w:val="ListParagraph"/>
        <w:numPr>
          <w:ilvl w:val="0"/>
          <w:numId w:val="4"/>
        </w:numPr>
        <w:spacing w:after="0" w:line="240" w:lineRule="auto"/>
        <w:contextualSpacing w:val="0"/>
      </w:pPr>
      <w:r w:rsidRPr="000D443D">
        <w:rPr>
          <w:rFonts w:cstheme="minorHAnsi"/>
        </w:rPr>
        <w:t>The Co</w:t>
      </w:r>
      <w:r w:rsidR="5902C077" w:rsidRPr="000D443D">
        <w:rPr>
          <w:rFonts w:cstheme="minorHAnsi"/>
        </w:rPr>
        <w:t>ngregational Support</w:t>
      </w:r>
      <w:r w:rsidRPr="000D443D">
        <w:rPr>
          <w:rFonts w:cstheme="minorHAnsi"/>
        </w:rPr>
        <w:t xml:space="preserve"> Commission of Western Ontario Waterways Regional Council </w:t>
      </w:r>
      <w:r w:rsidRPr="000D443D">
        <w:rPr>
          <w:rFonts w:cstheme="minorHAnsi"/>
          <w:b/>
          <w:bCs/>
        </w:rPr>
        <w:t>agree t</w:t>
      </w:r>
      <w:r w:rsidRPr="000D443D">
        <w:rPr>
          <w:rFonts w:cstheme="minorHAnsi"/>
        </w:rPr>
        <w:t>o approve the minutes</w:t>
      </w:r>
      <w:r w:rsidR="4A7FAAA9" w:rsidRPr="000D443D">
        <w:rPr>
          <w:rFonts w:cstheme="minorHAnsi"/>
        </w:rPr>
        <w:t xml:space="preserve"> </w:t>
      </w:r>
      <w:r w:rsidR="42539322" w:rsidRPr="000D443D">
        <w:rPr>
          <w:rFonts w:cstheme="minorHAnsi"/>
        </w:rPr>
        <w:t xml:space="preserve">of </w:t>
      </w:r>
      <w:r w:rsidR="46704CDD" w:rsidRPr="000D443D">
        <w:rPr>
          <w:rFonts w:cstheme="minorHAnsi"/>
        </w:rPr>
        <w:t>January 11, 2024</w:t>
      </w:r>
      <w:r w:rsidR="6B4D531E" w:rsidRPr="000D443D">
        <w:rPr>
          <w:rFonts w:cstheme="minorHAnsi"/>
        </w:rPr>
        <w:t xml:space="preserve">. </w:t>
      </w:r>
    </w:p>
    <w:p w14:paraId="78D29043" w14:textId="083E53AA" w:rsidR="693B4AB1" w:rsidRPr="000D443D" w:rsidRDefault="693B4AB1" w:rsidP="00AB298A">
      <w:pPr>
        <w:pStyle w:val="Motion"/>
        <w:spacing w:before="0" w:after="0"/>
        <w:ind w:left="1014"/>
      </w:pPr>
    </w:p>
    <w:p w14:paraId="4ECE68D9" w14:textId="6D49E6D3" w:rsidR="00984DFB" w:rsidRPr="000D443D" w:rsidRDefault="25ADDF23" w:rsidP="000D443D">
      <w:pPr>
        <w:pStyle w:val="Heading2"/>
        <w:spacing w:before="0"/>
        <w:rPr>
          <w:rFonts w:asciiTheme="minorHAnsi" w:hAnsiTheme="minorHAnsi" w:cstheme="minorHAnsi"/>
          <w:color w:val="auto"/>
          <w:szCs w:val="22"/>
        </w:rPr>
      </w:pPr>
      <w:r w:rsidRPr="000D443D">
        <w:rPr>
          <w:rFonts w:asciiTheme="minorHAnsi" w:hAnsiTheme="minorHAnsi" w:cstheme="minorHAnsi"/>
          <w:color w:val="auto"/>
          <w:szCs w:val="22"/>
        </w:rPr>
        <w:t>Business Arising</w:t>
      </w:r>
      <w:r w:rsidR="00AE2EB1" w:rsidRPr="000D443D">
        <w:rPr>
          <w:rFonts w:asciiTheme="minorHAnsi" w:hAnsiTheme="minorHAnsi" w:cstheme="minorHAnsi"/>
          <w:color w:val="auto"/>
          <w:szCs w:val="22"/>
        </w:rPr>
        <w:t>:</w:t>
      </w:r>
    </w:p>
    <w:p w14:paraId="18FA4F5C" w14:textId="14EE0F2D" w:rsidR="2AC35AB9" w:rsidRPr="000D443D" w:rsidRDefault="2AC35AB9" w:rsidP="000D443D">
      <w:pPr>
        <w:pStyle w:val="ListParagraph"/>
        <w:numPr>
          <w:ilvl w:val="0"/>
          <w:numId w:val="13"/>
        </w:numPr>
        <w:spacing w:after="0" w:line="240" w:lineRule="auto"/>
        <w:rPr>
          <w:rFonts w:eastAsia="Calibri" w:cstheme="minorHAnsi"/>
          <w:lang w:val="en-CA"/>
        </w:rPr>
      </w:pPr>
      <w:r w:rsidRPr="000D443D">
        <w:rPr>
          <w:rFonts w:eastAsia="Calibri" w:cstheme="minorHAnsi"/>
          <w:lang w:val="en-CA"/>
        </w:rPr>
        <w:t xml:space="preserve">Email votes (confirmation of) </w:t>
      </w:r>
    </w:p>
    <w:p w14:paraId="7EB4B3EA" w14:textId="1504C012" w:rsidR="1081F92E" w:rsidRPr="000D443D" w:rsidRDefault="7AE613C1" w:rsidP="000D443D">
      <w:pPr>
        <w:pStyle w:val="ListParagraph"/>
        <w:numPr>
          <w:ilvl w:val="1"/>
          <w:numId w:val="13"/>
        </w:numPr>
        <w:spacing w:after="0" w:line="240" w:lineRule="auto"/>
        <w:rPr>
          <w:rFonts w:eastAsiaTheme="minorEastAsia" w:cstheme="minorHAnsi"/>
          <w:lang w:val="en-CA"/>
        </w:rPr>
      </w:pPr>
      <w:r w:rsidRPr="000D443D">
        <w:rPr>
          <w:rFonts w:eastAsiaTheme="minorEastAsia" w:cstheme="minorHAnsi"/>
          <w:lang w:val="en-CA"/>
        </w:rPr>
        <w:t xml:space="preserve">240115 CSC (email) </w:t>
      </w:r>
      <w:r w:rsidR="1081F92E" w:rsidRPr="000D443D">
        <w:rPr>
          <w:rFonts w:eastAsiaTheme="minorEastAsia" w:cstheme="minorHAnsi"/>
          <w:lang w:val="en-CA"/>
        </w:rPr>
        <w:t xml:space="preserve">Sale of </w:t>
      </w:r>
      <w:proofErr w:type="spellStart"/>
      <w:r w:rsidR="1081F92E" w:rsidRPr="000D443D">
        <w:rPr>
          <w:rFonts w:eastAsiaTheme="minorEastAsia" w:cstheme="minorHAnsi"/>
          <w:lang w:val="en-CA"/>
        </w:rPr>
        <w:t>Milverton</w:t>
      </w:r>
      <w:proofErr w:type="spellEnd"/>
      <w:r w:rsidR="1081F92E" w:rsidRPr="000D443D">
        <w:rPr>
          <w:rFonts w:eastAsiaTheme="minorEastAsia" w:cstheme="minorHAnsi"/>
          <w:lang w:val="en-CA"/>
        </w:rPr>
        <w:t xml:space="preserve"> Cemetery</w:t>
      </w:r>
    </w:p>
    <w:p w14:paraId="315EA881" w14:textId="487E45AE" w:rsidR="1081F92E" w:rsidRPr="000D443D" w:rsidRDefault="73439942"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MOTION: </w:t>
      </w:r>
      <w:r w:rsidR="1081F92E" w:rsidRPr="000D443D">
        <w:rPr>
          <w:rFonts w:eastAsiaTheme="minorEastAsia" w:cstheme="minorHAnsi"/>
          <w:lang w:val="en-CA"/>
        </w:rPr>
        <w:t>Colin Snyder</w:t>
      </w:r>
      <w:r w:rsidR="56330187" w:rsidRPr="000D443D">
        <w:rPr>
          <w:rFonts w:eastAsiaTheme="minorEastAsia" w:cstheme="minorHAnsi"/>
          <w:lang w:val="en-CA"/>
        </w:rPr>
        <w:t xml:space="preserve"> / </w:t>
      </w:r>
      <w:r w:rsidR="1081F92E" w:rsidRPr="000D443D">
        <w:rPr>
          <w:rFonts w:eastAsiaTheme="minorEastAsia" w:cstheme="minorHAnsi"/>
          <w:lang w:val="en-CA"/>
        </w:rPr>
        <w:t>Roz Vincent-Haven</w:t>
      </w:r>
      <w:r w:rsidR="4572A7D3" w:rsidRPr="000D443D">
        <w:rPr>
          <w:rFonts w:eastAsiaTheme="minorEastAsia" w:cstheme="minorHAnsi"/>
          <w:lang w:val="en-CA"/>
        </w:rPr>
        <w:t>: T</w:t>
      </w:r>
      <w:r w:rsidR="1081F92E" w:rsidRPr="000D443D">
        <w:rPr>
          <w:rFonts w:eastAsiaTheme="minorEastAsia" w:cstheme="minorHAnsi"/>
          <w:lang w:val="en-CA"/>
        </w:rPr>
        <w:t xml:space="preserve">hat the </w:t>
      </w:r>
      <w:r w:rsidR="4413DD5C" w:rsidRPr="000D443D">
        <w:rPr>
          <w:rFonts w:eastAsiaTheme="minorEastAsia" w:cstheme="minorHAnsi"/>
          <w:lang w:val="en-CA"/>
        </w:rPr>
        <w:t>C</w:t>
      </w:r>
      <w:r w:rsidR="1081F92E" w:rsidRPr="000D443D">
        <w:rPr>
          <w:rFonts w:eastAsiaTheme="minorEastAsia" w:cstheme="minorHAnsi"/>
          <w:lang w:val="en-CA"/>
        </w:rPr>
        <w:t xml:space="preserve">ongregational </w:t>
      </w:r>
      <w:r w:rsidR="5B6815E7" w:rsidRPr="000D443D">
        <w:rPr>
          <w:rFonts w:eastAsiaTheme="minorEastAsia" w:cstheme="minorHAnsi"/>
          <w:lang w:val="en-CA"/>
        </w:rPr>
        <w:t>S</w:t>
      </w:r>
      <w:r w:rsidR="1081F92E" w:rsidRPr="000D443D">
        <w:rPr>
          <w:rFonts w:eastAsiaTheme="minorEastAsia" w:cstheme="minorHAnsi"/>
          <w:lang w:val="en-CA"/>
        </w:rPr>
        <w:t xml:space="preserve">upport </w:t>
      </w:r>
      <w:r w:rsidR="148978B2" w:rsidRPr="000D443D">
        <w:rPr>
          <w:rFonts w:eastAsiaTheme="minorEastAsia" w:cstheme="minorHAnsi"/>
          <w:lang w:val="en-CA"/>
        </w:rPr>
        <w:t>C</w:t>
      </w:r>
      <w:r w:rsidR="1081F92E" w:rsidRPr="000D443D">
        <w:rPr>
          <w:rFonts w:eastAsiaTheme="minorEastAsia" w:cstheme="minorHAnsi"/>
          <w:lang w:val="en-CA"/>
        </w:rPr>
        <w:t>ommission of Western Ontario Waterways Regional Council approve</w:t>
      </w:r>
      <w:r w:rsidR="2BF0B0BA" w:rsidRPr="000D443D">
        <w:rPr>
          <w:rFonts w:eastAsiaTheme="minorEastAsia" w:cstheme="minorHAnsi"/>
          <w:lang w:val="en-CA"/>
        </w:rPr>
        <w:t>s</w:t>
      </w:r>
      <w:r w:rsidR="1081F92E" w:rsidRPr="000D443D">
        <w:rPr>
          <w:rFonts w:eastAsiaTheme="minorEastAsia" w:cstheme="minorHAnsi"/>
          <w:lang w:val="en-CA"/>
        </w:rPr>
        <w:t xml:space="preserve"> the sale </w:t>
      </w:r>
      <w:r w:rsidR="4F5BA41C" w:rsidRPr="000D443D">
        <w:rPr>
          <w:rFonts w:eastAsiaTheme="minorEastAsia" w:cstheme="minorHAnsi"/>
          <w:lang w:val="en-CA"/>
        </w:rPr>
        <w:t>of</w:t>
      </w:r>
      <w:r w:rsidR="1081F92E" w:rsidRPr="000D443D">
        <w:rPr>
          <w:rFonts w:eastAsiaTheme="minorEastAsia" w:cstheme="minorHAnsi"/>
          <w:lang w:val="en-CA"/>
        </w:rPr>
        <w:t xml:space="preserve"> certain Real Property, the legal description of which is Lot 208, Plan 363, Save &amp; Except R151504; Perth East, and the municipal address of which is Cemetery @Main St. N., </w:t>
      </w:r>
      <w:proofErr w:type="spellStart"/>
      <w:r w:rsidR="1081F92E" w:rsidRPr="000D443D">
        <w:rPr>
          <w:rFonts w:eastAsiaTheme="minorEastAsia" w:cstheme="minorHAnsi"/>
          <w:lang w:val="en-CA"/>
        </w:rPr>
        <w:t>Milverton</w:t>
      </w:r>
      <w:proofErr w:type="spellEnd"/>
      <w:r w:rsidR="1081F92E" w:rsidRPr="000D443D">
        <w:rPr>
          <w:rFonts w:eastAsiaTheme="minorEastAsia" w:cstheme="minorHAnsi"/>
          <w:lang w:val="en-CA"/>
        </w:rPr>
        <w:t>, O</w:t>
      </w:r>
      <w:r w:rsidR="225F441B" w:rsidRPr="000D443D">
        <w:rPr>
          <w:rFonts w:eastAsiaTheme="minorEastAsia" w:cstheme="minorHAnsi"/>
          <w:lang w:val="en-CA"/>
        </w:rPr>
        <w:t>N</w:t>
      </w:r>
      <w:r w:rsidR="49793FDA" w:rsidRPr="000D443D">
        <w:rPr>
          <w:rFonts w:eastAsiaTheme="minorEastAsia" w:cstheme="minorHAnsi"/>
          <w:lang w:val="en-CA"/>
        </w:rPr>
        <w:t>; p</w:t>
      </w:r>
      <w:r w:rsidR="1081F92E" w:rsidRPr="000D443D">
        <w:rPr>
          <w:rFonts w:eastAsiaTheme="minorEastAsia" w:cstheme="minorHAnsi"/>
          <w:lang w:val="en-CA"/>
        </w:rPr>
        <w:t>ursuant to an agreement between the Trustees of St. Paul’s</w:t>
      </w:r>
      <w:r w:rsidR="3255F4C5" w:rsidRPr="000D443D">
        <w:rPr>
          <w:rFonts w:eastAsiaTheme="minorEastAsia" w:cstheme="minorHAnsi"/>
          <w:lang w:val="en-CA"/>
        </w:rPr>
        <w:t xml:space="preserve"> (Seller)</w:t>
      </w:r>
      <w:r w:rsidR="1081F92E" w:rsidRPr="000D443D">
        <w:rPr>
          <w:rFonts w:eastAsiaTheme="minorEastAsia" w:cstheme="minorHAnsi"/>
          <w:lang w:val="en-CA"/>
        </w:rPr>
        <w:t xml:space="preserve"> , a congregation of the United Church of Canada </w:t>
      </w:r>
      <w:r w:rsidR="77C58960" w:rsidRPr="000D443D">
        <w:rPr>
          <w:rFonts w:eastAsiaTheme="minorEastAsia" w:cstheme="minorHAnsi"/>
          <w:lang w:val="en-CA"/>
        </w:rPr>
        <w:t xml:space="preserve">and the Pray House of </w:t>
      </w:r>
      <w:proofErr w:type="spellStart"/>
      <w:r w:rsidR="77C58960" w:rsidRPr="000D443D">
        <w:rPr>
          <w:rFonts w:eastAsiaTheme="minorEastAsia" w:cstheme="minorHAnsi"/>
          <w:lang w:val="en-CA"/>
        </w:rPr>
        <w:t>Milverton</w:t>
      </w:r>
      <w:proofErr w:type="spellEnd"/>
      <w:r w:rsidR="77C58960" w:rsidRPr="000D443D">
        <w:rPr>
          <w:rFonts w:eastAsiaTheme="minorEastAsia" w:cstheme="minorHAnsi"/>
          <w:lang w:val="en-CA"/>
        </w:rPr>
        <w:t xml:space="preserve"> (Buyer) </w:t>
      </w:r>
      <w:r w:rsidR="1081F92E" w:rsidRPr="000D443D">
        <w:rPr>
          <w:rFonts w:eastAsiaTheme="minorEastAsia" w:cstheme="minorHAnsi"/>
          <w:lang w:val="en-CA"/>
        </w:rPr>
        <w:t xml:space="preserve">dated </w:t>
      </w:r>
      <w:r w:rsidR="0A115458" w:rsidRPr="000D443D">
        <w:rPr>
          <w:rFonts w:eastAsiaTheme="minorEastAsia" w:cstheme="minorHAnsi"/>
          <w:lang w:val="en-CA"/>
        </w:rPr>
        <w:t>the 11</w:t>
      </w:r>
      <w:r w:rsidR="0A115458" w:rsidRPr="000D443D">
        <w:rPr>
          <w:rFonts w:eastAsiaTheme="minorEastAsia" w:cstheme="minorHAnsi"/>
          <w:vertAlign w:val="superscript"/>
          <w:lang w:val="en-CA"/>
        </w:rPr>
        <w:t>th</w:t>
      </w:r>
      <w:r w:rsidR="0A115458" w:rsidRPr="000D443D">
        <w:rPr>
          <w:rFonts w:eastAsiaTheme="minorEastAsia" w:cstheme="minorHAnsi"/>
          <w:lang w:val="en-CA"/>
        </w:rPr>
        <w:t xml:space="preserve"> day of J</w:t>
      </w:r>
      <w:r w:rsidR="1081F92E" w:rsidRPr="000D443D">
        <w:rPr>
          <w:rFonts w:eastAsiaTheme="minorEastAsia" w:cstheme="minorHAnsi"/>
          <w:lang w:val="en-CA"/>
        </w:rPr>
        <w:t>anuary</w:t>
      </w:r>
      <w:r w:rsidR="3514AD19" w:rsidRPr="000D443D">
        <w:rPr>
          <w:rFonts w:eastAsiaTheme="minorEastAsia" w:cstheme="minorHAnsi"/>
          <w:lang w:val="en-CA"/>
        </w:rPr>
        <w:t xml:space="preserve">, </w:t>
      </w:r>
      <w:r w:rsidR="1081F92E" w:rsidRPr="000D443D">
        <w:rPr>
          <w:rFonts w:eastAsiaTheme="minorEastAsia" w:cstheme="minorHAnsi"/>
          <w:lang w:val="en-CA"/>
        </w:rPr>
        <w:t>2024, and subject to regional council approval, the terms of which are as follows:</w:t>
      </w:r>
    </w:p>
    <w:p w14:paraId="7B921676" w14:textId="788B641D" w:rsidR="1081F92E" w:rsidRPr="000D443D" w:rsidRDefault="1081F92E" w:rsidP="000D443D">
      <w:pPr>
        <w:spacing w:after="0" w:line="240" w:lineRule="auto"/>
        <w:ind w:left="1134"/>
        <w:rPr>
          <w:rFonts w:eastAsiaTheme="minorEastAsia" w:cstheme="minorHAnsi"/>
          <w:lang w:val="en-CA"/>
        </w:rPr>
      </w:pPr>
      <w:r w:rsidRPr="000D443D">
        <w:rPr>
          <w:rFonts w:eastAsiaTheme="minorEastAsia" w:cstheme="minorHAnsi"/>
          <w:lang w:val="en-CA"/>
        </w:rPr>
        <w:t>Sale price</w:t>
      </w:r>
      <w:r w:rsidR="0FDE0215" w:rsidRPr="000D443D">
        <w:rPr>
          <w:rFonts w:eastAsiaTheme="minorEastAsia" w:cstheme="minorHAnsi"/>
          <w:lang w:val="en-CA"/>
        </w:rPr>
        <w:t>:</w:t>
      </w:r>
      <w:r w:rsidRPr="000D443D">
        <w:rPr>
          <w:rFonts w:cstheme="minorHAnsi"/>
        </w:rPr>
        <w:tab/>
      </w:r>
      <w:r w:rsidRPr="000D443D">
        <w:rPr>
          <w:rFonts w:eastAsiaTheme="minorEastAsia" w:cstheme="minorHAnsi"/>
          <w:lang w:val="en-CA"/>
        </w:rPr>
        <w:t>$100,000 (</w:t>
      </w:r>
      <w:r w:rsidR="34D057C5" w:rsidRPr="000D443D">
        <w:rPr>
          <w:rFonts w:eastAsiaTheme="minorEastAsia" w:cstheme="minorHAnsi"/>
          <w:lang w:val="en-CA"/>
        </w:rPr>
        <w:t>B</w:t>
      </w:r>
      <w:r w:rsidRPr="000D443D">
        <w:rPr>
          <w:rFonts w:eastAsiaTheme="minorEastAsia" w:cstheme="minorHAnsi"/>
          <w:lang w:val="en-CA"/>
        </w:rPr>
        <w:t>uyer responsible for closing costs and legal fees</w:t>
      </w:r>
      <w:r w:rsidR="7AC9BB28" w:rsidRPr="000D443D">
        <w:rPr>
          <w:rFonts w:eastAsiaTheme="minorEastAsia" w:cstheme="minorHAnsi"/>
          <w:lang w:val="en-CA"/>
        </w:rPr>
        <w:t>)</w:t>
      </w:r>
      <w:r w:rsidRPr="000D443D">
        <w:rPr>
          <w:rFonts w:eastAsiaTheme="minorEastAsia" w:cstheme="minorHAnsi"/>
          <w:lang w:val="en-CA"/>
        </w:rPr>
        <w:t>.</w:t>
      </w:r>
    </w:p>
    <w:p w14:paraId="6E2A9F0A" w14:textId="369C66A8" w:rsidR="1081F92E" w:rsidRPr="000D443D" w:rsidRDefault="1081F92E" w:rsidP="000D443D">
      <w:pPr>
        <w:spacing w:after="0" w:line="240" w:lineRule="auto"/>
        <w:ind w:left="1134"/>
        <w:rPr>
          <w:rFonts w:eastAsiaTheme="minorEastAsia" w:cstheme="minorHAnsi"/>
          <w:lang w:val="en-CA"/>
        </w:rPr>
      </w:pPr>
      <w:r w:rsidRPr="000D443D">
        <w:rPr>
          <w:rFonts w:eastAsiaTheme="minorEastAsia" w:cstheme="minorHAnsi"/>
          <w:lang w:val="en-CA"/>
        </w:rPr>
        <w:t>Terms of the sale</w:t>
      </w:r>
      <w:r w:rsidR="09EAEC7F" w:rsidRPr="000D443D">
        <w:rPr>
          <w:rFonts w:eastAsiaTheme="minorEastAsia" w:cstheme="minorHAnsi"/>
          <w:lang w:val="en-CA"/>
        </w:rPr>
        <w:t>:</w:t>
      </w:r>
      <w:r w:rsidRPr="000D443D">
        <w:rPr>
          <w:rFonts w:cstheme="minorHAnsi"/>
        </w:rPr>
        <w:tab/>
      </w:r>
      <w:r w:rsidRPr="000D443D">
        <w:rPr>
          <w:rFonts w:eastAsiaTheme="minorEastAsia" w:cstheme="minorHAnsi"/>
          <w:lang w:val="en-CA"/>
        </w:rPr>
        <w:t>10% on acceptance of offer</w:t>
      </w:r>
      <w:r w:rsidR="4398A7BD" w:rsidRPr="000D443D">
        <w:rPr>
          <w:rFonts w:eastAsiaTheme="minorEastAsia" w:cstheme="minorHAnsi"/>
          <w:lang w:val="en-CA"/>
        </w:rPr>
        <w:t>.</w:t>
      </w:r>
    </w:p>
    <w:p w14:paraId="64554BC4" w14:textId="2B8FCC7F" w:rsidR="1081F92E" w:rsidRPr="000D443D" w:rsidRDefault="1081F92E" w:rsidP="000D443D">
      <w:pPr>
        <w:spacing w:after="0" w:line="240" w:lineRule="auto"/>
        <w:ind w:left="1134"/>
        <w:rPr>
          <w:rFonts w:eastAsiaTheme="minorEastAsia" w:cstheme="minorHAnsi"/>
          <w:lang w:val="en-CA"/>
        </w:rPr>
      </w:pPr>
      <w:r w:rsidRPr="000D443D">
        <w:rPr>
          <w:rFonts w:eastAsiaTheme="minorEastAsia" w:cstheme="minorHAnsi"/>
          <w:lang w:val="en-CA"/>
        </w:rPr>
        <w:t>Closing date to be determined by BAO’s approval and transfer.</w:t>
      </w:r>
      <w:r w:rsidR="293A7B1D" w:rsidRPr="000D443D">
        <w:rPr>
          <w:rFonts w:eastAsiaTheme="minorEastAsia" w:cstheme="minorHAnsi"/>
          <w:lang w:val="en-CA"/>
        </w:rPr>
        <w:t xml:space="preserve">  CARRIED.</w:t>
      </w:r>
    </w:p>
    <w:p w14:paraId="4377B996" w14:textId="26B276D7" w:rsidR="2A546322" w:rsidRPr="000D443D" w:rsidRDefault="2A546322" w:rsidP="000D443D">
      <w:pPr>
        <w:spacing w:after="0" w:line="240" w:lineRule="auto"/>
        <w:rPr>
          <w:rFonts w:eastAsiaTheme="minorEastAsia" w:cstheme="minorHAnsi"/>
          <w:lang w:val="en-CA"/>
        </w:rPr>
      </w:pPr>
    </w:p>
    <w:p w14:paraId="5ECCAE7B" w14:textId="02494D90" w:rsidR="302E84D9" w:rsidRPr="000D443D" w:rsidRDefault="2E3B194F" w:rsidP="000D443D">
      <w:pPr>
        <w:pStyle w:val="ListParagraph"/>
        <w:numPr>
          <w:ilvl w:val="1"/>
          <w:numId w:val="13"/>
        </w:numPr>
        <w:spacing w:after="0" w:line="240" w:lineRule="auto"/>
        <w:rPr>
          <w:rFonts w:eastAsiaTheme="minorEastAsia" w:cstheme="minorHAnsi"/>
          <w:lang w:val="en-CA"/>
        </w:rPr>
      </w:pPr>
      <w:r w:rsidRPr="000D443D">
        <w:rPr>
          <w:rFonts w:eastAsiaTheme="minorEastAsia" w:cstheme="minorHAnsi"/>
          <w:lang w:val="en-CA"/>
        </w:rPr>
        <w:t xml:space="preserve">240116 CSC (email) </w:t>
      </w:r>
      <w:r w:rsidR="4031BB02" w:rsidRPr="000D443D">
        <w:rPr>
          <w:rFonts w:eastAsiaTheme="minorEastAsia" w:cstheme="minorHAnsi"/>
          <w:lang w:val="en-CA"/>
        </w:rPr>
        <w:t xml:space="preserve">Listing of Elmira, Trinity United Manse  </w:t>
      </w:r>
    </w:p>
    <w:p w14:paraId="0A880740" w14:textId="5B3C1695" w:rsidR="4031BB02" w:rsidRPr="000D443D" w:rsidRDefault="014195A0"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MOTION: </w:t>
      </w:r>
      <w:r w:rsidR="4031BB02" w:rsidRPr="000D443D">
        <w:rPr>
          <w:rFonts w:eastAsiaTheme="minorEastAsia" w:cstheme="minorHAnsi"/>
          <w:lang w:val="en-CA"/>
        </w:rPr>
        <w:t xml:space="preserve">Norm </w:t>
      </w:r>
      <w:proofErr w:type="spellStart"/>
      <w:r w:rsidR="4031BB02" w:rsidRPr="000D443D">
        <w:rPr>
          <w:rFonts w:eastAsiaTheme="minorEastAsia" w:cstheme="minorHAnsi"/>
          <w:lang w:val="en-CA"/>
        </w:rPr>
        <w:t>Eygenraam</w:t>
      </w:r>
      <w:proofErr w:type="spellEnd"/>
      <w:r w:rsidR="131EABDD" w:rsidRPr="000D443D">
        <w:rPr>
          <w:rFonts w:eastAsiaTheme="minorEastAsia" w:cstheme="minorHAnsi"/>
          <w:lang w:val="en-CA"/>
        </w:rPr>
        <w:t xml:space="preserve"> / </w:t>
      </w:r>
      <w:r w:rsidR="4031BB02" w:rsidRPr="000D443D">
        <w:rPr>
          <w:rFonts w:eastAsiaTheme="minorEastAsia" w:cstheme="minorHAnsi"/>
          <w:lang w:val="en-CA"/>
        </w:rPr>
        <w:t xml:space="preserve"> Rebekah Duncan</w:t>
      </w:r>
      <w:r w:rsidR="1DB4C852" w:rsidRPr="000D443D">
        <w:rPr>
          <w:rFonts w:eastAsiaTheme="minorEastAsia" w:cstheme="minorHAnsi"/>
          <w:lang w:val="en-CA"/>
        </w:rPr>
        <w:t>: T</w:t>
      </w:r>
      <w:r w:rsidR="4031BB02" w:rsidRPr="000D443D">
        <w:rPr>
          <w:rFonts w:eastAsiaTheme="minorEastAsia" w:cstheme="minorHAnsi"/>
          <w:lang w:val="en-CA"/>
        </w:rPr>
        <w:t>hat the congregational support commission of Western Ontario Waterways Regional Council approve the</w:t>
      </w:r>
      <w:r w:rsidR="2C4F63E0" w:rsidRPr="000D443D">
        <w:rPr>
          <w:rFonts w:eastAsiaTheme="minorEastAsia" w:cstheme="minorHAnsi"/>
          <w:lang w:val="en-CA"/>
        </w:rPr>
        <w:t xml:space="preserve"> listing for </w:t>
      </w:r>
      <w:r w:rsidR="4031BB02" w:rsidRPr="000D443D">
        <w:rPr>
          <w:rFonts w:eastAsiaTheme="minorEastAsia" w:cstheme="minorHAnsi"/>
          <w:lang w:val="en-CA"/>
        </w:rPr>
        <w:t>sale by the</w:t>
      </w:r>
      <w:r w:rsidR="1A9AD825" w:rsidRPr="000D443D">
        <w:rPr>
          <w:rFonts w:eastAsiaTheme="minorEastAsia" w:cstheme="minorHAnsi"/>
          <w:lang w:val="en-CA"/>
        </w:rPr>
        <w:t xml:space="preserve"> T</w:t>
      </w:r>
      <w:r w:rsidR="4031BB02" w:rsidRPr="000D443D">
        <w:rPr>
          <w:rFonts w:eastAsiaTheme="minorEastAsia" w:cstheme="minorHAnsi"/>
          <w:lang w:val="en-CA"/>
        </w:rPr>
        <w:t xml:space="preserve">rustees of Trinity United </w:t>
      </w:r>
      <w:r w:rsidR="30A44C83" w:rsidRPr="000D443D">
        <w:rPr>
          <w:rFonts w:eastAsiaTheme="minorEastAsia" w:cstheme="minorHAnsi"/>
          <w:lang w:val="en-CA"/>
        </w:rPr>
        <w:t>C</w:t>
      </w:r>
      <w:r w:rsidR="4031BB02" w:rsidRPr="000D443D">
        <w:rPr>
          <w:rFonts w:eastAsiaTheme="minorEastAsia" w:cstheme="minorHAnsi"/>
          <w:lang w:val="en-CA"/>
        </w:rPr>
        <w:t xml:space="preserve">hurch, Elmira, </w:t>
      </w:r>
      <w:r w:rsidR="7AE8CB0F" w:rsidRPr="000D443D">
        <w:rPr>
          <w:rFonts w:eastAsiaTheme="minorEastAsia" w:cstheme="minorHAnsi"/>
          <w:lang w:val="en-CA"/>
        </w:rPr>
        <w:t xml:space="preserve">of </w:t>
      </w:r>
      <w:r w:rsidR="4031BB02" w:rsidRPr="000D443D">
        <w:rPr>
          <w:rFonts w:eastAsiaTheme="minorEastAsia" w:cstheme="minorHAnsi"/>
          <w:lang w:val="en-CA"/>
        </w:rPr>
        <w:t xml:space="preserve">certain Real Property, the legal description of which is a Manse (residential home) owned by Trinity United Church Elmira, and the municipal address </w:t>
      </w:r>
      <w:r w:rsidR="4031BB02" w:rsidRPr="000D443D">
        <w:rPr>
          <w:rFonts w:eastAsiaTheme="minorEastAsia" w:cstheme="minorHAnsi"/>
          <w:lang w:val="en-CA"/>
        </w:rPr>
        <w:lastRenderedPageBreak/>
        <w:t xml:space="preserve">of which is 4 First Street Elmira Ontario, pursuant to an agreement between the Trustees of Trinity United Elmira, a congregation of The United Church of Canada, as </w:t>
      </w:r>
      <w:r w:rsidR="3F8E2846" w:rsidRPr="000D443D">
        <w:rPr>
          <w:rFonts w:eastAsiaTheme="minorEastAsia" w:cstheme="minorHAnsi"/>
          <w:lang w:val="en-CA"/>
        </w:rPr>
        <w:t>S</w:t>
      </w:r>
      <w:r w:rsidR="4031BB02" w:rsidRPr="000D443D">
        <w:rPr>
          <w:rFonts w:eastAsiaTheme="minorEastAsia" w:cstheme="minorHAnsi"/>
          <w:lang w:val="en-CA"/>
        </w:rPr>
        <w:t xml:space="preserve">eller, and Royal LePage, as </w:t>
      </w:r>
      <w:r w:rsidR="1469DAD3" w:rsidRPr="000D443D">
        <w:rPr>
          <w:rFonts w:eastAsiaTheme="minorEastAsia" w:cstheme="minorHAnsi"/>
          <w:lang w:val="en-CA"/>
        </w:rPr>
        <w:t>R</w:t>
      </w:r>
      <w:r w:rsidR="4031BB02" w:rsidRPr="000D443D">
        <w:rPr>
          <w:rFonts w:eastAsiaTheme="minorEastAsia" w:cstheme="minorHAnsi"/>
          <w:lang w:val="en-CA"/>
        </w:rPr>
        <w:t>ealtor, dated the 1</w:t>
      </w:r>
      <w:r w:rsidR="233AA262" w:rsidRPr="000D443D">
        <w:rPr>
          <w:rFonts w:eastAsiaTheme="minorEastAsia" w:cstheme="minorHAnsi"/>
          <w:lang w:val="en-CA"/>
        </w:rPr>
        <w:t>8</w:t>
      </w:r>
      <w:r w:rsidR="233AA262" w:rsidRPr="000D443D">
        <w:rPr>
          <w:rFonts w:eastAsiaTheme="minorEastAsia" w:cstheme="minorHAnsi"/>
          <w:vertAlign w:val="superscript"/>
          <w:lang w:val="en-CA"/>
        </w:rPr>
        <w:t>th</w:t>
      </w:r>
      <w:r w:rsidR="4031BB02" w:rsidRPr="000D443D">
        <w:rPr>
          <w:rFonts w:eastAsiaTheme="minorEastAsia" w:cstheme="minorHAnsi"/>
          <w:lang w:val="en-CA"/>
        </w:rPr>
        <w:t xml:space="preserve"> day of January, 2024 subject to regional council approval, the terms of which are as follows: </w:t>
      </w:r>
    </w:p>
    <w:p w14:paraId="6EC8CEFA" w14:textId="225F9D12" w:rsidR="4031BB02" w:rsidRPr="000D443D" w:rsidRDefault="4031BB02"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Listing Agent: Melanie </w:t>
      </w:r>
      <w:proofErr w:type="spellStart"/>
      <w:r w:rsidRPr="000D443D">
        <w:rPr>
          <w:rFonts w:eastAsiaTheme="minorEastAsia" w:cstheme="minorHAnsi"/>
          <w:lang w:val="en-CA"/>
        </w:rPr>
        <w:t>Beisel</w:t>
      </w:r>
      <w:proofErr w:type="spellEnd"/>
      <w:r w:rsidRPr="000D443D">
        <w:rPr>
          <w:rFonts w:eastAsiaTheme="minorEastAsia" w:cstheme="minorHAnsi"/>
          <w:lang w:val="en-CA"/>
        </w:rPr>
        <w:t xml:space="preserve"> - Royal LePage, Elmira </w:t>
      </w:r>
    </w:p>
    <w:p w14:paraId="0B5079F1" w14:textId="5CE3F6AE" w:rsidR="4031BB02" w:rsidRPr="000D443D" w:rsidRDefault="4031BB02"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Commission Rates: 4.00% - standard rate with 2% to listing agent, 2% to selling agent 3.00% - if she is both listing and selling agent Plus HST </w:t>
      </w:r>
    </w:p>
    <w:p w14:paraId="2657803F" w14:textId="19C80703" w:rsidR="4031BB02" w:rsidRPr="000D443D" w:rsidRDefault="4031BB02"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Asking price at $659,000 </w:t>
      </w:r>
    </w:p>
    <w:p w14:paraId="7EE7F9C6" w14:textId="21161E15" w:rsidR="4031BB02" w:rsidRPr="000D443D" w:rsidRDefault="4031BB02" w:rsidP="000D443D">
      <w:pPr>
        <w:spacing w:after="0" w:line="240" w:lineRule="auto"/>
        <w:ind w:left="1134"/>
        <w:rPr>
          <w:rFonts w:eastAsiaTheme="minorEastAsia" w:cstheme="minorHAnsi"/>
          <w:lang w:val="en-CA"/>
        </w:rPr>
      </w:pPr>
      <w:r w:rsidRPr="000D443D">
        <w:rPr>
          <w:rFonts w:eastAsiaTheme="minorEastAsia" w:cstheme="minorHAnsi"/>
          <w:lang w:val="en-CA"/>
        </w:rPr>
        <w:t>Proposed Possession Date: Saturday Feb 3, 2024 it is available</w:t>
      </w:r>
      <w:r w:rsidR="7925FD84" w:rsidRPr="000D443D">
        <w:rPr>
          <w:rFonts w:eastAsiaTheme="minorEastAsia" w:cstheme="minorHAnsi"/>
          <w:lang w:val="en-CA"/>
        </w:rPr>
        <w:t>.  CARRIED.</w:t>
      </w:r>
    </w:p>
    <w:p w14:paraId="0C7447DF" w14:textId="4E4C07A0" w:rsidR="2A546322" w:rsidRPr="000D443D" w:rsidRDefault="2A546322" w:rsidP="000D443D">
      <w:pPr>
        <w:spacing w:after="0" w:line="240" w:lineRule="auto"/>
        <w:rPr>
          <w:rFonts w:eastAsiaTheme="minorEastAsia" w:cstheme="minorHAnsi"/>
          <w:lang w:val="en-CA"/>
        </w:rPr>
      </w:pPr>
    </w:p>
    <w:p w14:paraId="27E8A69B" w14:textId="6A72C522" w:rsidR="3566BC7F" w:rsidRPr="000D443D" w:rsidRDefault="3566BC7F" w:rsidP="000D443D">
      <w:pPr>
        <w:pStyle w:val="ListParagraph"/>
        <w:numPr>
          <w:ilvl w:val="1"/>
          <w:numId w:val="13"/>
        </w:numPr>
        <w:spacing w:after="0" w:line="240" w:lineRule="auto"/>
        <w:ind w:left="1512"/>
        <w:rPr>
          <w:rFonts w:eastAsiaTheme="minorEastAsia" w:cstheme="minorHAnsi"/>
          <w:lang w:val="en-CA"/>
        </w:rPr>
      </w:pPr>
      <w:r w:rsidRPr="000D443D">
        <w:rPr>
          <w:rFonts w:eastAsiaTheme="minorEastAsia" w:cstheme="minorHAnsi"/>
          <w:lang w:val="en-CA"/>
        </w:rPr>
        <w:t>240125</w:t>
      </w:r>
      <w:r w:rsidR="00CCBC42" w:rsidRPr="000D443D">
        <w:rPr>
          <w:rFonts w:eastAsiaTheme="minorEastAsia" w:cstheme="minorHAnsi"/>
          <w:lang w:val="en-CA"/>
        </w:rPr>
        <w:t xml:space="preserve"> CSC</w:t>
      </w:r>
      <w:r w:rsidRPr="000D443D">
        <w:rPr>
          <w:rFonts w:eastAsiaTheme="minorEastAsia" w:cstheme="minorHAnsi"/>
          <w:lang w:val="en-CA"/>
        </w:rPr>
        <w:t xml:space="preserve"> (email) Sale of Oliphant</w:t>
      </w:r>
      <w:r w:rsidR="1C89C089" w:rsidRPr="000D443D">
        <w:rPr>
          <w:rFonts w:eastAsiaTheme="minorEastAsia" w:cstheme="minorHAnsi"/>
          <w:lang w:val="en-CA"/>
        </w:rPr>
        <w:t xml:space="preserve"> United Church</w:t>
      </w:r>
    </w:p>
    <w:p w14:paraId="1EBACA7E" w14:textId="7BF48677" w:rsidR="3566BC7F" w:rsidRPr="000D443D" w:rsidRDefault="1C89C089"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MOTION: </w:t>
      </w:r>
      <w:r w:rsidR="2DC4232F" w:rsidRPr="000D443D">
        <w:rPr>
          <w:rFonts w:eastAsiaTheme="minorEastAsia" w:cstheme="minorHAnsi"/>
          <w:lang w:val="en-CA"/>
        </w:rPr>
        <w:t>Bruce Gregersen/Peter Kupfer</w:t>
      </w:r>
      <w:r w:rsidR="343E576C" w:rsidRPr="000D443D">
        <w:rPr>
          <w:rFonts w:eastAsiaTheme="minorEastAsia" w:cstheme="minorHAnsi"/>
          <w:lang w:val="en-CA"/>
        </w:rPr>
        <w:t>: T</w:t>
      </w:r>
      <w:r w:rsidR="3566BC7F" w:rsidRPr="000D443D">
        <w:rPr>
          <w:rFonts w:eastAsiaTheme="minorEastAsia" w:cstheme="minorHAnsi"/>
          <w:lang w:val="en-CA"/>
        </w:rPr>
        <w:t>hat the Congregational Support Commission of Western Ontario Waterways Regional Council approve the sale of Oliphant United Church,  the legal description of which is PT PARKLT 2 E/S BRYANT ST AND S/S DIVISION ST PL OLIPHANT AS IN AM52527 SOUTH BRUCE PENINSULA, and the municipal address of which is 3 Lakeview Avenue, South Bruce Peninsula, Ontario, and subject to Commission approval, the terms of which are as follows:</w:t>
      </w:r>
    </w:p>
    <w:p w14:paraId="4F7DD69A" w14:textId="7979524B" w:rsidR="3566BC7F" w:rsidRPr="000D443D" w:rsidRDefault="3566BC7F"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            Buyer: Gregory White</w:t>
      </w:r>
    </w:p>
    <w:p w14:paraId="277CCB3C" w14:textId="0E5F2E0C" w:rsidR="3566BC7F" w:rsidRPr="000D443D" w:rsidRDefault="3566BC7F" w:rsidP="000D443D">
      <w:pPr>
        <w:spacing w:after="0" w:line="240" w:lineRule="auto"/>
        <w:ind w:left="1008" w:firstLine="720"/>
        <w:rPr>
          <w:rFonts w:eastAsiaTheme="minorEastAsia" w:cstheme="minorHAnsi"/>
          <w:lang w:val="en-CA"/>
        </w:rPr>
      </w:pPr>
      <w:r w:rsidRPr="000D443D">
        <w:rPr>
          <w:rFonts w:eastAsiaTheme="minorEastAsia" w:cstheme="minorHAnsi"/>
          <w:lang w:val="en-CA"/>
        </w:rPr>
        <w:t xml:space="preserve">Sale:   </w:t>
      </w:r>
      <w:r w:rsidR="10C4F805" w:rsidRPr="000D443D">
        <w:rPr>
          <w:rFonts w:eastAsiaTheme="minorEastAsia" w:cstheme="minorHAnsi"/>
          <w:lang w:val="en-CA"/>
        </w:rPr>
        <w:t xml:space="preserve"> </w:t>
      </w:r>
      <w:r w:rsidRPr="000D443D">
        <w:rPr>
          <w:rFonts w:eastAsiaTheme="minorEastAsia" w:cstheme="minorHAnsi"/>
          <w:lang w:val="en-CA"/>
        </w:rPr>
        <w:t xml:space="preserve">$180,000, including building and property in “as is” condition. </w:t>
      </w:r>
    </w:p>
    <w:p w14:paraId="30C01AAE" w14:textId="51FDAE80" w:rsidR="3566BC7F" w:rsidRPr="000D443D" w:rsidRDefault="3566BC7F"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            Deposit: $2,000</w:t>
      </w:r>
    </w:p>
    <w:p w14:paraId="78E1870B" w14:textId="10D9F452" w:rsidR="3566BC7F" w:rsidRPr="000D443D" w:rsidRDefault="3566BC7F" w:rsidP="000D443D">
      <w:pPr>
        <w:spacing w:after="0" w:line="240" w:lineRule="auto"/>
        <w:ind w:left="1008" w:firstLine="720"/>
        <w:rPr>
          <w:rFonts w:eastAsiaTheme="minorEastAsia" w:cstheme="minorHAnsi"/>
          <w:lang w:val="en-CA"/>
        </w:rPr>
      </w:pPr>
      <w:r w:rsidRPr="000D443D">
        <w:rPr>
          <w:rFonts w:eastAsiaTheme="minorEastAsia" w:cstheme="minorHAnsi"/>
          <w:lang w:val="en-CA"/>
        </w:rPr>
        <w:t xml:space="preserve">Closing:  February 29, 2024. </w:t>
      </w:r>
    </w:p>
    <w:p w14:paraId="2A1F052D" w14:textId="0EEFAAF0" w:rsidR="3566BC7F" w:rsidRPr="000D443D" w:rsidRDefault="3566BC7F" w:rsidP="000D443D">
      <w:pPr>
        <w:spacing w:after="0" w:line="240" w:lineRule="auto"/>
        <w:ind w:left="1008" w:firstLine="720"/>
        <w:rPr>
          <w:rFonts w:eastAsiaTheme="minorEastAsia" w:cstheme="minorHAnsi"/>
          <w:lang w:val="en-CA"/>
        </w:rPr>
      </w:pPr>
      <w:r w:rsidRPr="000D443D">
        <w:rPr>
          <w:rFonts w:eastAsiaTheme="minorEastAsia" w:cstheme="minorHAnsi"/>
          <w:lang w:val="en-CA"/>
        </w:rPr>
        <w:t>See Agreement of Purchase and Sale for inclusions and conditions</w:t>
      </w:r>
    </w:p>
    <w:p w14:paraId="14158045" w14:textId="09B807E4" w:rsidR="3566BC7F" w:rsidRPr="000D443D" w:rsidRDefault="3566BC7F" w:rsidP="000D443D">
      <w:pPr>
        <w:spacing w:after="0" w:line="240" w:lineRule="auto"/>
        <w:ind w:left="1008" w:firstLine="720"/>
        <w:rPr>
          <w:rFonts w:eastAsiaTheme="minorEastAsia" w:cstheme="minorHAnsi"/>
          <w:lang w:val="en-CA"/>
        </w:rPr>
      </w:pPr>
      <w:r w:rsidRPr="000D443D">
        <w:rPr>
          <w:rFonts w:eastAsiaTheme="minorEastAsia" w:cstheme="minorHAnsi"/>
          <w:lang w:val="en-CA"/>
        </w:rPr>
        <w:t>Fixtures excluded:  Bell from Tower</w:t>
      </w:r>
    </w:p>
    <w:p w14:paraId="4C284866" w14:textId="746D9A4F" w:rsidR="3566BC7F" w:rsidRPr="000D443D" w:rsidRDefault="3566BC7F" w:rsidP="000D443D">
      <w:pPr>
        <w:spacing w:after="0" w:line="240" w:lineRule="auto"/>
        <w:ind w:left="1134"/>
        <w:rPr>
          <w:rFonts w:eastAsiaTheme="minorEastAsia" w:cstheme="minorHAnsi"/>
          <w:lang w:val="en-CA"/>
        </w:rPr>
      </w:pPr>
      <w:r w:rsidRPr="000D443D">
        <w:rPr>
          <w:rFonts w:eastAsiaTheme="minorEastAsia" w:cstheme="minorHAnsi"/>
          <w:lang w:val="en-CA"/>
        </w:rPr>
        <w:t xml:space="preserve">            Funds from the sale to be disbursed as per the Regional Property Policy.</w:t>
      </w:r>
      <w:r w:rsidR="21EF2307" w:rsidRPr="000D443D">
        <w:rPr>
          <w:rFonts w:eastAsiaTheme="minorEastAsia" w:cstheme="minorHAnsi"/>
          <w:lang w:val="en-CA"/>
        </w:rPr>
        <w:t xml:space="preserve">  CARRIED.</w:t>
      </w:r>
    </w:p>
    <w:p w14:paraId="5FCE736D" w14:textId="0676ACA7" w:rsidR="13F0B30F" w:rsidRPr="000D443D" w:rsidRDefault="13F0B30F" w:rsidP="000D443D">
      <w:pPr>
        <w:spacing w:after="0" w:line="240" w:lineRule="auto"/>
        <w:rPr>
          <w:rFonts w:eastAsiaTheme="minorEastAsia" w:cstheme="minorHAnsi"/>
          <w:lang w:val="en-CA"/>
        </w:rPr>
      </w:pPr>
    </w:p>
    <w:p w14:paraId="65844269" w14:textId="384269E3" w:rsidR="5EE4CC87" w:rsidRPr="000D443D" w:rsidRDefault="3A9FC3DB" w:rsidP="000D443D">
      <w:pPr>
        <w:pStyle w:val="ListParagraph"/>
        <w:numPr>
          <w:ilvl w:val="1"/>
          <w:numId w:val="13"/>
        </w:numPr>
        <w:spacing w:after="0" w:line="240" w:lineRule="auto"/>
        <w:rPr>
          <w:rFonts w:eastAsiaTheme="minorEastAsia" w:cstheme="minorHAnsi"/>
        </w:rPr>
      </w:pPr>
      <w:r w:rsidRPr="000D443D">
        <w:rPr>
          <w:rFonts w:eastAsiaTheme="minorEastAsia" w:cstheme="minorHAnsi"/>
        </w:rPr>
        <w:t xml:space="preserve">240131 </w:t>
      </w:r>
      <w:r w:rsidR="65B7DABD" w:rsidRPr="000D443D">
        <w:rPr>
          <w:rFonts w:eastAsiaTheme="minorEastAsia" w:cstheme="minorHAnsi"/>
        </w:rPr>
        <w:t xml:space="preserve">CSC </w:t>
      </w:r>
      <w:r w:rsidRPr="000D443D">
        <w:rPr>
          <w:rFonts w:eastAsiaTheme="minorEastAsia" w:cstheme="minorHAnsi"/>
        </w:rPr>
        <w:t>(email) Sale of Angus United Church</w:t>
      </w:r>
    </w:p>
    <w:p w14:paraId="61C0C6A7" w14:textId="661BADF8" w:rsidR="5EE4CC87" w:rsidRPr="000D443D" w:rsidRDefault="0F3C9F53" w:rsidP="000D443D">
      <w:pPr>
        <w:spacing w:after="0" w:line="240" w:lineRule="auto"/>
        <w:ind w:left="1152"/>
        <w:rPr>
          <w:rFonts w:eastAsiaTheme="minorEastAsia" w:cstheme="minorHAnsi"/>
        </w:rPr>
      </w:pPr>
      <w:r w:rsidRPr="000D443D">
        <w:rPr>
          <w:rFonts w:eastAsiaTheme="minorEastAsia" w:cstheme="minorHAnsi"/>
        </w:rPr>
        <w:t xml:space="preserve">MOTION: </w:t>
      </w:r>
      <w:r w:rsidR="7852A957" w:rsidRPr="000D443D">
        <w:rPr>
          <w:rFonts w:eastAsiaTheme="minorEastAsia" w:cstheme="minorHAnsi"/>
        </w:rPr>
        <w:t xml:space="preserve">Marg Krauter/ Peter </w:t>
      </w:r>
      <w:proofErr w:type="spellStart"/>
      <w:r w:rsidR="7852A957" w:rsidRPr="000D443D">
        <w:rPr>
          <w:rFonts w:eastAsiaTheme="minorEastAsia" w:cstheme="minorHAnsi"/>
        </w:rPr>
        <w:t>Kudelka</w:t>
      </w:r>
      <w:proofErr w:type="spellEnd"/>
      <w:r w:rsidR="7B25BA56" w:rsidRPr="000D443D">
        <w:rPr>
          <w:rFonts w:eastAsiaTheme="minorEastAsia" w:cstheme="minorHAnsi"/>
        </w:rPr>
        <w:t>:  T</w:t>
      </w:r>
      <w:r w:rsidR="7852A957" w:rsidRPr="000D443D">
        <w:rPr>
          <w:rFonts w:eastAsiaTheme="minorEastAsia" w:cstheme="minorHAnsi"/>
        </w:rPr>
        <w:t xml:space="preserve">hat the </w:t>
      </w:r>
      <w:r w:rsidR="42F698AA" w:rsidRPr="000D443D">
        <w:rPr>
          <w:rFonts w:eastAsiaTheme="minorEastAsia" w:cstheme="minorHAnsi"/>
        </w:rPr>
        <w:t>C</w:t>
      </w:r>
      <w:r w:rsidR="7852A957" w:rsidRPr="000D443D">
        <w:rPr>
          <w:rFonts w:eastAsiaTheme="minorEastAsia" w:cstheme="minorHAnsi"/>
        </w:rPr>
        <w:t xml:space="preserve">ongregational </w:t>
      </w:r>
      <w:r w:rsidR="2D0DD841" w:rsidRPr="000D443D">
        <w:rPr>
          <w:rFonts w:eastAsiaTheme="minorEastAsia" w:cstheme="minorHAnsi"/>
        </w:rPr>
        <w:t>S</w:t>
      </w:r>
      <w:r w:rsidR="7852A957" w:rsidRPr="000D443D">
        <w:rPr>
          <w:rFonts w:eastAsiaTheme="minorEastAsia" w:cstheme="minorHAnsi"/>
        </w:rPr>
        <w:t xml:space="preserve">upport </w:t>
      </w:r>
      <w:r w:rsidR="3F1FBAFA" w:rsidRPr="000D443D">
        <w:rPr>
          <w:rFonts w:eastAsiaTheme="minorEastAsia" w:cstheme="minorHAnsi"/>
        </w:rPr>
        <w:t>C</w:t>
      </w:r>
      <w:r w:rsidR="7852A957" w:rsidRPr="000D443D">
        <w:rPr>
          <w:rFonts w:eastAsiaTheme="minorEastAsia" w:cstheme="minorHAnsi"/>
        </w:rPr>
        <w:t xml:space="preserve">ommission of Western Ontario Waterways Regional Council approve the sale of Angus United </w:t>
      </w:r>
      <w:r w:rsidR="73D95DF6" w:rsidRPr="000D443D">
        <w:rPr>
          <w:rFonts w:eastAsiaTheme="minorEastAsia" w:cstheme="minorHAnsi"/>
        </w:rPr>
        <w:t>C</w:t>
      </w:r>
      <w:r w:rsidR="7852A957" w:rsidRPr="000D443D">
        <w:rPr>
          <w:rFonts w:eastAsiaTheme="minorEastAsia" w:cstheme="minorHAnsi"/>
        </w:rPr>
        <w:t xml:space="preserve">hurch by the Trustees of </w:t>
      </w:r>
      <w:proofErr w:type="spellStart"/>
      <w:r w:rsidR="7852A957" w:rsidRPr="000D443D">
        <w:rPr>
          <w:rFonts w:eastAsiaTheme="minorEastAsia" w:cstheme="minorHAnsi"/>
        </w:rPr>
        <w:t>Grenfel</w:t>
      </w:r>
      <w:proofErr w:type="spellEnd"/>
      <w:r w:rsidR="7852A957" w:rsidRPr="000D443D">
        <w:rPr>
          <w:rFonts w:eastAsiaTheme="minorEastAsia" w:cstheme="minorHAnsi"/>
        </w:rPr>
        <w:t xml:space="preserve"> United Church, located at 56 Jonas St., Angus, legally described as 1:LT A S/S Jonas St. PL 160A Essa </w:t>
      </w:r>
      <w:proofErr w:type="spellStart"/>
      <w:r w:rsidR="7852A957" w:rsidRPr="000D443D">
        <w:rPr>
          <w:rFonts w:eastAsiaTheme="minorEastAsia" w:cstheme="minorHAnsi"/>
        </w:rPr>
        <w:t>Twp</w:t>
      </w:r>
      <w:proofErr w:type="spellEnd"/>
      <w:r w:rsidR="7852A957" w:rsidRPr="000D443D">
        <w:rPr>
          <w:rFonts w:eastAsiaTheme="minorEastAsia" w:cstheme="minorHAnsi"/>
        </w:rPr>
        <w:t xml:space="preserve">; LT B S/S Jonas St. PL 160A Essa </w:t>
      </w:r>
      <w:proofErr w:type="spellStart"/>
      <w:r w:rsidR="7852A957" w:rsidRPr="000D443D">
        <w:rPr>
          <w:rFonts w:eastAsiaTheme="minorEastAsia" w:cstheme="minorHAnsi"/>
        </w:rPr>
        <w:t>Twp</w:t>
      </w:r>
      <w:proofErr w:type="spellEnd"/>
      <w:r w:rsidR="7852A957" w:rsidRPr="000D443D">
        <w:rPr>
          <w:rFonts w:eastAsiaTheme="minorEastAsia" w:cstheme="minorHAnsi"/>
        </w:rPr>
        <w:t xml:space="preserve"> with the following terms:</w:t>
      </w:r>
    </w:p>
    <w:p w14:paraId="73F0865C" w14:textId="28DAD75B" w:rsidR="5EE4CC87" w:rsidRPr="000D443D" w:rsidRDefault="7852A957" w:rsidP="000D443D">
      <w:pPr>
        <w:spacing w:after="0" w:line="240" w:lineRule="auto"/>
        <w:ind w:left="1701"/>
        <w:rPr>
          <w:rFonts w:eastAsiaTheme="minorEastAsia" w:cstheme="minorHAnsi"/>
        </w:rPr>
      </w:pPr>
      <w:r w:rsidRPr="000D443D">
        <w:rPr>
          <w:rFonts w:eastAsiaTheme="minorEastAsia" w:cstheme="minorHAnsi"/>
        </w:rPr>
        <w:t>Buyer:  Magdy A</w:t>
      </w:r>
      <w:r w:rsidR="7AD80C91" w:rsidRPr="000D443D">
        <w:rPr>
          <w:rFonts w:eastAsiaTheme="minorEastAsia" w:cstheme="minorHAnsi"/>
        </w:rPr>
        <w:t>.</w:t>
      </w:r>
      <w:r w:rsidRPr="000D443D">
        <w:rPr>
          <w:rFonts w:eastAsiaTheme="minorEastAsia" w:cstheme="minorHAnsi"/>
        </w:rPr>
        <w:t xml:space="preserve"> </w:t>
      </w:r>
      <w:proofErr w:type="spellStart"/>
      <w:r w:rsidRPr="000D443D">
        <w:rPr>
          <w:rFonts w:eastAsiaTheme="minorEastAsia" w:cstheme="minorHAnsi"/>
        </w:rPr>
        <w:t>Tadros</w:t>
      </w:r>
      <w:proofErr w:type="spellEnd"/>
    </w:p>
    <w:p w14:paraId="035FDBCB" w14:textId="0E7BEFC9" w:rsidR="5EE4CC87" w:rsidRPr="000D443D" w:rsidRDefault="7852A957" w:rsidP="000D443D">
      <w:pPr>
        <w:spacing w:after="0" w:line="240" w:lineRule="auto"/>
        <w:ind w:left="1701"/>
        <w:rPr>
          <w:rFonts w:eastAsiaTheme="minorEastAsia" w:cstheme="minorHAnsi"/>
        </w:rPr>
      </w:pPr>
      <w:r w:rsidRPr="000D443D">
        <w:rPr>
          <w:rFonts w:eastAsiaTheme="minorEastAsia" w:cstheme="minorHAnsi"/>
        </w:rPr>
        <w:t xml:space="preserve">Sale Price:  </w:t>
      </w:r>
      <w:r w:rsidR="133E3305" w:rsidRPr="000D443D">
        <w:rPr>
          <w:rFonts w:eastAsiaTheme="minorEastAsia" w:cstheme="minorHAnsi"/>
        </w:rPr>
        <w:t>$</w:t>
      </w:r>
      <w:r w:rsidRPr="000D443D">
        <w:rPr>
          <w:rFonts w:eastAsiaTheme="minorEastAsia" w:cstheme="minorHAnsi"/>
        </w:rPr>
        <w:t>650,000</w:t>
      </w:r>
    </w:p>
    <w:p w14:paraId="4869CB4A" w14:textId="57CA662C" w:rsidR="5EE4CC87" w:rsidRPr="000D443D" w:rsidRDefault="7852A957" w:rsidP="000D443D">
      <w:pPr>
        <w:spacing w:after="0" w:line="240" w:lineRule="auto"/>
        <w:ind w:left="1701"/>
        <w:rPr>
          <w:rFonts w:eastAsiaTheme="minorEastAsia" w:cstheme="minorHAnsi"/>
        </w:rPr>
      </w:pPr>
      <w:r w:rsidRPr="000D443D">
        <w:rPr>
          <w:rFonts w:eastAsiaTheme="minorEastAsia" w:cstheme="minorHAnsi"/>
        </w:rPr>
        <w:t xml:space="preserve">Deposit: </w:t>
      </w:r>
      <w:r w:rsidR="1E986164" w:rsidRPr="000D443D">
        <w:rPr>
          <w:rFonts w:eastAsiaTheme="minorEastAsia" w:cstheme="minorHAnsi"/>
        </w:rPr>
        <w:t xml:space="preserve">    </w:t>
      </w:r>
      <w:r w:rsidRPr="000D443D">
        <w:rPr>
          <w:rFonts w:eastAsiaTheme="minorEastAsia" w:cstheme="minorHAnsi"/>
        </w:rPr>
        <w:t>$</w:t>
      </w:r>
      <w:r w:rsidR="1FD94E52" w:rsidRPr="000D443D">
        <w:rPr>
          <w:rFonts w:eastAsiaTheme="minorEastAsia" w:cstheme="minorHAnsi"/>
        </w:rPr>
        <w:t xml:space="preserve">  </w:t>
      </w:r>
      <w:r w:rsidRPr="000D443D">
        <w:rPr>
          <w:rFonts w:eastAsiaTheme="minorEastAsia" w:cstheme="minorHAnsi"/>
        </w:rPr>
        <w:t>30,000</w:t>
      </w:r>
    </w:p>
    <w:p w14:paraId="1283F012" w14:textId="4345338C" w:rsidR="5EE4CC87" w:rsidRPr="000D443D" w:rsidRDefault="7852A957" w:rsidP="000D443D">
      <w:pPr>
        <w:spacing w:after="0" w:line="240" w:lineRule="auto"/>
        <w:ind w:left="1701"/>
        <w:rPr>
          <w:rFonts w:eastAsiaTheme="minorEastAsia" w:cstheme="minorHAnsi"/>
        </w:rPr>
      </w:pPr>
      <w:r w:rsidRPr="000D443D">
        <w:rPr>
          <w:rFonts w:eastAsiaTheme="minorEastAsia" w:cstheme="minorHAnsi"/>
        </w:rPr>
        <w:t>Closing date:  June 13, 2024</w:t>
      </w:r>
    </w:p>
    <w:p w14:paraId="5BAE41E5" w14:textId="401C0B53" w:rsidR="5EE4CC87" w:rsidRPr="000D443D" w:rsidRDefault="7852A957" w:rsidP="000D443D">
      <w:pPr>
        <w:spacing w:after="0" w:line="240" w:lineRule="auto"/>
        <w:ind w:left="1701"/>
        <w:rPr>
          <w:rFonts w:eastAsiaTheme="minorEastAsia" w:cstheme="minorHAnsi"/>
        </w:rPr>
      </w:pPr>
      <w:r w:rsidRPr="000D443D">
        <w:rPr>
          <w:rFonts w:eastAsiaTheme="minorEastAsia" w:cstheme="minorHAnsi"/>
        </w:rPr>
        <w:t>All chattels included except Lawn Mower.</w:t>
      </w:r>
    </w:p>
    <w:p w14:paraId="000D36ED" w14:textId="587768F1" w:rsidR="5EE4CC87" w:rsidRPr="000D443D" w:rsidRDefault="7852A957" w:rsidP="000D443D">
      <w:pPr>
        <w:spacing w:after="0" w:line="240" w:lineRule="auto"/>
        <w:ind w:left="1701"/>
        <w:rPr>
          <w:rFonts w:eastAsiaTheme="minorEastAsia" w:cstheme="minorHAnsi"/>
        </w:rPr>
      </w:pPr>
      <w:r w:rsidRPr="000D443D">
        <w:rPr>
          <w:rFonts w:eastAsiaTheme="minorEastAsia" w:cstheme="minorHAnsi"/>
        </w:rPr>
        <w:t xml:space="preserve">Rental of Hot Water Heater to be assumed by </w:t>
      </w:r>
      <w:r w:rsidR="5A2A7F2A" w:rsidRPr="000D443D">
        <w:rPr>
          <w:rFonts w:eastAsiaTheme="minorEastAsia" w:cstheme="minorHAnsi"/>
        </w:rPr>
        <w:t>B</w:t>
      </w:r>
      <w:r w:rsidRPr="000D443D">
        <w:rPr>
          <w:rFonts w:eastAsiaTheme="minorEastAsia" w:cstheme="minorHAnsi"/>
        </w:rPr>
        <w:t>uyer</w:t>
      </w:r>
      <w:r w:rsidR="55C113FC" w:rsidRPr="000D443D">
        <w:rPr>
          <w:rFonts w:eastAsiaTheme="minorEastAsia" w:cstheme="minorHAnsi"/>
        </w:rPr>
        <w:t>. CARRIED.</w:t>
      </w:r>
    </w:p>
    <w:p w14:paraId="19E5EBFF" w14:textId="77777777" w:rsidR="00656EEF" w:rsidRDefault="00656EEF" w:rsidP="00656EEF">
      <w:pPr>
        <w:pStyle w:val="ListParagraph"/>
        <w:spacing w:after="0" w:line="240" w:lineRule="auto"/>
        <w:ind w:left="0"/>
        <w:contextualSpacing w:val="0"/>
      </w:pPr>
    </w:p>
    <w:p w14:paraId="7AB6FFDE" w14:textId="77777777" w:rsidR="00243763" w:rsidRDefault="00243763" w:rsidP="00656EEF">
      <w:pPr>
        <w:pStyle w:val="ListParagraph"/>
        <w:spacing w:after="0" w:line="240" w:lineRule="auto"/>
        <w:ind w:left="0"/>
        <w:contextualSpacing w:val="0"/>
      </w:pPr>
      <w:r>
        <w:t>Moved from New Business</w:t>
      </w:r>
    </w:p>
    <w:p w14:paraId="5D8D5DCA" w14:textId="52895CB9" w:rsidR="00656EEF" w:rsidRDefault="00656EEF" w:rsidP="00656EEF">
      <w:pPr>
        <w:pStyle w:val="ListParagraph"/>
        <w:spacing w:after="0" w:line="240" w:lineRule="auto"/>
        <w:ind w:left="0"/>
        <w:contextualSpacing w:val="0"/>
      </w:pPr>
      <w:r w:rsidRPr="000D443D">
        <w:t>Introduction of Growth Animator Greg Smith-Young</w:t>
      </w:r>
    </w:p>
    <w:p w14:paraId="5EB20828" w14:textId="75829093" w:rsidR="00656EEF" w:rsidRDefault="00C26404" w:rsidP="002B20B4">
      <w:pPr>
        <w:pStyle w:val="ListParagraph"/>
        <w:spacing w:after="0" w:line="240" w:lineRule="auto"/>
        <w:ind w:left="0"/>
        <w:contextualSpacing w:val="0"/>
        <w:rPr>
          <w:rFonts w:eastAsia="Calibri" w:cstheme="minorHAnsi"/>
        </w:rPr>
      </w:pPr>
      <w:r>
        <w:t xml:space="preserve">Ann Harbridge introduced Greg Smith-Young, Growth Animator, who started in the position on January 1 2024. Greg </w:t>
      </w:r>
      <w:r w:rsidR="002B20B4">
        <w:t xml:space="preserve">outlined his role and work, focus and issues to look at. Commission’s work will overlap; agreed on the need to work collaboratively. </w:t>
      </w:r>
    </w:p>
    <w:p w14:paraId="76D5F0DA" w14:textId="77777777" w:rsidR="00EA2888" w:rsidRPr="000D443D" w:rsidRDefault="00EA2888" w:rsidP="000D443D">
      <w:pPr>
        <w:spacing w:after="0" w:line="240" w:lineRule="auto"/>
        <w:rPr>
          <w:rFonts w:eastAsia="Calibri" w:cstheme="minorHAnsi"/>
        </w:rPr>
      </w:pPr>
    </w:p>
    <w:p w14:paraId="5CDDB4BC" w14:textId="03782709" w:rsidR="00CC0536" w:rsidRPr="000D443D" w:rsidRDefault="3B0A6444" w:rsidP="000D443D">
      <w:pPr>
        <w:spacing w:after="0" w:line="240" w:lineRule="auto"/>
        <w:rPr>
          <w:rFonts w:cstheme="minorHAnsi"/>
          <w:b/>
          <w:bCs/>
        </w:rPr>
      </w:pPr>
      <w:r w:rsidRPr="000D443D">
        <w:rPr>
          <w:rFonts w:eastAsia="Calibri" w:cstheme="minorHAnsi"/>
        </w:rPr>
        <w:t xml:space="preserve"> </w:t>
      </w:r>
      <w:r w:rsidRPr="000D443D">
        <w:rPr>
          <w:rFonts w:cstheme="minorHAnsi"/>
          <w:b/>
          <w:bCs/>
        </w:rPr>
        <w:t>Con</w:t>
      </w:r>
      <w:r w:rsidR="25ADDF23" w:rsidRPr="000D443D">
        <w:rPr>
          <w:rFonts w:cstheme="minorHAnsi"/>
          <w:b/>
          <w:bCs/>
        </w:rPr>
        <w:t>sent Docket</w:t>
      </w:r>
    </w:p>
    <w:p w14:paraId="3EB918C9" w14:textId="4765DE06" w:rsidR="00E56157" w:rsidRPr="000D443D" w:rsidRDefault="00E56157" w:rsidP="000D443D">
      <w:pPr>
        <w:pStyle w:val="ListParagraph"/>
        <w:numPr>
          <w:ilvl w:val="0"/>
          <w:numId w:val="14"/>
        </w:numPr>
        <w:spacing w:after="0" w:line="240" w:lineRule="auto"/>
        <w:ind w:left="567"/>
        <w:rPr>
          <w:rFonts w:eastAsiaTheme="minorEastAsia" w:cstheme="minorHAnsi"/>
        </w:rPr>
      </w:pPr>
      <w:r w:rsidRPr="000D443D">
        <w:rPr>
          <w:rFonts w:eastAsiaTheme="minorEastAsia" w:cstheme="minorHAnsi"/>
        </w:rPr>
        <w:t>Correspondence</w:t>
      </w:r>
      <w:r w:rsidR="5CD7F246" w:rsidRPr="000D443D">
        <w:rPr>
          <w:rFonts w:eastAsiaTheme="minorEastAsia" w:cstheme="minorHAnsi"/>
        </w:rPr>
        <w:t>: N/A</w:t>
      </w:r>
    </w:p>
    <w:p w14:paraId="48AC1B77" w14:textId="3A7E3E35" w:rsidR="00CC156C" w:rsidRPr="000D443D" w:rsidRDefault="79D6BA60" w:rsidP="000D443D">
      <w:pPr>
        <w:pStyle w:val="ListParagraph"/>
        <w:numPr>
          <w:ilvl w:val="0"/>
          <w:numId w:val="14"/>
        </w:numPr>
        <w:spacing w:after="0" w:line="240" w:lineRule="auto"/>
        <w:ind w:left="567"/>
        <w:contextualSpacing w:val="0"/>
        <w:rPr>
          <w:rFonts w:eastAsiaTheme="minorEastAsia" w:cstheme="minorHAnsi"/>
        </w:rPr>
      </w:pPr>
      <w:r w:rsidRPr="000D443D">
        <w:rPr>
          <w:rFonts w:eastAsia="Calibri" w:cstheme="minorHAnsi"/>
          <w:lang w:val="en-CA"/>
        </w:rPr>
        <w:t>Pastoral Charge Supervisors</w:t>
      </w:r>
    </w:p>
    <w:p w14:paraId="3F08AB22" w14:textId="1FF1D166" w:rsidR="361EFC4F" w:rsidRPr="000D443D" w:rsidRDefault="6158641D" w:rsidP="000D443D">
      <w:pPr>
        <w:pStyle w:val="ListParagraph"/>
        <w:numPr>
          <w:ilvl w:val="1"/>
          <w:numId w:val="14"/>
        </w:numPr>
        <w:spacing w:after="0" w:line="240" w:lineRule="auto"/>
        <w:rPr>
          <w:rFonts w:eastAsiaTheme="minorEastAsia" w:cstheme="minorHAnsi"/>
        </w:rPr>
      </w:pPr>
      <w:r w:rsidRPr="000D443D">
        <w:rPr>
          <w:rFonts w:eastAsiaTheme="minorEastAsia" w:cstheme="minorHAnsi"/>
        </w:rPr>
        <w:t>John Benham to Rockwood-Stone PC for sabbatical coverage from 240527 – 240825.</w:t>
      </w:r>
    </w:p>
    <w:p w14:paraId="5E9CCE95" w14:textId="0BE47B0D" w:rsidR="6158641D" w:rsidRPr="000D443D" w:rsidRDefault="6158641D" w:rsidP="000D443D">
      <w:pPr>
        <w:pStyle w:val="ListParagraph"/>
        <w:numPr>
          <w:ilvl w:val="1"/>
          <w:numId w:val="14"/>
        </w:numPr>
        <w:spacing w:after="0" w:line="240" w:lineRule="auto"/>
        <w:rPr>
          <w:rFonts w:eastAsiaTheme="minorEastAsia" w:cstheme="minorHAnsi"/>
        </w:rPr>
      </w:pPr>
      <w:r w:rsidRPr="000D443D">
        <w:rPr>
          <w:rFonts w:eastAsiaTheme="minorEastAsia" w:cstheme="minorHAnsi"/>
        </w:rPr>
        <w:t xml:space="preserve">John Neff to </w:t>
      </w:r>
      <w:proofErr w:type="spellStart"/>
      <w:r w:rsidRPr="000D443D">
        <w:rPr>
          <w:rFonts w:eastAsiaTheme="minorEastAsia" w:cstheme="minorHAnsi"/>
        </w:rPr>
        <w:t>Kilsyth</w:t>
      </w:r>
      <w:proofErr w:type="spellEnd"/>
      <w:r w:rsidRPr="000D443D">
        <w:rPr>
          <w:rFonts w:eastAsiaTheme="minorEastAsia" w:cstheme="minorHAnsi"/>
        </w:rPr>
        <w:t>/K</w:t>
      </w:r>
      <w:r w:rsidR="7F4FBBE7" w:rsidRPr="000D443D">
        <w:rPr>
          <w:rFonts w:eastAsiaTheme="minorEastAsia" w:cstheme="minorHAnsi"/>
        </w:rPr>
        <w:t>e</w:t>
      </w:r>
      <w:r w:rsidRPr="000D443D">
        <w:rPr>
          <w:rFonts w:eastAsiaTheme="minorEastAsia" w:cstheme="minorHAnsi"/>
        </w:rPr>
        <w:t>ady North Derby PC to cover LTD effective 240111</w:t>
      </w:r>
      <w:r w:rsidR="7C82B495" w:rsidRPr="000D443D">
        <w:rPr>
          <w:rFonts w:eastAsiaTheme="minorEastAsia" w:cstheme="minorHAnsi"/>
        </w:rPr>
        <w:t>.</w:t>
      </w:r>
    </w:p>
    <w:p w14:paraId="664D57F8" w14:textId="6EDC00F5" w:rsidR="428A5196" w:rsidRPr="000D443D" w:rsidRDefault="2BA1E1D9" w:rsidP="000D443D">
      <w:pPr>
        <w:pStyle w:val="ListParagraph"/>
        <w:numPr>
          <w:ilvl w:val="1"/>
          <w:numId w:val="14"/>
        </w:numPr>
        <w:spacing w:after="0" w:line="240" w:lineRule="auto"/>
        <w:rPr>
          <w:rFonts w:eastAsiaTheme="minorEastAsia" w:cstheme="minorHAnsi"/>
        </w:rPr>
      </w:pPr>
      <w:r w:rsidRPr="000D443D">
        <w:rPr>
          <w:rFonts w:eastAsiaTheme="minorEastAsia" w:cstheme="minorHAnsi"/>
        </w:rPr>
        <w:lastRenderedPageBreak/>
        <w:t>Rev. Marilyn Burnard to Zion UC, New Hamburg for their council meeting on January 23, 2024</w:t>
      </w:r>
    </w:p>
    <w:p w14:paraId="3565E846" w14:textId="736B17E0" w:rsidR="442F04F2" w:rsidRPr="000D443D" w:rsidRDefault="442F04F2" w:rsidP="000D443D">
      <w:pPr>
        <w:pStyle w:val="ListParagraph"/>
        <w:numPr>
          <w:ilvl w:val="1"/>
          <w:numId w:val="14"/>
        </w:numPr>
        <w:spacing w:after="0" w:line="240" w:lineRule="auto"/>
        <w:rPr>
          <w:rFonts w:eastAsiaTheme="minorEastAsia" w:cstheme="minorHAnsi"/>
        </w:rPr>
      </w:pPr>
      <w:r w:rsidRPr="000D443D">
        <w:rPr>
          <w:rFonts w:eastAsiaTheme="minorEastAsia" w:cstheme="minorHAnsi"/>
        </w:rPr>
        <w:t>Rev. Jenny Stephens to St. Luke’s UC, Cambridge effective 240123</w:t>
      </w:r>
    </w:p>
    <w:p w14:paraId="6F8ABDAE" w14:textId="5982DF9B" w:rsidR="54806F70" w:rsidRPr="000D443D" w:rsidRDefault="54806F70" w:rsidP="32A504AC">
      <w:pPr>
        <w:spacing w:before="120" w:after="0" w:line="240" w:lineRule="auto"/>
        <w:rPr>
          <w:rFonts w:eastAsiaTheme="minorEastAsia"/>
        </w:rPr>
      </w:pPr>
      <w:r w:rsidRPr="000D443D">
        <w:rPr>
          <w:rFonts w:eastAsiaTheme="minorEastAsia"/>
        </w:rPr>
        <w:t>PCS needed</w:t>
      </w:r>
      <w:r w:rsidR="00B20EDE">
        <w:rPr>
          <w:rFonts w:eastAsiaTheme="minorEastAsia"/>
        </w:rPr>
        <w:t xml:space="preserve"> </w:t>
      </w:r>
    </w:p>
    <w:tbl>
      <w:tblPr>
        <w:tblW w:w="10774" w:type="dxa"/>
        <w:tblInd w:w="-431" w:type="dxa"/>
        <w:tblLayout w:type="fixed"/>
        <w:tblLook w:val="06A0" w:firstRow="1" w:lastRow="0" w:firstColumn="1" w:lastColumn="0" w:noHBand="1" w:noVBand="1"/>
      </w:tblPr>
      <w:tblGrid>
        <w:gridCol w:w="2576"/>
        <w:gridCol w:w="2085"/>
        <w:gridCol w:w="3570"/>
        <w:gridCol w:w="1440"/>
        <w:gridCol w:w="1103"/>
      </w:tblGrid>
      <w:tr w:rsidR="02F0EDD7" w14:paraId="436E7944" w14:textId="77777777" w:rsidTr="00243763">
        <w:trPr>
          <w:trHeight w:val="315"/>
        </w:trPr>
        <w:tc>
          <w:tcPr>
            <w:tcW w:w="2576" w:type="dxa"/>
            <w:tcBorders>
              <w:top w:val="single" w:sz="4" w:space="0" w:color="44B3E1"/>
              <w:left w:val="single" w:sz="4" w:space="0" w:color="44B3E1"/>
              <w:bottom w:val="single" w:sz="4" w:space="0" w:color="44B3E1"/>
              <w:right w:val="nil"/>
            </w:tcBorders>
            <w:shd w:val="clear" w:color="auto" w:fill="156082"/>
            <w:tcMar>
              <w:top w:w="15" w:type="dxa"/>
              <w:left w:w="15" w:type="dxa"/>
              <w:right w:w="15" w:type="dxa"/>
            </w:tcMar>
            <w:vAlign w:val="center"/>
          </w:tcPr>
          <w:p w14:paraId="7E1FF2FB" w14:textId="596C10EC" w:rsidR="02F0EDD7" w:rsidRPr="000D443D" w:rsidRDefault="02F0EDD7" w:rsidP="00C03644">
            <w:pPr>
              <w:spacing w:after="0"/>
            </w:pPr>
            <w:r w:rsidRPr="000D443D">
              <w:rPr>
                <w:rFonts w:ascii="Aptos Narrow" w:eastAsia="Aptos Narrow" w:hAnsi="Aptos Narrow" w:cs="Aptos Narrow"/>
                <w:b/>
                <w:bCs/>
                <w:color w:val="FFFFFF" w:themeColor="background1"/>
              </w:rPr>
              <w:t>Pastoral Charge</w:t>
            </w:r>
          </w:p>
        </w:tc>
        <w:tc>
          <w:tcPr>
            <w:tcW w:w="2085" w:type="dxa"/>
            <w:tcBorders>
              <w:top w:val="single" w:sz="4" w:space="0" w:color="44B3E1"/>
              <w:left w:val="nil"/>
              <w:bottom w:val="single" w:sz="4" w:space="0" w:color="44B3E1"/>
              <w:right w:val="nil"/>
            </w:tcBorders>
            <w:shd w:val="clear" w:color="auto" w:fill="156082"/>
            <w:tcMar>
              <w:top w:w="15" w:type="dxa"/>
              <w:left w:w="15" w:type="dxa"/>
              <w:right w:w="15" w:type="dxa"/>
            </w:tcMar>
            <w:vAlign w:val="center"/>
          </w:tcPr>
          <w:p w14:paraId="113F7097" w14:textId="776AFB2B" w:rsidR="02F0EDD7" w:rsidRPr="000D443D" w:rsidRDefault="02F0EDD7" w:rsidP="00C03644">
            <w:pPr>
              <w:spacing w:after="0"/>
            </w:pPr>
            <w:proofErr w:type="spellStart"/>
            <w:r w:rsidRPr="000D443D">
              <w:rPr>
                <w:rFonts w:ascii="Aptos Narrow" w:eastAsia="Aptos Narrow" w:hAnsi="Aptos Narrow" w:cs="Aptos Narrow"/>
                <w:b/>
                <w:bCs/>
                <w:color w:val="FFFFFF" w:themeColor="background1"/>
              </w:rPr>
              <w:t>CoF</w:t>
            </w:r>
            <w:proofErr w:type="spellEnd"/>
          </w:p>
        </w:tc>
        <w:tc>
          <w:tcPr>
            <w:tcW w:w="3570" w:type="dxa"/>
            <w:tcBorders>
              <w:top w:val="single" w:sz="4" w:space="0" w:color="44B3E1"/>
              <w:left w:val="nil"/>
              <w:bottom w:val="single" w:sz="4" w:space="0" w:color="44B3E1"/>
              <w:right w:val="nil"/>
            </w:tcBorders>
            <w:shd w:val="clear" w:color="auto" w:fill="156082"/>
            <w:tcMar>
              <w:top w:w="15" w:type="dxa"/>
              <w:left w:w="15" w:type="dxa"/>
              <w:right w:w="15" w:type="dxa"/>
            </w:tcMar>
            <w:vAlign w:val="center"/>
          </w:tcPr>
          <w:p w14:paraId="59B872C5" w14:textId="3801BE43" w:rsidR="02F0EDD7" w:rsidRPr="000D443D" w:rsidRDefault="02F0EDD7" w:rsidP="00C03644">
            <w:pPr>
              <w:spacing w:after="0"/>
            </w:pPr>
            <w:r w:rsidRPr="000D443D">
              <w:rPr>
                <w:rFonts w:ascii="Aptos Narrow" w:eastAsia="Aptos Narrow" w:hAnsi="Aptos Narrow" w:cs="Aptos Narrow"/>
                <w:b/>
                <w:bCs/>
                <w:color w:val="FFFFFF" w:themeColor="background1"/>
              </w:rPr>
              <w:t>Notes 1</w:t>
            </w:r>
          </w:p>
        </w:tc>
        <w:tc>
          <w:tcPr>
            <w:tcW w:w="1440" w:type="dxa"/>
            <w:tcBorders>
              <w:top w:val="single" w:sz="4" w:space="0" w:color="44B3E1"/>
              <w:left w:val="nil"/>
              <w:bottom w:val="single" w:sz="4" w:space="0" w:color="44B3E1"/>
              <w:right w:val="nil"/>
            </w:tcBorders>
            <w:shd w:val="clear" w:color="auto" w:fill="156082"/>
            <w:tcMar>
              <w:top w:w="15" w:type="dxa"/>
              <w:left w:w="15" w:type="dxa"/>
              <w:right w:w="15" w:type="dxa"/>
            </w:tcMar>
            <w:vAlign w:val="center"/>
          </w:tcPr>
          <w:p w14:paraId="14D76D22" w14:textId="3B9813D4" w:rsidR="02F0EDD7" w:rsidRPr="000D443D" w:rsidRDefault="02F0EDD7" w:rsidP="00C03644">
            <w:pPr>
              <w:spacing w:after="0"/>
            </w:pPr>
            <w:r w:rsidRPr="000D443D">
              <w:rPr>
                <w:rFonts w:ascii="Aptos Narrow" w:eastAsia="Aptos Narrow" w:hAnsi="Aptos Narrow" w:cs="Aptos Narrow"/>
                <w:b/>
                <w:bCs/>
                <w:color w:val="FFFFFF" w:themeColor="background1"/>
              </w:rPr>
              <w:t>PCS Start</w:t>
            </w:r>
          </w:p>
        </w:tc>
        <w:tc>
          <w:tcPr>
            <w:tcW w:w="1103" w:type="dxa"/>
            <w:tcBorders>
              <w:top w:val="single" w:sz="4" w:space="0" w:color="44B3E1"/>
              <w:left w:val="nil"/>
              <w:bottom w:val="single" w:sz="4" w:space="0" w:color="44B3E1"/>
              <w:right w:val="single" w:sz="4" w:space="0" w:color="44B3E1"/>
            </w:tcBorders>
            <w:shd w:val="clear" w:color="auto" w:fill="156082"/>
            <w:tcMar>
              <w:top w:w="15" w:type="dxa"/>
              <w:left w:w="15" w:type="dxa"/>
              <w:right w:w="15" w:type="dxa"/>
            </w:tcMar>
            <w:vAlign w:val="center"/>
          </w:tcPr>
          <w:p w14:paraId="5959ABE1" w14:textId="3DF72A61" w:rsidR="02F0EDD7" w:rsidRPr="000D443D" w:rsidRDefault="02F0EDD7" w:rsidP="00C03644">
            <w:pPr>
              <w:spacing w:after="0"/>
            </w:pPr>
            <w:r w:rsidRPr="000D443D">
              <w:rPr>
                <w:rFonts w:ascii="Aptos Narrow" w:eastAsia="Aptos Narrow" w:hAnsi="Aptos Narrow" w:cs="Aptos Narrow"/>
                <w:b/>
                <w:bCs/>
                <w:color w:val="FFFFFF" w:themeColor="background1"/>
              </w:rPr>
              <w:t>PCS End</w:t>
            </w:r>
          </w:p>
        </w:tc>
      </w:tr>
      <w:tr w:rsidR="02F0EDD7" w14:paraId="6DB4E5BE" w14:textId="77777777" w:rsidTr="00243763">
        <w:trPr>
          <w:trHeight w:val="315"/>
        </w:trPr>
        <w:tc>
          <w:tcPr>
            <w:tcW w:w="2576" w:type="dxa"/>
            <w:tcBorders>
              <w:top w:val="single" w:sz="4" w:space="0" w:color="44B3E1"/>
              <w:left w:val="single" w:sz="4" w:space="0" w:color="44B3E1"/>
              <w:bottom w:val="single" w:sz="4" w:space="0" w:color="44B3E1"/>
              <w:right w:val="nil"/>
            </w:tcBorders>
            <w:shd w:val="clear" w:color="auto" w:fill="C0E6F5"/>
            <w:tcMar>
              <w:top w:w="15" w:type="dxa"/>
              <w:left w:w="15" w:type="dxa"/>
              <w:right w:w="15" w:type="dxa"/>
            </w:tcMar>
            <w:vAlign w:val="center"/>
          </w:tcPr>
          <w:p w14:paraId="256479F8" w14:textId="4599319A" w:rsidR="02F0EDD7" w:rsidRPr="000D443D" w:rsidRDefault="02F0EDD7" w:rsidP="00C03644">
            <w:pPr>
              <w:spacing w:after="0"/>
            </w:pPr>
            <w:r w:rsidRPr="000D443D">
              <w:rPr>
                <w:rFonts w:ascii="Aptos Narrow" w:eastAsia="Aptos Narrow" w:hAnsi="Aptos Narrow" w:cs="Aptos Narrow"/>
                <w:color w:val="000000" w:themeColor="text1"/>
              </w:rPr>
              <w:t>Arthur Pastoral Charge</w:t>
            </w:r>
          </w:p>
        </w:tc>
        <w:tc>
          <w:tcPr>
            <w:tcW w:w="2085"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13496EE8" w14:textId="421CA927" w:rsidR="02F0EDD7" w:rsidRPr="000D443D" w:rsidRDefault="02F0EDD7" w:rsidP="00C03644">
            <w:pPr>
              <w:spacing w:after="0"/>
            </w:pPr>
            <w:r w:rsidRPr="000D443D">
              <w:rPr>
                <w:rFonts w:ascii="Aptos Narrow" w:eastAsia="Aptos Narrow" w:hAnsi="Aptos Narrow" w:cs="Aptos Narrow"/>
                <w:color w:val="000000" w:themeColor="text1"/>
              </w:rPr>
              <w:t>Arthur United Church</w:t>
            </w:r>
          </w:p>
        </w:tc>
        <w:tc>
          <w:tcPr>
            <w:tcW w:w="3570"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04788D89" w14:textId="00AD4D09" w:rsidR="02F0EDD7" w:rsidRPr="000D443D" w:rsidRDefault="02F0EDD7" w:rsidP="00C03644">
            <w:pPr>
              <w:spacing w:after="0"/>
            </w:pPr>
            <w:r w:rsidRPr="000D443D">
              <w:rPr>
                <w:rFonts w:ascii="Aptos Narrow" w:eastAsia="Aptos Narrow" w:hAnsi="Aptos Narrow" w:cs="Aptos Narrow"/>
                <w:color w:val="000000" w:themeColor="text1"/>
              </w:rPr>
              <w:t>Bonnie Holiday is not renewing appointment.</w:t>
            </w:r>
          </w:p>
        </w:tc>
        <w:tc>
          <w:tcPr>
            <w:tcW w:w="1440"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23FFE537" w14:textId="615DC325" w:rsidR="02F0EDD7" w:rsidRPr="000D443D" w:rsidRDefault="02F0EDD7" w:rsidP="00C03644">
            <w:pPr>
              <w:spacing w:after="0"/>
            </w:pPr>
            <w:r w:rsidRPr="000D443D">
              <w:rPr>
                <w:rFonts w:ascii="Aptos Narrow" w:eastAsia="Aptos Narrow" w:hAnsi="Aptos Narrow" w:cs="Aptos Narrow"/>
                <w:color w:val="000000" w:themeColor="text1"/>
              </w:rPr>
              <w:t>08-31-2023</w:t>
            </w:r>
          </w:p>
        </w:tc>
        <w:tc>
          <w:tcPr>
            <w:tcW w:w="1103" w:type="dxa"/>
            <w:tcBorders>
              <w:top w:val="single" w:sz="4" w:space="0" w:color="44B3E1"/>
              <w:left w:val="nil"/>
              <w:bottom w:val="single" w:sz="4" w:space="0" w:color="44B3E1"/>
              <w:right w:val="single" w:sz="4" w:space="0" w:color="44B3E1"/>
            </w:tcBorders>
            <w:shd w:val="clear" w:color="auto" w:fill="C0E6F5"/>
            <w:tcMar>
              <w:top w:w="15" w:type="dxa"/>
              <w:left w:w="15" w:type="dxa"/>
              <w:right w:w="15" w:type="dxa"/>
            </w:tcMar>
            <w:vAlign w:val="center"/>
          </w:tcPr>
          <w:p w14:paraId="3C731B6C" w14:textId="4DFEEB2E" w:rsidR="02F0EDD7" w:rsidRPr="000D443D" w:rsidRDefault="02F0EDD7" w:rsidP="00C03644"/>
        </w:tc>
      </w:tr>
      <w:tr w:rsidR="02F0EDD7" w14:paraId="3359893B" w14:textId="77777777" w:rsidTr="00243763">
        <w:trPr>
          <w:trHeight w:val="945"/>
        </w:trPr>
        <w:tc>
          <w:tcPr>
            <w:tcW w:w="2576" w:type="dxa"/>
            <w:tcBorders>
              <w:top w:val="single" w:sz="4" w:space="0" w:color="44B3E1"/>
              <w:left w:val="single" w:sz="4" w:space="0" w:color="44B3E1"/>
              <w:bottom w:val="single" w:sz="4" w:space="0" w:color="44B3E1"/>
              <w:right w:val="nil"/>
            </w:tcBorders>
            <w:tcMar>
              <w:top w:w="15" w:type="dxa"/>
              <w:left w:w="15" w:type="dxa"/>
              <w:right w:w="15" w:type="dxa"/>
            </w:tcMar>
            <w:vAlign w:val="center"/>
          </w:tcPr>
          <w:p w14:paraId="4C91447D" w14:textId="2EFA91AB" w:rsidR="02F0EDD7" w:rsidRPr="000D443D" w:rsidRDefault="02F0EDD7" w:rsidP="00C03644">
            <w:pPr>
              <w:spacing w:after="0"/>
            </w:pPr>
            <w:r w:rsidRPr="000D443D">
              <w:rPr>
                <w:rFonts w:ascii="Aptos Narrow" w:eastAsia="Aptos Narrow" w:hAnsi="Aptos Narrow" w:cs="Aptos Narrow"/>
                <w:color w:val="000000" w:themeColor="text1"/>
              </w:rPr>
              <w:t>Cambridge: Armenian Evangelical (EM) Pastoral Charge</w:t>
            </w:r>
          </w:p>
        </w:tc>
        <w:tc>
          <w:tcPr>
            <w:tcW w:w="2085" w:type="dxa"/>
            <w:tcBorders>
              <w:top w:val="single" w:sz="4" w:space="0" w:color="44B3E1"/>
              <w:left w:val="nil"/>
              <w:bottom w:val="single" w:sz="4" w:space="0" w:color="44B3E1"/>
              <w:right w:val="nil"/>
            </w:tcBorders>
            <w:tcMar>
              <w:top w:w="15" w:type="dxa"/>
              <w:left w:w="15" w:type="dxa"/>
              <w:right w:w="15" w:type="dxa"/>
            </w:tcMar>
            <w:vAlign w:val="center"/>
          </w:tcPr>
          <w:p w14:paraId="4DB9801A" w14:textId="43F5D885" w:rsidR="02F0EDD7" w:rsidRPr="000D443D" w:rsidRDefault="02F0EDD7" w:rsidP="00C03644">
            <w:pPr>
              <w:spacing w:after="0"/>
            </w:pPr>
            <w:r w:rsidRPr="000D443D">
              <w:rPr>
                <w:rFonts w:ascii="Aptos Narrow" w:eastAsia="Aptos Narrow" w:hAnsi="Aptos Narrow" w:cs="Aptos Narrow"/>
                <w:color w:val="000000" w:themeColor="text1"/>
              </w:rPr>
              <w:t>Armenian Evangelical United Church, Cambridge</w:t>
            </w:r>
          </w:p>
        </w:tc>
        <w:tc>
          <w:tcPr>
            <w:tcW w:w="3570" w:type="dxa"/>
            <w:tcBorders>
              <w:top w:val="single" w:sz="4" w:space="0" w:color="44B3E1"/>
              <w:left w:val="nil"/>
              <w:bottom w:val="single" w:sz="4" w:space="0" w:color="44B3E1"/>
              <w:right w:val="nil"/>
            </w:tcBorders>
            <w:tcMar>
              <w:top w:w="15" w:type="dxa"/>
              <w:left w:w="15" w:type="dxa"/>
              <w:right w:w="15" w:type="dxa"/>
            </w:tcMar>
            <w:vAlign w:val="center"/>
          </w:tcPr>
          <w:p w14:paraId="1132FE08" w14:textId="73DAB12D" w:rsidR="02F0EDD7" w:rsidRPr="000D443D" w:rsidRDefault="02F0EDD7" w:rsidP="00C03644">
            <w:pPr>
              <w:spacing w:after="0"/>
            </w:pPr>
            <w:r w:rsidRPr="000D443D">
              <w:rPr>
                <w:rFonts w:ascii="Aptos Narrow" w:eastAsia="Aptos Narrow" w:hAnsi="Aptos Narrow" w:cs="Aptos Narrow"/>
                <w:color w:val="000000" w:themeColor="text1"/>
              </w:rPr>
              <w:t>They meet in St. Luke's UC, Cambridge</w:t>
            </w:r>
            <w:r w:rsidRPr="000D443D">
              <w:br/>
            </w:r>
            <w:r w:rsidRPr="000D443D">
              <w:rPr>
                <w:rFonts w:ascii="Aptos Narrow" w:eastAsia="Aptos Narrow" w:hAnsi="Aptos Narrow" w:cs="Aptos Narrow"/>
                <w:color w:val="000000" w:themeColor="text1"/>
              </w:rPr>
              <w:t xml:space="preserve"> Is an ethnic ministry.</w:t>
            </w:r>
            <w:r w:rsidRPr="000D443D">
              <w:br/>
            </w:r>
            <w:r w:rsidRPr="000D443D">
              <w:rPr>
                <w:rFonts w:ascii="Aptos Narrow" w:eastAsia="Aptos Narrow" w:hAnsi="Aptos Narrow" w:cs="Aptos Narrow"/>
                <w:color w:val="000000" w:themeColor="text1"/>
              </w:rPr>
              <w:t xml:space="preserve"> Was served by an Armenian minister at one point.</w:t>
            </w:r>
          </w:p>
        </w:tc>
        <w:tc>
          <w:tcPr>
            <w:tcW w:w="1440" w:type="dxa"/>
            <w:tcBorders>
              <w:top w:val="single" w:sz="4" w:space="0" w:color="44B3E1"/>
              <w:left w:val="nil"/>
              <w:bottom w:val="single" w:sz="4" w:space="0" w:color="44B3E1"/>
              <w:right w:val="nil"/>
            </w:tcBorders>
            <w:tcMar>
              <w:top w:w="15" w:type="dxa"/>
              <w:left w:w="15" w:type="dxa"/>
              <w:right w:w="15" w:type="dxa"/>
            </w:tcMar>
            <w:vAlign w:val="center"/>
          </w:tcPr>
          <w:p w14:paraId="096161AC" w14:textId="775A12B1" w:rsidR="02F0EDD7" w:rsidRPr="000D443D" w:rsidRDefault="02F0EDD7" w:rsidP="00C03644"/>
        </w:tc>
        <w:tc>
          <w:tcPr>
            <w:tcW w:w="1103" w:type="dxa"/>
            <w:tcBorders>
              <w:top w:val="single" w:sz="4" w:space="0" w:color="44B3E1"/>
              <w:left w:val="nil"/>
              <w:bottom w:val="single" w:sz="4" w:space="0" w:color="44B3E1"/>
              <w:right w:val="single" w:sz="4" w:space="0" w:color="44B3E1"/>
            </w:tcBorders>
            <w:tcMar>
              <w:top w:w="15" w:type="dxa"/>
              <w:left w:w="15" w:type="dxa"/>
              <w:right w:w="15" w:type="dxa"/>
            </w:tcMar>
            <w:vAlign w:val="center"/>
          </w:tcPr>
          <w:p w14:paraId="5BADE71E" w14:textId="59D26443" w:rsidR="02F0EDD7" w:rsidRPr="000D443D" w:rsidRDefault="02F0EDD7" w:rsidP="00C03644"/>
        </w:tc>
      </w:tr>
      <w:tr w:rsidR="02F0EDD7" w14:paraId="532E9A1B" w14:textId="77777777" w:rsidTr="00243763">
        <w:trPr>
          <w:trHeight w:val="567"/>
        </w:trPr>
        <w:tc>
          <w:tcPr>
            <w:tcW w:w="2576" w:type="dxa"/>
            <w:tcBorders>
              <w:top w:val="single" w:sz="4" w:space="0" w:color="44B3E1"/>
              <w:left w:val="single" w:sz="4" w:space="0" w:color="44B3E1"/>
              <w:bottom w:val="single" w:sz="4" w:space="0" w:color="44B3E1"/>
              <w:right w:val="nil"/>
            </w:tcBorders>
            <w:shd w:val="clear" w:color="auto" w:fill="C0E6F5"/>
            <w:tcMar>
              <w:top w:w="15" w:type="dxa"/>
              <w:left w:w="15" w:type="dxa"/>
              <w:right w:w="15" w:type="dxa"/>
            </w:tcMar>
            <w:vAlign w:val="center"/>
          </w:tcPr>
          <w:p w14:paraId="18EA2F1F" w14:textId="3BC87773" w:rsidR="02F0EDD7" w:rsidRPr="000D443D" w:rsidRDefault="02F0EDD7" w:rsidP="00C03644">
            <w:pPr>
              <w:spacing w:after="0"/>
            </w:pPr>
            <w:r w:rsidRPr="000D443D">
              <w:rPr>
                <w:rFonts w:ascii="Aptos Narrow" w:eastAsia="Aptos Narrow" w:hAnsi="Aptos Narrow" w:cs="Aptos Narrow"/>
                <w:color w:val="000000" w:themeColor="text1"/>
              </w:rPr>
              <w:t>Eramosa Pastoral Charge</w:t>
            </w:r>
          </w:p>
        </w:tc>
        <w:tc>
          <w:tcPr>
            <w:tcW w:w="2085"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70349E2F" w14:textId="62FACB92" w:rsidR="02F0EDD7" w:rsidRPr="000D443D" w:rsidRDefault="02F0EDD7" w:rsidP="00C03644"/>
        </w:tc>
        <w:tc>
          <w:tcPr>
            <w:tcW w:w="3570"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4D1E1A60" w14:textId="6E6E3F9F" w:rsidR="02F0EDD7" w:rsidRPr="000D443D" w:rsidRDefault="02F0EDD7" w:rsidP="00C03644">
            <w:pPr>
              <w:spacing w:after="0"/>
            </w:pPr>
          </w:p>
        </w:tc>
        <w:tc>
          <w:tcPr>
            <w:tcW w:w="1440"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76DF8DF2" w14:textId="6DC19C2B" w:rsidR="02F0EDD7" w:rsidRPr="000D443D" w:rsidRDefault="02F0EDD7" w:rsidP="00C03644">
            <w:pPr>
              <w:spacing w:after="0"/>
            </w:pPr>
            <w:r w:rsidRPr="000D443D">
              <w:rPr>
                <w:rFonts w:ascii="Aptos Narrow" w:eastAsia="Aptos Narrow" w:hAnsi="Aptos Narrow" w:cs="Aptos Narrow"/>
                <w:color w:val="000000" w:themeColor="text1"/>
              </w:rPr>
              <w:t>01-01-2024</w:t>
            </w:r>
          </w:p>
        </w:tc>
        <w:tc>
          <w:tcPr>
            <w:tcW w:w="1103" w:type="dxa"/>
            <w:tcBorders>
              <w:top w:val="single" w:sz="4" w:space="0" w:color="44B3E1"/>
              <w:left w:val="nil"/>
              <w:bottom w:val="single" w:sz="4" w:space="0" w:color="44B3E1"/>
              <w:right w:val="single" w:sz="4" w:space="0" w:color="44B3E1"/>
            </w:tcBorders>
            <w:shd w:val="clear" w:color="auto" w:fill="C0E6F5"/>
            <w:tcMar>
              <w:top w:w="15" w:type="dxa"/>
              <w:left w:w="15" w:type="dxa"/>
              <w:right w:w="15" w:type="dxa"/>
            </w:tcMar>
            <w:vAlign w:val="center"/>
          </w:tcPr>
          <w:p w14:paraId="3EF7CEC6" w14:textId="298E265C" w:rsidR="02F0EDD7" w:rsidRPr="000D443D" w:rsidRDefault="02F0EDD7" w:rsidP="00C03644"/>
        </w:tc>
      </w:tr>
      <w:tr w:rsidR="02F0EDD7" w14:paraId="14B068EA" w14:textId="77777777" w:rsidTr="00243763">
        <w:trPr>
          <w:trHeight w:val="315"/>
        </w:trPr>
        <w:tc>
          <w:tcPr>
            <w:tcW w:w="2576" w:type="dxa"/>
            <w:tcBorders>
              <w:top w:val="single" w:sz="4" w:space="0" w:color="44B3E1"/>
              <w:left w:val="single" w:sz="4" w:space="0" w:color="44B3E1"/>
              <w:bottom w:val="single" w:sz="4" w:space="0" w:color="44B3E1"/>
              <w:right w:val="nil"/>
            </w:tcBorders>
            <w:tcMar>
              <w:top w:w="15" w:type="dxa"/>
              <w:left w:w="15" w:type="dxa"/>
              <w:right w:w="15" w:type="dxa"/>
            </w:tcMar>
            <w:vAlign w:val="center"/>
          </w:tcPr>
          <w:p w14:paraId="0BEED609" w14:textId="133CE135" w:rsidR="02F0EDD7" w:rsidRPr="000D443D" w:rsidRDefault="02F0EDD7" w:rsidP="00C03644">
            <w:pPr>
              <w:spacing w:after="0"/>
            </w:pPr>
            <w:proofErr w:type="spellStart"/>
            <w:r w:rsidRPr="000D443D">
              <w:rPr>
                <w:rFonts w:ascii="Aptos Narrow" w:eastAsia="Aptos Narrow" w:hAnsi="Aptos Narrow" w:cs="Aptos Narrow"/>
                <w:color w:val="000000" w:themeColor="text1"/>
              </w:rPr>
              <w:t>Londesborough</w:t>
            </w:r>
            <w:proofErr w:type="spellEnd"/>
            <w:r w:rsidRPr="000D443D">
              <w:rPr>
                <w:rFonts w:ascii="Aptos Narrow" w:eastAsia="Aptos Narrow" w:hAnsi="Aptos Narrow" w:cs="Aptos Narrow"/>
                <w:color w:val="000000" w:themeColor="text1"/>
              </w:rPr>
              <w:t xml:space="preserve"> Pastoral Charge</w:t>
            </w:r>
          </w:p>
        </w:tc>
        <w:tc>
          <w:tcPr>
            <w:tcW w:w="2085" w:type="dxa"/>
            <w:tcBorders>
              <w:top w:val="single" w:sz="4" w:space="0" w:color="44B3E1"/>
              <w:left w:val="nil"/>
              <w:bottom w:val="single" w:sz="4" w:space="0" w:color="44B3E1"/>
              <w:right w:val="nil"/>
            </w:tcBorders>
            <w:tcMar>
              <w:top w:w="15" w:type="dxa"/>
              <w:left w:w="15" w:type="dxa"/>
              <w:right w:w="15" w:type="dxa"/>
            </w:tcMar>
            <w:vAlign w:val="center"/>
          </w:tcPr>
          <w:p w14:paraId="7D3B4D0F" w14:textId="0C1F35E0" w:rsidR="02F0EDD7" w:rsidRPr="000D443D" w:rsidRDefault="02F0EDD7" w:rsidP="00C03644">
            <w:pPr>
              <w:spacing w:after="0"/>
            </w:pPr>
            <w:proofErr w:type="spellStart"/>
            <w:r w:rsidRPr="000D443D">
              <w:rPr>
                <w:rFonts w:ascii="Aptos Narrow" w:eastAsia="Aptos Narrow" w:hAnsi="Aptos Narrow" w:cs="Aptos Narrow"/>
                <w:color w:val="000000" w:themeColor="text1"/>
              </w:rPr>
              <w:t>Londesborough</w:t>
            </w:r>
            <w:proofErr w:type="spellEnd"/>
            <w:r w:rsidRPr="000D443D">
              <w:rPr>
                <w:rFonts w:ascii="Aptos Narrow" w:eastAsia="Aptos Narrow" w:hAnsi="Aptos Narrow" w:cs="Aptos Narrow"/>
                <w:color w:val="000000" w:themeColor="text1"/>
              </w:rPr>
              <w:t xml:space="preserve"> United Church</w:t>
            </w:r>
          </w:p>
        </w:tc>
        <w:tc>
          <w:tcPr>
            <w:tcW w:w="3570" w:type="dxa"/>
            <w:tcBorders>
              <w:top w:val="single" w:sz="4" w:space="0" w:color="44B3E1"/>
              <w:left w:val="nil"/>
              <w:bottom w:val="single" w:sz="4" w:space="0" w:color="44B3E1"/>
              <w:right w:val="nil"/>
            </w:tcBorders>
            <w:tcMar>
              <w:top w:w="15" w:type="dxa"/>
              <w:left w:w="15" w:type="dxa"/>
              <w:right w:w="15" w:type="dxa"/>
            </w:tcMar>
            <w:vAlign w:val="center"/>
          </w:tcPr>
          <w:p w14:paraId="3E569DC7" w14:textId="68E73E87" w:rsidR="02F0EDD7" w:rsidRPr="000D443D" w:rsidRDefault="02F0EDD7" w:rsidP="32A504AC">
            <w:pPr>
              <w:spacing w:after="0"/>
              <w:rPr>
                <w:rFonts w:ascii="Aptos Narrow" w:eastAsia="Aptos Narrow" w:hAnsi="Aptos Narrow" w:cs="Aptos Narrow"/>
                <w:color w:val="000000" w:themeColor="text1"/>
                <w:highlight w:val="yellow"/>
              </w:rPr>
            </w:pPr>
            <w:r w:rsidRPr="000D443D">
              <w:rPr>
                <w:rFonts w:ascii="Aptos Narrow" w:eastAsia="Aptos Narrow" w:hAnsi="Aptos Narrow" w:cs="Aptos Narrow"/>
                <w:color w:val="000000" w:themeColor="text1"/>
              </w:rPr>
              <w:t xml:space="preserve">PCS is on medical leave.  </w:t>
            </w:r>
            <w:r w:rsidR="72AED799" w:rsidRPr="000F0C39">
              <w:rPr>
                <w:rFonts w:ascii="Aptos Narrow" w:eastAsia="Aptos Narrow" w:hAnsi="Aptos Narrow" w:cs="Aptos Narrow"/>
                <w:color w:val="000000" w:themeColor="text1"/>
              </w:rPr>
              <w:t>Annual meeting Feb. 20</w:t>
            </w:r>
            <w:r w:rsidR="442050EB" w:rsidRPr="000F0C39">
              <w:rPr>
                <w:rFonts w:ascii="Aptos Narrow" w:eastAsia="Aptos Narrow" w:hAnsi="Aptos Narrow" w:cs="Aptos Narrow"/>
                <w:color w:val="000000" w:themeColor="text1"/>
              </w:rPr>
              <w:t>, 7pm</w:t>
            </w:r>
          </w:p>
        </w:tc>
        <w:tc>
          <w:tcPr>
            <w:tcW w:w="1440" w:type="dxa"/>
            <w:tcBorders>
              <w:top w:val="single" w:sz="4" w:space="0" w:color="44B3E1"/>
              <w:left w:val="nil"/>
              <w:bottom w:val="single" w:sz="4" w:space="0" w:color="44B3E1"/>
              <w:right w:val="nil"/>
            </w:tcBorders>
            <w:tcMar>
              <w:top w:w="15" w:type="dxa"/>
              <w:left w:w="15" w:type="dxa"/>
              <w:right w:w="15" w:type="dxa"/>
            </w:tcMar>
            <w:vAlign w:val="center"/>
          </w:tcPr>
          <w:p w14:paraId="74F05534" w14:textId="6BD895A4" w:rsidR="02F0EDD7" w:rsidRPr="000D443D" w:rsidRDefault="02F0EDD7" w:rsidP="00C03644">
            <w:pPr>
              <w:spacing w:after="0"/>
            </w:pPr>
            <w:r w:rsidRPr="000D443D">
              <w:rPr>
                <w:rFonts w:ascii="Aptos Narrow" w:eastAsia="Aptos Narrow" w:hAnsi="Aptos Narrow" w:cs="Aptos Narrow"/>
                <w:color w:val="000000" w:themeColor="text1"/>
              </w:rPr>
              <w:t>02-01-2024</w:t>
            </w:r>
          </w:p>
        </w:tc>
        <w:tc>
          <w:tcPr>
            <w:tcW w:w="1103" w:type="dxa"/>
            <w:tcBorders>
              <w:top w:val="single" w:sz="4" w:space="0" w:color="44B3E1"/>
              <w:left w:val="nil"/>
              <w:bottom w:val="single" w:sz="4" w:space="0" w:color="44B3E1"/>
              <w:right w:val="single" w:sz="4" w:space="0" w:color="44B3E1"/>
            </w:tcBorders>
            <w:tcMar>
              <w:top w:w="15" w:type="dxa"/>
              <w:left w:w="15" w:type="dxa"/>
              <w:right w:w="15" w:type="dxa"/>
            </w:tcMar>
            <w:vAlign w:val="center"/>
          </w:tcPr>
          <w:p w14:paraId="17370EB2" w14:textId="78D998B7" w:rsidR="02F0EDD7" w:rsidRPr="000D443D" w:rsidRDefault="02F0EDD7" w:rsidP="00C03644"/>
        </w:tc>
      </w:tr>
      <w:tr w:rsidR="02F0EDD7" w14:paraId="69C82A41" w14:textId="77777777" w:rsidTr="00243763">
        <w:trPr>
          <w:trHeight w:val="315"/>
        </w:trPr>
        <w:tc>
          <w:tcPr>
            <w:tcW w:w="2576" w:type="dxa"/>
            <w:tcBorders>
              <w:top w:val="single" w:sz="4" w:space="0" w:color="44B3E1"/>
              <w:left w:val="single" w:sz="4" w:space="0" w:color="44B3E1"/>
              <w:bottom w:val="single" w:sz="4" w:space="0" w:color="44B3E1"/>
              <w:right w:val="nil"/>
            </w:tcBorders>
            <w:tcMar>
              <w:top w:w="15" w:type="dxa"/>
              <w:left w:w="15" w:type="dxa"/>
              <w:right w:w="15" w:type="dxa"/>
            </w:tcMar>
            <w:vAlign w:val="center"/>
          </w:tcPr>
          <w:p w14:paraId="729E0FBF" w14:textId="69BCFB6A" w:rsidR="02F0EDD7" w:rsidRPr="000D443D" w:rsidRDefault="02F0EDD7" w:rsidP="00C03644">
            <w:pPr>
              <w:spacing w:after="0"/>
            </w:pPr>
            <w:r w:rsidRPr="000D443D">
              <w:rPr>
                <w:rFonts w:ascii="Aptos Narrow" w:eastAsia="Aptos Narrow" w:hAnsi="Aptos Narrow" w:cs="Aptos Narrow"/>
                <w:color w:val="000000" w:themeColor="text1"/>
              </w:rPr>
              <w:t>Stratford Pastoral Charge</w:t>
            </w:r>
          </w:p>
        </w:tc>
        <w:tc>
          <w:tcPr>
            <w:tcW w:w="2085" w:type="dxa"/>
            <w:tcBorders>
              <w:top w:val="single" w:sz="4" w:space="0" w:color="44B3E1"/>
              <w:left w:val="nil"/>
              <w:bottom w:val="single" w:sz="4" w:space="0" w:color="44B3E1"/>
              <w:right w:val="nil"/>
            </w:tcBorders>
            <w:tcMar>
              <w:top w:w="15" w:type="dxa"/>
              <w:left w:w="15" w:type="dxa"/>
              <w:right w:w="15" w:type="dxa"/>
            </w:tcMar>
            <w:vAlign w:val="center"/>
          </w:tcPr>
          <w:p w14:paraId="5EFE92D5" w14:textId="50E5EE27" w:rsidR="02F0EDD7" w:rsidRPr="000D443D" w:rsidRDefault="02F0EDD7" w:rsidP="00C03644">
            <w:pPr>
              <w:spacing w:after="0"/>
            </w:pPr>
            <w:r w:rsidRPr="000D443D">
              <w:rPr>
                <w:rFonts w:ascii="Aptos Narrow" w:eastAsia="Aptos Narrow" w:hAnsi="Aptos Narrow" w:cs="Aptos Narrow"/>
                <w:color w:val="000000" w:themeColor="text1"/>
              </w:rPr>
              <w:t>Avondale United Church, Stratford</w:t>
            </w:r>
          </w:p>
        </w:tc>
        <w:tc>
          <w:tcPr>
            <w:tcW w:w="3570" w:type="dxa"/>
            <w:tcBorders>
              <w:top w:val="single" w:sz="4" w:space="0" w:color="44B3E1"/>
              <w:left w:val="nil"/>
              <w:bottom w:val="single" w:sz="4" w:space="0" w:color="44B3E1"/>
              <w:right w:val="nil"/>
            </w:tcBorders>
            <w:tcMar>
              <w:top w:w="15" w:type="dxa"/>
              <w:left w:w="15" w:type="dxa"/>
              <w:right w:w="15" w:type="dxa"/>
            </w:tcMar>
            <w:vAlign w:val="center"/>
          </w:tcPr>
          <w:p w14:paraId="68D5A237" w14:textId="5CFCEB45" w:rsidR="02F0EDD7" w:rsidRPr="000D443D" w:rsidRDefault="02F0EDD7" w:rsidP="00C03644"/>
        </w:tc>
        <w:tc>
          <w:tcPr>
            <w:tcW w:w="1440" w:type="dxa"/>
            <w:tcBorders>
              <w:top w:val="single" w:sz="4" w:space="0" w:color="44B3E1"/>
              <w:left w:val="nil"/>
              <w:bottom w:val="single" w:sz="4" w:space="0" w:color="44B3E1"/>
              <w:right w:val="nil"/>
            </w:tcBorders>
            <w:tcMar>
              <w:top w:w="15" w:type="dxa"/>
              <w:left w:w="15" w:type="dxa"/>
              <w:right w:w="15" w:type="dxa"/>
            </w:tcMar>
            <w:vAlign w:val="center"/>
          </w:tcPr>
          <w:p w14:paraId="6A411C4D" w14:textId="50C19A03" w:rsidR="02F0EDD7" w:rsidRPr="000D443D" w:rsidRDefault="02F0EDD7" w:rsidP="00C03644">
            <w:pPr>
              <w:spacing w:after="0"/>
            </w:pPr>
            <w:r w:rsidRPr="000D443D">
              <w:rPr>
                <w:rFonts w:ascii="Aptos Narrow" w:eastAsia="Aptos Narrow" w:hAnsi="Aptos Narrow" w:cs="Aptos Narrow"/>
                <w:color w:val="000000" w:themeColor="text1"/>
              </w:rPr>
              <w:t>09-01-2024</w:t>
            </w:r>
          </w:p>
        </w:tc>
        <w:tc>
          <w:tcPr>
            <w:tcW w:w="1103" w:type="dxa"/>
            <w:tcBorders>
              <w:top w:val="single" w:sz="4" w:space="0" w:color="44B3E1"/>
              <w:left w:val="nil"/>
              <w:bottom w:val="single" w:sz="4" w:space="0" w:color="44B3E1"/>
              <w:right w:val="single" w:sz="4" w:space="0" w:color="44B3E1"/>
            </w:tcBorders>
            <w:tcMar>
              <w:top w:w="15" w:type="dxa"/>
              <w:left w:w="15" w:type="dxa"/>
              <w:right w:w="15" w:type="dxa"/>
            </w:tcMar>
            <w:vAlign w:val="center"/>
          </w:tcPr>
          <w:p w14:paraId="289EA27A" w14:textId="652E89C4" w:rsidR="02F0EDD7" w:rsidRPr="000D443D" w:rsidRDefault="02F0EDD7" w:rsidP="00C03644">
            <w:pPr>
              <w:spacing w:after="0"/>
            </w:pPr>
            <w:r w:rsidRPr="000D443D">
              <w:rPr>
                <w:rFonts w:ascii="Aptos Narrow" w:eastAsia="Aptos Narrow" w:hAnsi="Aptos Narrow" w:cs="Aptos Narrow"/>
                <w:color w:val="000000" w:themeColor="text1"/>
              </w:rPr>
              <w:t>01-07-2025</w:t>
            </w:r>
          </w:p>
        </w:tc>
      </w:tr>
      <w:tr w:rsidR="02F0EDD7" w14:paraId="6CD55CB2" w14:textId="77777777" w:rsidTr="00243763">
        <w:trPr>
          <w:trHeight w:val="630"/>
        </w:trPr>
        <w:tc>
          <w:tcPr>
            <w:tcW w:w="2576" w:type="dxa"/>
            <w:tcBorders>
              <w:top w:val="single" w:sz="4" w:space="0" w:color="44B3E1"/>
              <w:left w:val="single" w:sz="4" w:space="0" w:color="44B3E1"/>
              <w:bottom w:val="single" w:sz="4" w:space="0" w:color="44B3E1"/>
              <w:right w:val="nil"/>
            </w:tcBorders>
            <w:shd w:val="clear" w:color="auto" w:fill="C0E6F5"/>
            <w:tcMar>
              <w:top w:w="15" w:type="dxa"/>
              <w:left w:w="15" w:type="dxa"/>
              <w:right w:w="15" w:type="dxa"/>
            </w:tcMar>
            <w:vAlign w:val="center"/>
          </w:tcPr>
          <w:p w14:paraId="336B0586" w14:textId="096D1EA0" w:rsidR="02F0EDD7" w:rsidRPr="000D443D" w:rsidRDefault="02F0EDD7" w:rsidP="00C03644">
            <w:pPr>
              <w:spacing w:after="0"/>
            </w:pPr>
            <w:r w:rsidRPr="000D443D">
              <w:rPr>
                <w:rFonts w:ascii="Aptos Narrow" w:eastAsia="Aptos Narrow" w:hAnsi="Aptos Narrow" w:cs="Aptos Narrow"/>
                <w:color w:val="000000" w:themeColor="text1"/>
              </w:rPr>
              <w:t>Walkerton: St. Paul's Pastoral Charge</w:t>
            </w:r>
          </w:p>
        </w:tc>
        <w:tc>
          <w:tcPr>
            <w:tcW w:w="2085"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4BBA49AA" w14:textId="7751FCB7" w:rsidR="02F0EDD7" w:rsidRPr="000D443D" w:rsidRDefault="02F0EDD7" w:rsidP="00C03644">
            <w:pPr>
              <w:spacing w:after="0"/>
            </w:pPr>
            <w:r w:rsidRPr="000D443D">
              <w:rPr>
                <w:rFonts w:ascii="Aptos Narrow" w:eastAsia="Aptos Narrow" w:hAnsi="Aptos Narrow" w:cs="Aptos Narrow"/>
                <w:color w:val="000000" w:themeColor="text1"/>
              </w:rPr>
              <w:t>St. Paul's United Church, Walkerton</w:t>
            </w:r>
          </w:p>
        </w:tc>
        <w:tc>
          <w:tcPr>
            <w:tcW w:w="3570"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0F6336C9" w14:textId="5AE5168E" w:rsidR="02F0EDD7" w:rsidRPr="000D443D" w:rsidRDefault="00C03644" w:rsidP="00C03644">
            <w:pPr>
              <w:spacing w:after="0"/>
            </w:pPr>
            <w:r w:rsidRPr="000D443D">
              <w:rPr>
                <w:rFonts w:ascii="Aptos Narrow" w:eastAsia="Aptos Narrow" w:hAnsi="Aptos Narrow" w:cs="Aptos Narrow"/>
                <w:color w:val="000000" w:themeColor="text1"/>
              </w:rPr>
              <w:t>N</w:t>
            </w:r>
            <w:r w:rsidR="02F0EDD7" w:rsidRPr="000D443D">
              <w:rPr>
                <w:rFonts w:ascii="Aptos Narrow" w:eastAsia="Aptos Narrow" w:hAnsi="Aptos Narrow" w:cs="Aptos Narrow"/>
                <w:color w:val="000000" w:themeColor="text1"/>
              </w:rPr>
              <w:t>ext council meeting is February 29</w:t>
            </w:r>
            <w:r w:rsidR="02F0EDD7" w:rsidRPr="000D443D">
              <w:rPr>
                <w:rFonts w:ascii="Aptos Narrow" w:eastAsia="Aptos Narrow" w:hAnsi="Aptos Narrow" w:cs="Aptos Narrow"/>
                <w:color w:val="000000" w:themeColor="text1"/>
                <w:vertAlign w:val="superscript"/>
              </w:rPr>
              <w:t>th</w:t>
            </w:r>
            <w:r w:rsidR="004A14A4" w:rsidRPr="000D443D">
              <w:rPr>
                <w:rFonts w:ascii="Aptos Narrow" w:eastAsia="Aptos Narrow" w:hAnsi="Aptos Narrow" w:cs="Aptos Narrow"/>
                <w:color w:val="000000" w:themeColor="text1"/>
              </w:rPr>
              <w:t>.</w:t>
            </w:r>
            <w:r w:rsidR="02F0EDD7" w:rsidRPr="000D443D">
              <w:rPr>
                <w:rFonts w:ascii="Aptos Narrow" w:eastAsia="Aptos Narrow" w:hAnsi="Aptos Narrow" w:cs="Aptos Narrow"/>
                <w:color w:val="000000" w:themeColor="text1"/>
              </w:rPr>
              <w:t xml:space="preserve"> </w:t>
            </w:r>
            <w:r w:rsidR="00B20EDE">
              <w:rPr>
                <w:rFonts w:ascii="Aptos Narrow" w:eastAsia="Aptos Narrow" w:hAnsi="Aptos Narrow" w:cs="Aptos Narrow"/>
                <w:color w:val="000000" w:themeColor="text1"/>
              </w:rPr>
              <w:t xml:space="preserve">Ann Harbridge. </w:t>
            </w:r>
            <w:r w:rsidRPr="00B20EDE">
              <w:rPr>
                <w:rFonts w:ascii="Aptos Narrow" w:eastAsia="Aptos Narrow" w:hAnsi="Aptos Narrow" w:cs="Aptos Narrow"/>
                <w:color w:val="000000" w:themeColor="text1"/>
              </w:rPr>
              <w:t>A</w:t>
            </w:r>
            <w:r w:rsidR="02F0EDD7" w:rsidRPr="00B20EDE">
              <w:rPr>
                <w:rFonts w:ascii="Aptos Narrow" w:eastAsia="Aptos Narrow" w:hAnsi="Aptos Narrow" w:cs="Aptos Narrow"/>
                <w:color w:val="000000" w:themeColor="text1"/>
              </w:rPr>
              <w:t>nnual meeting Sunday, March 03, during the regular service 10:30 am.</w:t>
            </w:r>
            <w:r w:rsidR="00B20EDE" w:rsidRPr="00B20EDE">
              <w:rPr>
                <w:rFonts w:ascii="Aptos Narrow" w:eastAsia="Aptos Narrow" w:hAnsi="Aptos Narrow" w:cs="Aptos Narrow"/>
                <w:color w:val="000000" w:themeColor="text1"/>
              </w:rPr>
              <w:t xml:space="preserve"> Bruce Gregersen </w:t>
            </w:r>
          </w:p>
        </w:tc>
        <w:tc>
          <w:tcPr>
            <w:tcW w:w="1440" w:type="dxa"/>
            <w:tcBorders>
              <w:top w:val="single" w:sz="4" w:space="0" w:color="44B3E1"/>
              <w:left w:val="nil"/>
              <w:bottom w:val="single" w:sz="4" w:space="0" w:color="44B3E1"/>
              <w:right w:val="nil"/>
            </w:tcBorders>
            <w:shd w:val="clear" w:color="auto" w:fill="C0E6F5"/>
            <w:tcMar>
              <w:top w:w="15" w:type="dxa"/>
              <w:left w:w="15" w:type="dxa"/>
              <w:right w:w="15" w:type="dxa"/>
            </w:tcMar>
            <w:vAlign w:val="center"/>
          </w:tcPr>
          <w:p w14:paraId="2ED384C0" w14:textId="51378DC9" w:rsidR="02F0EDD7" w:rsidRPr="000D443D" w:rsidRDefault="02F0EDD7" w:rsidP="00C03644">
            <w:pPr>
              <w:spacing w:after="0"/>
            </w:pPr>
            <w:r w:rsidRPr="000D443D">
              <w:rPr>
                <w:rFonts w:ascii="Aptos Narrow" w:eastAsia="Aptos Narrow" w:hAnsi="Aptos Narrow" w:cs="Aptos Narrow"/>
                <w:color w:val="000000" w:themeColor="text1"/>
              </w:rPr>
              <w:t>11-30-2023</w:t>
            </w:r>
          </w:p>
        </w:tc>
        <w:tc>
          <w:tcPr>
            <w:tcW w:w="1103" w:type="dxa"/>
            <w:tcBorders>
              <w:top w:val="single" w:sz="4" w:space="0" w:color="44B3E1"/>
              <w:left w:val="nil"/>
              <w:bottom w:val="single" w:sz="4" w:space="0" w:color="44B3E1"/>
              <w:right w:val="single" w:sz="4" w:space="0" w:color="44B3E1"/>
            </w:tcBorders>
            <w:shd w:val="clear" w:color="auto" w:fill="C0E6F5"/>
            <w:tcMar>
              <w:top w:w="15" w:type="dxa"/>
              <w:left w:w="15" w:type="dxa"/>
              <w:right w:w="15" w:type="dxa"/>
            </w:tcMar>
            <w:vAlign w:val="center"/>
          </w:tcPr>
          <w:p w14:paraId="657F4E27" w14:textId="7CD238AD" w:rsidR="02F0EDD7" w:rsidRPr="000D443D" w:rsidRDefault="02F0EDD7" w:rsidP="00C03644"/>
        </w:tc>
      </w:tr>
      <w:tr w:rsidR="00B20EDE" w14:paraId="5365E182" w14:textId="77777777" w:rsidTr="00243763">
        <w:trPr>
          <w:trHeight w:val="630"/>
        </w:trPr>
        <w:tc>
          <w:tcPr>
            <w:tcW w:w="2576" w:type="dxa"/>
            <w:tcBorders>
              <w:top w:val="single" w:sz="4" w:space="0" w:color="44B3E1"/>
              <w:left w:val="single" w:sz="4" w:space="0" w:color="44B3E1"/>
              <w:bottom w:val="single" w:sz="4" w:space="0" w:color="44B3E1"/>
              <w:right w:val="nil"/>
            </w:tcBorders>
            <w:shd w:val="clear" w:color="auto" w:fill="auto"/>
            <w:tcMar>
              <w:top w:w="15" w:type="dxa"/>
              <w:left w:w="15" w:type="dxa"/>
              <w:right w:w="15" w:type="dxa"/>
            </w:tcMar>
            <w:vAlign w:val="center"/>
          </w:tcPr>
          <w:p w14:paraId="5573F240" w14:textId="6274D209" w:rsidR="00B20EDE" w:rsidRPr="000D443D" w:rsidRDefault="00B20EDE" w:rsidP="00C03644">
            <w:pPr>
              <w:spacing w:after="0"/>
              <w:rPr>
                <w:rFonts w:ascii="Aptos Narrow" w:eastAsia="Aptos Narrow" w:hAnsi="Aptos Narrow" w:cs="Aptos Narrow"/>
                <w:color w:val="000000" w:themeColor="text1"/>
              </w:rPr>
            </w:pPr>
            <w:r>
              <w:rPr>
                <w:rFonts w:ascii="Aptos Narrow" w:eastAsia="Aptos Narrow" w:hAnsi="Aptos Narrow" w:cs="Aptos Narrow"/>
                <w:color w:val="000000" w:themeColor="text1"/>
              </w:rPr>
              <w:t>Meaford</w:t>
            </w:r>
          </w:p>
        </w:tc>
        <w:tc>
          <w:tcPr>
            <w:tcW w:w="2085" w:type="dxa"/>
            <w:tcBorders>
              <w:top w:val="single" w:sz="4" w:space="0" w:color="44B3E1"/>
              <w:left w:val="nil"/>
              <w:bottom w:val="single" w:sz="4" w:space="0" w:color="44B3E1"/>
              <w:right w:val="nil"/>
            </w:tcBorders>
            <w:shd w:val="clear" w:color="auto" w:fill="auto"/>
            <w:tcMar>
              <w:top w:w="15" w:type="dxa"/>
              <w:left w:w="15" w:type="dxa"/>
              <w:right w:w="15" w:type="dxa"/>
            </w:tcMar>
            <w:vAlign w:val="center"/>
          </w:tcPr>
          <w:p w14:paraId="5C215F5C" w14:textId="77777777" w:rsidR="00B20EDE" w:rsidRPr="000D443D" w:rsidRDefault="00B20EDE" w:rsidP="00C03644">
            <w:pPr>
              <w:spacing w:after="0"/>
              <w:rPr>
                <w:rFonts w:ascii="Aptos Narrow" w:eastAsia="Aptos Narrow" w:hAnsi="Aptos Narrow" w:cs="Aptos Narrow"/>
                <w:color w:val="000000" w:themeColor="text1"/>
              </w:rPr>
            </w:pPr>
          </w:p>
        </w:tc>
        <w:tc>
          <w:tcPr>
            <w:tcW w:w="3570" w:type="dxa"/>
            <w:tcBorders>
              <w:top w:val="single" w:sz="4" w:space="0" w:color="44B3E1"/>
              <w:left w:val="nil"/>
              <w:bottom w:val="single" w:sz="4" w:space="0" w:color="44B3E1"/>
              <w:right w:val="nil"/>
            </w:tcBorders>
            <w:shd w:val="clear" w:color="auto" w:fill="auto"/>
            <w:tcMar>
              <w:top w:w="15" w:type="dxa"/>
              <w:left w:w="15" w:type="dxa"/>
              <w:right w:w="15" w:type="dxa"/>
            </w:tcMar>
            <w:vAlign w:val="center"/>
          </w:tcPr>
          <w:p w14:paraId="07542BA9" w14:textId="30C77A25" w:rsidR="00B20EDE" w:rsidRPr="000D443D" w:rsidRDefault="00B20EDE" w:rsidP="00C03644">
            <w:pPr>
              <w:spacing w:after="0"/>
              <w:rPr>
                <w:rFonts w:ascii="Aptos Narrow" w:eastAsia="Aptos Narrow" w:hAnsi="Aptos Narrow" w:cs="Aptos Narrow"/>
                <w:color w:val="000000" w:themeColor="text1"/>
              </w:rPr>
            </w:pPr>
            <w:r>
              <w:rPr>
                <w:rFonts w:ascii="Aptos Narrow" w:eastAsia="Aptos Narrow" w:hAnsi="Aptos Narrow" w:cs="Aptos Narrow"/>
                <w:color w:val="000000" w:themeColor="text1"/>
              </w:rPr>
              <w:t>Mary Elizabeth Piercy, filling in as pcs for Marg Krauter. Annual meeting March 17</w:t>
            </w:r>
          </w:p>
        </w:tc>
        <w:tc>
          <w:tcPr>
            <w:tcW w:w="1440" w:type="dxa"/>
            <w:tcBorders>
              <w:top w:val="single" w:sz="4" w:space="0" w:color="44B3E1"/>
              <w:left w:val="nil"/>
              <w:bottom w:val="single" w:sz="4" w:space="0" w:color="44B3E1"/>
              <w:right w:val="nil"/>
            </w:tcBorders>
            <w:shd w:val="clear" w:color="auto" w:fill="auto"/>
            <w:tcMar>
              <w:top w:w="15" w:type="dxa"/>
              <w:left w:w="15" w:type="dxa"/>
              <w:right w:w="15" w:type="dxa"/>
            </w:tcMar>
            <w:vAlign w:val="center"/>
          </w:tcPr>
          <w:p w14:paraId="431BA0B3" w14:textId="77777777" w:rsidR="00B20EDE" w:rsidRPr="000D443D" w:rsidRDefault="00B20EDE" w:rsidP="00C03644">
            <w:pPr>
              <w:spacing w:after="0"/>
              <w:rPr>
                <w:rFonts w:ascii="Aptos Narrow" w:eastAsia="Aptos Narrow" w:hAnsi="Aptos Narrow" w:cs="Aptos Narrow"/>
                <w:color w:val="000000" w:themeColor="text1"/>
              </w:rPr>
            </w:pPr>
          </w:p>
        </w:tc>
        <w:tc>
          <w:tcPr>
            <w:tcW w:w="1103" w:type="dxa"/>
            <w:tcBorders>
              <w:top w:val="single" w:sz="4" w:space="0" w:color="44B3E1"/>
              <w:left w:val="nil"/>
              <w:bottom w:val="single" w:sz="4" w:space="0" w:color="44B3E1"/>
              <w:right w:val="single" w:sz="4" w:space="0" w:color="44B3E1"/>
            </w:tcBorders>
            <w:shd w:val="clear" w:color="auto" w:fill="C0E6F5"/>
            <w:tcMar>
              <w:top w:w="15" w:type="dxa"/>
              <w:left w:w="15" w:type="dxa"/>
              <w:right w:w="15" w:type="dxa"/>
            </w:tcMar>
            <w:vAlign w:val="center"/>
          </w:tcPr>
          <w:p w14:paraId="15F0D69C" w14:textId="77777777" w:rsidR="00B20EDE" w:rsidRPr="000D443D" w:rsidRDefault="00B20EDE" w:rsidP="00C03644"/>
        </w:tc>
      </w:tr>
    </w:tbl>
    <w:p w14:paraId="3D64E9C6" w14:textId="77777777" w:rsidR="1D4713B2" w:rsidRPr="000D443D" w:rsidRDefault="1D4713B2" w:rsidP="00B20EDE">
      <w:pPr>
        <w:pStyle w:val="ListParagraph"/>
        <w:numPr>
          <w:ilvl w:val="0"/>
          <w:numId w:val="14"/>
        </w:numPr>
        <w:spacing w:before="120" w:after="0" w:line="240" w:lineRule="auto"/>
        <w:ind w:left="357" w:hanging="357"/>
        <w:rPr>
          <w:rFonts w:eastAsiaTheme="minorEastAsia"/>
        </w:rPr>
      </w:pPr>
      <w:r w:rsidRPr="000D443D">
        <w:rPr>
          <w:rFonts w:eastAsia="Calibri"/>
          <w:lang w:val="en-CA"/>
        </w:rPr>
        <w:t>Documents received for information</w:t>
      </w:r>
    </w:p>
    <w:p w14:paraId="3C7B55F2" w14:textId="70ADF265" w:rsidR="302E84D9" w:rsidRPr="000D443D" w:rsidRDefault="000F0C39" w:rsidP="00B20EDE">
      <w:pPr>
        <w:pStyle w:val="ListParagraph"/>
        <w:numPr>
          <w:ilvl w:val="0"/>
          <w:numId w:val="3"/>
        </w:numPr>
        <w:spacing w:before="120" w:after="0" w:line="240" w:lineRule="auto"/>
        <w:ind w:left="510"/>
        <w:rPr>
          <w:rFonts w:eastAsiaTheme="minorEastAsia"/>
        </w:rPr>
      </w:pPr>
      <w:hyperlink r:id="rId10">
        <w:proofErr w:type="spellStart"/>
        <w:r w:rsidR="4E547E10" w:rsidRPr="000D443D">
          <w:rPr>
            <w:rStyle w:val="Hyperlink"/>
            <w:rFonts w:eastAsiaTheme="minorEastAsia"/>
            <w:color w:val="auto"/>
          </w:rPr>
          <w:t>CoFs</w:t>
        </w:r>
        <w:proofErr w:type="spellEnd"/>
        <w:r w:rsidR="4E547E10" w:rsidRPr="000D443D">
          <w:rPr>
            <w:rStyle w:val="Hyperlink"/>
            <w:rFonts w:eastAsiaTheme="minorEastAsia"/>
            <w:color w:val="auto"/>
          </w:rPr>
          <w:t xml:space="preserve"> working with Kindred Works</w:t>
        </w:r>
      </w:hyperlink>
    </w:p>
    <w:p w14:paraId="57568548" w14:textId="53623FFB" w:rsidR="5A5ACF18" w:rsidRPr="000D443D" w:rsidRDefault="5A5ACF18" w:rsidP="00B20EDE">
      <w:pPr>
        <w:pStyle w:val="ListParagraph"/>
        <w:numPr>
          <w:ilvl w:val="0"/>
          <w:numId w:val="3"/>
        </w:numPr>
        <w:spacing w:before="120" w:after="0" w:line="240" w:lineRule="auto"/>
        <w:ind w:left="510"/>
        <w:rPr>
          <w:rFonts w:eastAsiaTheme="minorEastAsia"/>
        </w:rPr>
      </w:pPr>
      <w:r w:rsidRPr="000D443D">
        <w:rPr>
          <w:rFonts w:eastAsiaTheme="minorEastAsia"/>
        </w:rPr>
        <w:t xml:space="preserve">Eramosa Pastoral Charge -  </w:t>
      </w:r>
      <w:hyperlink r:id="rId11">
        <w:r w:rsidRPr="000D443D">
          <w:rPr>
            <w:rStyle w:val="Hyperlink"/>
            <w:rFonts w:eastAsiaTheme="minorEastAsia"/>
            <w:color w:val="auto"/>
          </w:rPr>
          <w:t>Living Faith Story</w:t>
        </w:r>
      </w:hyperlink>
    </w:p>
    <w:p w14:paraId="57FFBA2D" w14:textId="664B32EA" w:rsidR="22D807CE" w:rsidRPr="000D443D" w:rsidRDefault="22D807CE" w:rsidP="00B20EDE">
      <w:pPr>
        <w:pStyle w:val="ListParagraph"/>
        <w:numPr>
          <w:ilvl w:val="0"/>
          <w:numId w:val="3"/>
        </w:numPr>
        <w:spacing w:after="0" w:line="240" w:lineRule="auto"/>
        <w:ind w:left="504" w:hanging="357"/>
        <w:contextualSpacing w:val="0"/>
        <w:rPr>
          <w:rFonts w:eastAsiaTheme="minorEastAsia"/>
        </w:rPr>
      </w:pPr>
      <w:r w:rsidRPr="000D443D">
        <w:rPr>
          <w:rFonts w:eastAsiaTheme="minorEastAsia"/>
        </w:rPr>
        <w:t xml:space="preserve">Trinity Shelburne &amp; Primrose - </w:t>
      </w:r>
      <w:r w:rsidRPr="000D443D">
        <w:rPr>
          <w:rStyle w:val="Hyperlink"/>
          <w:rFonts w:eastAsiaTheme="minorEastAsia"/>
          <w:color w:val="auto"/>
        </w:rPr>
        <w:t xml:space="preserve"> </w:t>
      </w:r>
      <w:hyperlink r:id="rId12">
        <w:r w:rsidR="102B3CFD" w:rsidRPr="000D443D">
          <w:rPr>
            <w:rStyle w:val="Hyperlink"/>
            <w:rFonts w:eastAsiaTheme="minorEastAsia"/>
            <w:color w:val="auto"/>
          </w:rPr>
          <w:t>Amalgamation Agreement</w:t>
        </w:r>
      </w:hyperlink>
      <w:r w:rsidR="102B3CFD" w:rsidRPr="000D443D">
        <w:rPr>
          <w:rFonts w:eastAsiaTheme="minorEastAsia"/>
        </w:rPr>
        <w:t xml:space="preserve"> </w:t>
      </w:r>
    </w:p>
    <w:p w14:paraId="2B302526" w14:textId="77777777" w:rsidR="00243763" w:rsidRDefault="1C55ECA9" w:rsidP="002E2371">
      <w:pPr>
        <w:spacing w:after="0" w:line="240" w:lineRule="auto"/>
        <w:ind w:left="504"/>
        <w:rPr>
          <w:rFonts w:eastAsiaTheme="minorEastAsia"/>
        </w:rPr>
      </w:pPr>
      <w:r w:rsidRPr="000D443D">
        <w:rPr>
          <w:rFonts w:eastAsiaTheme="minorEastAsia"/>
        </w:rPr>
        <w:t xml:space="preserve">Motion: </w:t>
      </w:r>
      <w:r w:rsidR="2941AB7B" w:rsidRPr="000D443D">
        <w:rPr>
          <w:rFonts w:eastAsiaTheme="minorEastAsia"/>
        </w:rPr>
        <w:t>T</w:t>
      </w:r>
      <w:r w:rsidRPr="000D443D">
        <w:rPr>
          <w:rFonts w:eastAsiaTheme="minorEastAsia"/>
        </w:rPr>
        <w:t xml:space="preserve">hat </w:t>
      </w:r>
      <w:r w:rsidR="78F92CCE" w:rsidRPr="000D443D">
        <w:rPr>
          <w:rFonts w:eastAsiaTheme="minorEastAsia"/>
        </w:rPr>
        <w:t>the C</w:t>
      </w:r>
      <w:r w:rsidR="002E2371">
        <w:rPr>
          <w:rFonts w:eastAsiaTheme="minorEastAsia"/>
        </w:rPr>
        <w:t>ongregational Support Commission of Western Ontario Waterways Regional Council a</w:t>
      </w:r>
      <w:r w:rsidRPr="000D443D">
        <w:rPr>
          <w:rFonts w:eastAsiaTheme="minorEastAsia"/>
        </w:rPr>
        <w:t xml:space="preserve">pprove the name change of Trinity United Church, Shelburne to Trinity Primrose United Church.    </w:t>
      </w:r>
    </w:p>
    <w:p w14:paraId="4FB6E770" w14:textId="46304956" w:rsidR="77BA98E9" w:rsidRPr="00243763" w:rsidRDefault="00243763" w:rsidP="00AD21C3">
      <w:pPr>
        <w:pStyle w:val="ListParagraph"/>
        <w:numPr>
          <w:ilvl w:val="0"/>
          <w:numId w:val="18"/>
        </w:numPr>
        <w:spacing w:after="0" w:line="240" w:lineRule="auto"/>
        <w:ind w:left="504" w:hanging="218"/>
        <w:rPr>
          <w:rStyle w:val="Hyperlink"/>
          <w:rFonts w:eastAsiaTheme="minorEastAsia"/>
          <w:color w:val="auto"/>
          <w:u w:val="none"/>
        </w:rPr>
      </w:pPr>
      <w:r w:rsidRPr="00243763">
        <w:rPr>
          <w:rFonts w:eastAsiaTheme="minorEastAsia"/>
        </w:rPr>
        <w:t>Knox UC, Belgrave – Annual Report</w:t>
      </w:r>
      <w:r w:rsidRPr="00243763">
        <w:rPr>
          <w:rStyle w:val="Hyperlink"/>
          <w:rFonts w:eastAsiaTheme="minorEastAsia"/>
          <w:color w:val="auto"/>
          <w:u w:val="none"/>
        </w:rPr>
        <w:t xml:space="preserve"> </w:t>
      </w:r>
    </w:p>
    <w:p w14:paraId="7B5BABAD" w14:textId="25FDE0AF" w:rsidR="00B20EDE" w:rsidRDefault="00B20EDE" w:rsidP="00B20EDE">
      <w:pPr>
        <w:pStyle w:val="ListParagraph"/>
        <w:spacing w:after="0" w:line="240" w:lineRule="auto"/>
        <w:ind w:left="0"/>
        <w:contextualSpacing w:val="0"/>
        <w:rPr>
          <w:rFonts w:eastAsiaTheme="minorEastAsia"/>
        </w:rPr>
      </w:pPr>
      <w:r>
        <w:rPr>
          <w:rFonts w:eastAsiaTheme="minorEastAsia"/>
        </w:rPr>
        <w:t xml:space="preserve">Ann will start </w:t>
      </w:r>
      <w:r w:rsidR="00243763">
        <w:rPr>
          <w:rFonts w:eastAsiaTheme="minorEastAsia"/>
        </w:rPr>
        <w:t xml:space="preserve">a </w:t>
      </w:r>
      <w:r>
        <w:rPr>
          <w:rFonts w:eastAsiaTheme="minorEastAsia"/>
        </w:rPr>
        <w:t xml:space="preserve">new </w:t>
      </w:r>
      <w:r w:rsidR="00243763">
        <w:rPr>
          <w:rFonts w:eastAsiaTheme="minorEastAsia"/>
        </w:rPr>
        <w:t xml:space="preserve">tracking </w:t>
      </w:r>
      <w:r>
        <w:rPr>
          <w:rFonts w:eastAsiaTheme="minorEastAsia"/>
        </w:rPr>
        <w:t xml:space="preserve">chart for 2023 reports. </w:t>
      </w:r>
      <w:r w:rsidR="002E2371">
        <w:rPr>
          <w:rFonts w:eastAsiaTheme="minorEastAsia"/>
        </w:rPr>
        <w:t>Need volunteers to review and populate the spreadsheet</w:t>
      </w:r>
      <w:r w:rsidR="00243763">
        <w:rPr>
          <w:rFonts w:eastAsiaTheme="minorEastAsia"/>
        </w:rPr>
        <w:t xml:space="preserve"> </w:t>
      </w:r>
      <w:r>
        <w:rPr>
          <w:rFonts w:eastAsiaTheme="minorEastAsia"/>
        </w:rPr>
        <w:t xml:space="preserve">as reports come in. Indicate if you </w:t>
      </w:r>
      <w:r w:rsidR="002E2371">
        <w:rPr>
          <w:rFonts w:eastAsiaTheme="minorEastAsia"/>
        </w:rPr>
        <w:t>have reviewed a particular report.</w:t>
      </w:r>
    </w:p>
    <w:p w14:paraId="1475E871" w14:textId="77777777" w:rsidR="00B20EDE" w:rsidRPr="000D443D" w:rsidRDefault="00B20EDE" w:rsidP="00B20EDE">
      <w:pPr>
        <w:pStyle w:val="ListParagraph"/>
        <w:spacing w:after="0" w:line="240" w:lineRule="auto"/>
        <w:ind w:left="0"/>
        <w:contextualSpacing w:val="0"/>
        <w:rPr>
          <w:rFonts w:eastAsiaTheme="minorEastAsia"/>
        </w:rPr>
      </w:pPr>
    </w:p>
    <w:p w14:paraId="53C19F63" w14:textId="7183E129" w:rsidR="04064E20" w:rsidRPr="00B20EDE" w:rsidRDefault="060DD6C0" w:rsidP="00B20EDE">
      <w:pPr>
        <w:pStyle w:val="ListParagraph"/>
        <w:numPr>
          <w:ilvl w:val="0"/>
          <w:numId w:val="14"/>
        </w:numPr>
        <w:spacing w:after="0" w:line="240" w:lineRule="auto"/>
        <w:ind w:left="567" w:hanging="567"/>
        <w:contextualSpacing w:val="0"/>
        <w:rPr>
          <w:rFonts w:eastAsiaTheme="minorEastAsia"/>
        </w:rPr>
      </w:pPr>
      <w:r w:rsidRPr="000D443D">
        <w:rPr>
          <w:rFonts w:eastAsiaTheme="minorEastAsia"/>
          <w:lang w:val="en-CA"/>
        </w:rPr>
        <w:t>Report from Rep</w:t>
      </w:r>
      <w:r w:rsidR="00B20EDE">
        <w:rPr>
          <w:rFonts w:eastAsiaTheme="minorEastAsia"/>
          <w:lang w:val="en-CA"/>
        </w:rPr>
        <w:t xml:space="preserve">resentative </w:t>
      </w:r>
      <w:r w:rsidRPr="000D443D">
        <w:rPr>
          <w:rFonts w:eastAsiaTheme="minorEastAsia"/>
          <w:lang w:val="en-CA"/>
        </w:rPr>
        <w:t>to the Executive</w:t>
      </w:r>
      <w:r w:rsidR="00B20EDE">
        <w:rPr>
          <w:rFonts w:eastAsiaTheme="minorEastAsia"/>
          <w:lang w:val="en-CA"/>
        </w:rPr>
        <w:t>: Ann Harbridge</w:t>
      </w:r>
    </w:p>
    <w:p w14:paraId="5F2C775A" w14:textId="05AD02FD" w:rsidR="00402EC8" w:rsidRDefault="002E2371" w:rsidP="00243763">
      <w:pPr>
        <w:pStyle w:val="ListParagraph"/>
        <w:spacing w:after="120" w:line="240" w:lineRule="auto"/>
        <w:ind w:left="0"/>
        <w:contextualSpacing w:val="0"/>
      </w:pPr>
      <w:r>
        <w:rPr>
          <w:rFonts w:eastAsiaTheme="minorEastAsia"/>
        </w:rPr>
        <w:t>The Executive is w</w:t>
      </w:r>
      <w:r w:rsidR="00D033E5">
        <w:rPr>
          <w:rFonts w:eastAsiaTheme="minorEastAsia"/>
        </w:rPr>
        <w:t>orking towards some ideas to celebrate 100</w:t>
      </w:r>
      <w:r w:rsidR="00D033E5" w:rsidRPr="00D033E5">
        <w:rPr>
          <w:rFonts w:eastAsiaTheme="minorEastAsia"/>
          <w:vertAlign w:val="superscript"/>
        </w:rPr>
        <w:t>th</w:t>
      </w:r>
      <w:r w:rsidR="00D033E5">
        <w:rPr>
          <w:rFonts w:eastAsiaTheme="minorEastAsia"/>
        </w:rPr>
        <w:t xml:space="preserve"> anniversary of UCC. Task group putting together some ideas to bring to exec. Business Trust agreement has been approved (Kindred Works).</w:t>
      </w:r>
      <w:r w:rsidR="00210240">
        <w:rPr>
          <w:rFonts w:eastAsiaTheme="minorEastAsia"/>
        </w:rPr>
        <w:t xml:space="preserve">  </w:t>
      </w:r>
      <w:r>
        <w:rPr>
          <w:rFonts w:eastAsiaTheme="minorEastAsia"/>
        </w:rPr>
        <w:t>The Volunteer Recruitment Team has planned a c</w:t>
      </w:r>
      <w:r w:rsidR="00210240">
        <w:rPr>
          <w:rFonts w:eastAsiaTheme="minorEastAsia"/>
        </w:rPr>
        <w:t>luster groups gathering</w:t>
      </w:r>
      <w:r>
        <w:rPr>
          <w:rFonts w:eastAsiaTheme="minorEastAsia"/>
        </w:rPr>
        <w:t>, with c</w:t>
      </w:r>
      <w:r w:rsidR="00210240">
        <w:rPr>
          <w:rFonts w:eastAsiaTheme="minorEastAsia"/>
        </w:rPr>
        <w:t xml:space="preserve">lusters formed by </w:t>
      </w:r>
      <w:r>
        <w:rPr>
          <w:rFonts w:eastAsiaTheme="minorEastAsia"/>
        </w:rPr>
        <w:t>the Team.</w:t>
      </w:r>
      <w:r w:rsidR="00402EC8">
        <w:rPr>
          <w:rFonts w:eastAsiaTheme="minorEastAsia"/>
        </w:rPr>
        <w:t xml:space="preserve"> Perhaps an opportunity for the commission </w:t>
      </w:r>
      <w:r w:rsidR="00210240">
        <w:rPr>
          <w:rFonts w:eastAsiaTheme="minorEastAsia"/>
        </w:rPr>
        <w:t>to plant seed</w:t>
      </w:r>
      <w:r w:rsidR="00402EC8">
        <w:rPr>
          <w:rFonts w:eastAsiaTheme="minorEastAsia"/>
        </w:rPr>
        <w:t>s</w:t>
      </w:r>
      <w:r w:rsidR="00210240">
        <w:rPr>
          <w:rFonts w:eastAsiaTheme="minorEastAsia"/>
        </w:rPr>
        <w:t xml:space="preserve"> around collaborative ministry. </w:t>
      </w:r>
      <w:r w:rsidR="00402EC8">
        <w:rPr>
          <w:rFonts w:eastAsiaTheme="minorEastAsia"/>
        </w:rPr>
        <w:t>As more information becomes available, Ann will share.</w:t>
      </w:r>
    </w:p>
    <w:p w14:paraId="3700EC81" w14:textId="48B83DED" w:rsidR="00CC0536" w:rsidRDefault="25ADDF23" w:rsidP="00D033E5">
      <w:pPr>
        <w:pStyle w:val="Motion"/>
        <w:spacing w:before="0" w:after="0"/>
        <w:ind w:left="0"/>
      </w:pPr>
      <w:r w:rsidRPr="000D443D">
        <w:t xml:space="preserve">The Covenant Commission of Western Ontario Waterways Regional Council </w:t>
      </w:r>
      <w:r w:rsidRPr="000D443D">
        <w:rPr>
          <w:b/>
          <w:bCs/>
        </w:rPr>
        <w:t>agrees</w:t>
      </w:r>
      <w:r w:rsidRPr="000D443D">
        <w:t xml:space="preserve"> by consensus to the Consent Docket.</w:t>
      </w:r>
    </w:p>
    <w:p w14:paraId="5D38A9A1" w14:textId="77777777" w:rsidR="00D033E5" w:rsidRDefault="00D033E5" w:rsidP="00AB298A">
      <w:pPr>
        <w:pStyle w:val="Heading2"/>
        <w:spacing w:before="0"/>
        <w:rPr>
          <w:color w:val="auto"/>
        </w:rPr>
      </w:pPr>
    </w:p>
    <w:p w14:paraId="2DBB3BD7" w14:textId="61D05C8E" w:rsidR="00CC0536" w:rsidRPr="000D443D" w:rsidRDefault="25ADDF23" w:rsidP="00AB298A">
      <w:pPr>
        <w:pStyle w:val="Heading2"/>
        <w:spacing w:before="0"/>
        <w:rPr>
          <w:color w:val="auto"/>
        </w:rPr>
      </w:pPr>
      <w:r w:rsidRPr="000D443D">
        <w:rPr>
          <w:color w:val="auto"/>
        </w:rPr>
        <w:lastRenderedPageBreak/>
        <w:t>New Business</w:t>
      </w:r>
      <w:r w:rsidR="00AE2EB1" w:rsidRPr="000D443D">
        <w:rPr>
          <w:color w:val="auto"/>
        </w:rPr>
        <w:t>:</w:t>
      </w:r>
    </w:p>
    <w:p w14:paraId="4C27E878" w14:textId="08B1D9EE" w:rsidR="302E84D9" w:rsidRPr="000D443D" w:rsidRDefault="207C1620" w:rsidP="001A68D8">
      <w:pPr>
        <w:pStyle w:val="ListParagraph"/>
        <w:numPr>
          <w:ilvl w:val="0"/>
          <w:numId w:val="17"/>
        </w:numPr>
        <w:spacing w:after="0" w:line="240" w:lineRule="auto"/>
        <w:contextualSpacing w:val="0"/>
      </w:pPr>
      <w:r w:rsidRPr="000D443D">
        <w:t xml:space="preserve">Clifford Pastoral Charge (Knox UC &amp; </w:t>
      </w:r>
      <w:proofErr w:type="spellStart"/>
      <w:r w:rsidRPr="000D443D">
        <w:t>Alsfeldt</w:t>
      </w:r>
      <w:proofErr w:type="spellEnd"/>
      <w:r w:rsidRPr="000D443D">
        <w:t xml:space="preserve"> UC) - New </w:t>
      </w:r>
      <w:hyperlink r:id="rId13">
        <w:r w:rsidRPr="000D443D">
          <w:rPr>
            <w:rStyle w:val="Hyperlink"/>
            <w:color w:val="auto"/>
          </w:rPr>
          <w:t>Constitution</w:t>
        </w:r>
      </w:hyperlink>
      <w:r w:rsidRPr="000D443D">
        <w:t xml:space="preserve">. </w:t>
      </w:r>
    </w:p>
    <w:p w14:paraId="777395E6" w14:textId="3343A60E" w:rsidR="000D443D" w:rsidRPr="000D443D" w:rsidRDefault="207C1620" w:rsidP="00FC0C53">
      <w:pPr>
        <w:pStyle w:val="Motion"/>
        <w:spacing w:before="0" w:after="0"/>
        <w:ind w:left="360"/>
      </w:pPr>
      <w:r w:rsidRPr="00402EC8">
        <w:rPr>
          <w:b/>
        </w:rPr>
        <w:t>MOTION</w:t>
      </w:r>
      <w:r w:rsidR="000D443D" w:rsidRPr="00402EC8">
        <w:rPr>
          <w:b/>
        </w:rPr>
        <w:t xml:space="preserve">: </w:t>
      </w:r>
      <w:r w:rsidR="00D033E5">
        <w:t>Peter Kup</w:t>
      </w:r>
      <w:r w:rsidR="00402EC8">
        <w:t>f</w:t>
      </w:r>
      <w:r w:rsidR="00D033E5">
        <w:t xml:space="preserve">er / Peter </w:t>
      </w:r>
      <w:proofErr w:type="spellStart"/>
      <w:r w:rsidR="00D033E5">
        <w:t>Kudelka</w:t>
      </w:r>
      <w:proofErr w:type="spellEnd"/>
    </w:p>
    <w:p w14:paraId="4C88678A" w14:textId="08E0696B" w:rsidR="000F0C39" w:rsidRDefault="00402EC8" w:rsidP="000F0C39">
      <w:pPr>
        <w:pStyle w:val="Motion"/>
        <w:spacing w:before="0" w:after="0"/>
        <w:ind w:left="360"/>
        <w:rPr>
          <w:b/>
        </w:rPr>
      </w:pPr>
      <w:r>
        <w:t>T</w:t>
      </w:r>
      <w:r w:rsidR="207C1620" w:rsidRPr="000D443D">
        <w:t xml:space="preserve">hat the Congregational Support Commission of Western Ontario Waterways Regional Council </w:t>
      </w:r>
      <w:r w:rsidR="00D033E5">
        <w:t xml:space="preserve">approve the constitution for Clifford Pastoral Charge.  </w:t>
      </w:r>
      <w:r w:rsidR="00D033E5" w:rsidRPr="00402EC8">
        <w:rPr>
          <w:b/>
        </w:rPr>
        <w:t>CARRIED.</w:t>
      </w:r>
    </w:p>
    <w:p w14:paraId="2438D7FC" w14:textId="77777777" w:rsidR="000F0C39" w:rsidRPr="000F0C39" w:rsidRDefault="000F0C39" w:rsidP="000F0C39">
      <w:pPr>
        <w:pStyle w:val="Heading1"/>
        <w:spacing w:before="0"/>
        <w:rPr>
          <w:lang w:val="en-CA" w:bidi="he-IL"/>
        </w:rPr>
      </w:pPr>
    </w:p>
    <w:p w14:paraId="275542C2" w14:textId="57D41E4C" w:rsidR="302E84D9" w:rsidRPr="000D443D" w:rsidRDefault="62E522FF" w:rsidP="001A68D8">
      <w:pPr>
        <w:pStyle w:val="ListParagraph"/>
        <w:numPr>
          <w:ilvl w:val="0"/>
          <w:numId w:val="17"/>
        </w:numPr>
        <w:spacing w:after="0" w:line="240" w:lineRule="auto"/>
        <w:ind w:left="357" w:hanging="357"/>
        <w:contextualSpacing w:val="0"/>
      </w:pPr>
      <w:proofErr w:type="spellStart"/>
      <w:r w:rsidRPr="000D443D">
        <w:t>Dobbinton</w:t>
      </w:r>
      <w:proofErr w:type="spellEnd"/>
      <w:r w:rsidRPr="000D443D">
        <w:t xml:space="preserve"> UC – Listing of property</w:t>
      </w:r>
    </w:p>
    <w:p w14:paraId="30DD8BEE" w14:textId="724D483D" w:rsidR="302E84D9" w:rsidRPr="000D443D" w:rsidRDefault="000F0C39" w:rsidP="00D033E5">
      <w:pPr>
        <w:spacing w:after="0" w:line="240" w:lineRule="auto"/>
        <w:ind w:left="363"/>
      </w:pPr>
      <w:hyperlink r:id="rId14">
        <w:r w:rsidR="62E522FF" w:rsidRPr="000D443D">
          <w:rPr>
            <w:rStyle w:val="Hyperlink"/>
            <w:color w:val="auto"/>
          </w:rPr>
          <w:t>Realtor 1</w:t>
        </w:r>
      </w:hyperlink>
      <w:r w:rsidR="62E522FF" w:rsidRPr="000D443D">
        <w:t xml:space="preserve">, </w:t>
      </w:r>
      <w:hyperlink r:id="rId15">
        <w:r w:rsidR="62E522FF" w:rsidRPr="000D443D">
          <w:rPr>
            <w:rStyle w:val="Hyperlink"/>
            <w:color w:val="auto"/>
          </w:rPr>
          <w:t>Realtor 2</w:t>
        </w:r>
      </w:hyperlink>
      <w:r w:rsidR="62E522FF" w:rsidRPr="000D443D">
        <w:t xml:space="preserve">, </w:t>
      </w:r>
      <w:hyperlink r:id="rId16">
        <w:r w:rsidR="62E522FF" w:rsidRPr="000D443D">
          <w:rPr>
            <w:rStyle w:val="Hyperlink"/>
            <w:color w:val="auto"/>
          </w:rPr>
          <w:t>Realtor 3</w:t>
        </w:r>
      </w:hyperlink>
      <w:r w:rsidR="62E522FF" w:rsidRPr="000D443D">
        <w:t xml:space="preserve">, </w:t>
      </w:r>
      <w:hyperlink r:id="rId17">
        <w:r w:rsidR="62E522FF" w:rsidRPr="000D443D">
          <w:rPr>
            <w:rStyle w:val="Hyperlink"/>
            <w:color w:val="auto"/>
          </w:rPr>
          <w:t>Realtor 4</w:t>
        </w:r>
      </w:hyperlink>
      <w:r w:rsidR="62E522FF" w:rsidRPr="000D443D">
        <w:t xml:space="preserve">, </w:t>
      </w:r>
      <w:hyperlink r:id="rId18">
        <w:r w:rsidR="62E522FF" w:rsidRPr="000D443D">
          <w:rPr>
            <w:rStyle w:val="Hyperlink"/>
            <w:color w:val="auto"/>
          </w:rPr>
          <w:t xml:space="preserve">Resolution of </w:t>
        </w:r>
        <w:r w:rsidR="33979067" w:rsidRPr="000D443D">
          <w:rPr>
            <w:rStyle w:val="Hyperlink"/>
            <w:color w:val="auto"/>
          </w:rPr>
          <w:t>Consent</w:t>
        </w:r>
        <w:r w:rsidR="62E522FF" w:rsidRPr="000D443D">
          <w:rPr>
            <w:rStyle w:val="Hyperlink"/>
            <w:color w:val="auto"/>
          </w:rPr>
          <w:t xml:space="preserve"> to list.</w:t>
        </w:r>
      </w:hyperlink>
    </w:p>
    <w:p w14:paraId="36162553" w14:textId="5C0B25B9" w:rsidR="00AB298A" w:rsidRDefault="1BF895E7" w:rsidP="00FC0C53">
      <w:pPr>
        <w:pStyle w:val="Motion"/>
        <w:spacing w:before="0" w:after="0"/>
        <w:ind w:left="363"/>
      </w:pPr>
      <w:r w:rsidRPr="00402EC8">
        <w:rPr>
          <w:b/>
        </w:rPr>
        <w:t>MOTION</w:t>
      </w:r>
      <w:r w:rsidR="00D033E5" w:rsidRPr="00402EC8">
        <w:rPr>
          <w:b/>
        </w:rPr>
        <w:t>:</w:t>
      </w:r>
      <w:r w:rsidR="00D033E5">
        <w:t xml:space="preserve"> </w:t>
      </w:r>
      <w:r w:rsidRPr="000D443D">
        <w:t xml:space="preserve"> </w:t>
      </w:r>
      <w:r w:rsidR="00D033E5">
        <w:t>Roz Vincent-Haven / Lesley Fox</w:t>
      </w:r>
    </w:p>
    <w:p w14:paraId="45DDAFA3" w14:textId="517ECF17" w:rsidR="302E84D9" w:rsidRPr="00402EC8" w:rsidRDefault="00AB298A" w:rsidP="00FC0C53">
      <w:pPr>
        <w:pStyle w:val="Motion"/>
        <w:spacing w:before="0" w:after="0"/>
        <w:ind w:left="363"/>
        <w:rPr>
          <w:b/>
        </w:rPr>
      </w:pPr>
      <w:r>
        <w:t>T</w:t>
      </w:r>
      <w:r w:rsidR="1BF895E7" w:rsidRPr="000D443D">
        <w:t xml:space="preserve">hat the Congregational Support Commission of Western Ontario Waterways Regional Council </w:t>
      </w:r>
      <w:r w:rsidR="27B412D0" w:rsidRPr="000D443D">
        <w:t xml:space="preserve"> approve</w:t>
      </w:r>
      <w:r w:rsidR="7652536E" w:rsidRPr="000D443D">
        <w:t xml:space="preserve"> </w:t>
      </w:r>
      <w:r w:rsidR="27B412D0" w:rsidRPr="000D443D">
        <w:t xml:space="preserve">the listing for sale of </w:t>
      </w:r>
      <w:r w:rsidR="62544CEC" w:rsidRPr="000D443D">
        <w:t>certain Real Property,</w:t>
      </w:r>
      <w:r w:rsidR="00D033E5">
        <w:t xml:space="preserve"> at </w:t>
      </w:r>
      <w:r w:rsidR="00402EC8">
        <w:t xml:space="preserve">a </w:t>
      </w:r>
      <w:r w:rsidR="00D033E5">
        <w:t>listing price of $250,000.00</w:t>
      </w:r>
      <w:r w:rsidR="00402EC8">
        <w:t>,</w:t>
      </w:r>
      <w:r w:rsidR="00D033E5">
        <w:t xml:space="preserve"> </w:t>
      </w:r>
      <w:r w:rsidR="62544CEC" w:rsidRPr="000D443D">
        <w:t xml:space="preserve"> the legal description of which is </w:t>
      </w:r>
      <w:proofErr w:type="spellStart"/>
      <w:r w:rsidR="62544CEC" w:rsidRPr="000D443D">
        <w:t>Dobbinton</w:t>
      </w:r>
      <w:proofErr w:type="spellEnd"/>
      <w:r w:rsidR="62544CEC" w:rsidRPr="000D443D">
        <w:t xml:space="preserve"> United Church and the municipal address of which is 341 Bruce Road 40, </w:t>
      </w:r>
      <w:proofErr w:type="spellStart"/>
      <w:r w:rsidR="62544CEC" w:rsidRPr="000D443D">
        <w:t>Dobbinton</w:t>
      </w:r>
      <w:proofErr w:type="spellEnd"/>
      <w:r w:rsidR="62544CEC" w:rsidRPr="000D443D">
        <w:t xml:space="preserve">, Ontario, pursuant to an agreement between the Trustees of </w:t>
      </w:r>
      <w:proofErr w:type="spellStart"/>
      <w:r w:rsidR="62544CEC" w:rsidRPr="000D443D">
        <w:t>Dobbinton</w:t>
      </w:r>
      <w:proofErr w:type="spellEnd"/>
      <w:r w:rsidR="62544CEC" w:rsidRPr="000D443D">
        <w:t xml:space="preserve"> United Church, a congregation of The United Church of Canada, as </w:t>
      </w:r>
      <w:proofErr w:type="spellStart"/>
      <w:r w:rsidR="62544CEC" w:rsidRPr="000D443D">
        <w:t>Dobbinton</w:t>
      </w:r>
      <w:proofErr w:type="spellEnd"/>
      <w:r w:rsidR="62544CEC" w:rsidRPr="000D443D">
        <w:t xml:space="preserve"> Church, and Coldwell Banker, Mark Davis, as Realtor, dated the 15</w:t>
      </w:r>
      <w:r w:rsidR="00D033E5" w:rsidRPr="00D033E5">
        <w:rPr>
          <w:vertAlign w:val="superscript"/>
        </w:rPr>
        <w:t>th</w:t>
      </w:r>
      <w:r w:rsidR="00D033E5">
        <w:t xml:space="preserve"> </w:t>
      </w:r>
      <w:r w:rsidR="62544CEC" w:rsidRPr="000D443D">
        <w:t>day of March, 2024, and subject to regional council approval</w:t>
      </w:r>
      <w:r w:rsidR="6A02286A" w:rsidRPr="000D443D">
        <w:t>.</w:t>
      </w:r>
      <w:r w:rsidR="00D033E5">
        <w:t xml:space="preserve">  </w:t>
      </w:r>
      <w:r w:rsidR="00D033E5" w:rsidRPr="00402EC8">
        <w:rPr>
          <w:b/>
        </w:rPr>
        <w:t>CARRIED.</w:t>
      </w:r>
    </w:p>
    <w:p w14:paraId="06CA2864" w14:textId="77777777" w:rsidR="00AB298A" w:rsidRPr="00210240" w:rsidRDefault="00AB298A" w:rsidP="00D033E5">
      <w:pPr>
        <w:pStyle w:val="Heading1"/>
        <w:spacing w:before="0" w:line="240" w:lineRule="auto"/>
        <w:rPr>
          <w:rFonts w:asciiTheme="minorHAnsi" w:hAnsiTheme="minorHAnsi" w:cstheme="minorHAnsi"/>
          <w:lang w:val="en-CA" w:bidi="he-IL"/>
        </w:rPr>
      </w:pPr>
    </w:p>
    <w:p w14:paraId="50B13D80" w14:textId="0551AD69" w:rsidR="302E84D9" w:rsidRDefault="1A4D5959" w:rsidP="001A68D8">
      <w:pPr>
        <w:pStyle w:val="ListParagraph"/>
        <w:numPr>
          <w:ilvl w:val="0"/>
          <w:numId w:val="17"/>
        </w:numPr>
        <w:spacing w:after="0" w:line="240" w:lineRule="auto"/>
        <w:contextualSpacing w:val="0"/>
      </w:pPr>
      <w:r w:rsidRPr="000D443D">
        <w:t>PCS Policy and Indigenous churches</w:t>
      </w:r>
      <w:r w:rsidR="47390345" w:rsidRPr="000D443D">
        <w:t xml:space="preserve">:  </w:t>
      </w:r>
      <w:r w:rsidRPr="000D443D">
        <w:t>J</w:t>
      </w:r>
      <w:r w:rsidR="00402EC8">
        <w:t>ohn Neff</w:t>
      </w:r>
    </w:p>
    <w:p w14:paraId="00CB2346" w14:textId="251C4ABD" w:rsidR="00D033E5" w:rsidRDefault="00402EC8" w:rsidP="00D033E5">
      <w:pPr>
        <w:pStyle w:val="ListParagraph"/>
        <w:spacing w:after="0" w:line="240" w:lineRule="auto"/>
        <w:ind w:left="360"/>
        <w:contextualSpacing w:val="0"/>
      </w:pPr>
      <w:r>
        <w:t xml:space="preserve">After the Pastoral Charge Supervisor payment policy was approved, it was realized there had not been any discussion with Indigenous Churches.  John will be meeting with Lynne Allin (ARW and HF Congregational Support Minister), </w:t>
      </w:r>
      <w:r w:rsidR="00D033E5">
        <w:t>Martha Pedoniquotte</w:t>
      </w:r>
      <w:r>
        <w:t xml:space="preserve"> (</w:t>
      </w:r>
      <w:r w:rsidRPr="00402EC8">
        <w:t>Community Capacity Development Coordinator</w:t>
      </w:r>
      <w:r>
        <w:t>)</w:t>
      </w:r>
      <w:r w:rsidR="00D033E5">
        <w:t>, Tim</w:t>
      </w:r>
      <w:r>
        <w:t xml:space="preserve"> Hackborn (</w:t>
      </w:r>
      <w:r w:rsidRPr="00402EC8">
        <w:t>Office of Vocation Minister - Indigenous Church</w:t>
      </w:r>
      <w:r>
        <w:t xml:space="preserve">) and </w:t>
      </w:r>
      <w:r w:rsidRPr="00402EC8">
        <w:t>Thérèse Samuel</w:t>
      </w:r>
      <w:r>
        <w:t xml:space="preserve"> to discuss having t</w:t>
      </w:r>
      <w:r w:rsidR="00D033E5">
        <w:t xml:space="preserve">own hall meetings around implications for each </w:t>
      </w:r>
      <w:r>
        <w:t xml:space="preserve">Indigenous community of faith. </w:t>
      </w:r>
    </w:p>
    <w:p w14:paraId="504036E8" w14:textId="7867544F" w:rsidR="00FC0C53" w:rsidRDefault="00FC0C53" w:rsidP="00D033E5">
      <w:pPr>
        <w:pStyle w:val="ListParagraph"/>
        <w:spacing w:after="0" w:line="240" w:lineRule="auto"/>
        <w:ind w:left="360"/>
        <w:contextualSpacing w:val="0"/>
      </w:pPr>
      <w:r w:rsidRPr="00402EC8">
        <w:rPr>
          <w:b/>
        </w:rPr>
        <w:t>MOTION</w:t>
      </w:r>
      <w:r>
        <w:t xml:space="preserve">: Peter </w:t>
      </w:r>
      <w:proofErr w:type="spellStart"/>
      <w:r>
        <w:t>Kudelka</w:t>
      </w:r>
      <w:proofErr w:type="spellEnd"/>
      <w:r>
        <w:t xml:space="preserve"> / Sharon Norton</w:t>
      </w:r>
    </w:p>
    <w:p w14:paraId="4877904F" w14:textId="03498DBA" w:rsidR="00D033E5" w:rsidRPr="00402EC8" w:rsidRDefault="00FC0C53" w:rsidP="00D033E5">
      <w:pPr>
        <w:pStyle w:val="ListParagraph"/>
        <w:spacing w:after="0" w:line="240" w:lineRule="auto"/>
        <w:ind w:left="360"/>
        <w:contextualSpacing w:val="0"/>
        <w:rPr>
          <w:b/>
        </w:rPr>
      </w:pPr>
      <w:r>
        <w:t>That the Western Ontario Waterways Regional Council</w:t>
      </w:r>
      <w:r w:rsidR="00402EC8">
        <w:t xml:space="preserve"> (WOWRC)</w:t>
      </w:r>
      <w:r>
        <w:t xml:space="preserve"> pay for pastoral charge supervision for Indigenous churches within the Regional Council, </w:t>
      </w:r>
      <w:r w:rsidR="00D033E5">
        <w:t>until such time as</w:t>
      </w:r>
      <w:r>
        <w:t xml:space="preserve"> an agreement is made with Indigenous Churches in WOWRC</w:t>
      </w:r>
      <w:r w:rsidR="00402EC8">
        <w:t xml:space="preserve">, </w:t>
      </w:r>
      <w:r>
        <w:t>A</w:t>
      </w:r>
      <w:r w:rsidR="00402EC8">
        <w:t>ntler River Watershed and Horseshoe Falls</w:t>
      </w:r>
      <w:r>
        <w:t xml:space="preserve">. </w:t>
      </w:r>
      <w:r w:rsidRPr="00402EC8">
        <w:rPr>
          <w:b/>
        </w:rPr>
        <w:t>CARRIED.</w:t>
      </w:r>
    </w:p>
    <w:p w14:paraId="07A38AFB" w14:textId="77777777" w:rsidR="00FC0C53" w:rsidRPr="000D443D" w:rsidRDefault="00FC0C53" w:rsidP="00D033E5">
      <w:pPr>
        <w:pStyle w:val="ListParagraph"/>
        <w:spacing w:after="0" w:line="240" w:lineRule="auto"/>
        <w:ind w:left="360"/>
        <w:contextualSpacing w:val="0"/>
      </w:pPr>
    </w:p>
    <w:p w14:paraId="52294A67" w14:textId="11784103" w:rsidR="428A5196" w:rsidRPr="000D443D" w:rsidRDefault="2E689042" w:rsidP="001A68D8">
      <w:pPr>
        <w:pStyle w:val="ListParagraph"/>
        <w:numPr>
          <w:ilvl w:val="0"/>
          <w:numId w:val="17"/>
        </w:numPr>
        <w:spacing w:after="0" w:line="240" w:lineRule="auto"/>
        <w:contextualSpacing w:val="0"/>
        <w:rPr>
          <w:rStyle w:val="Hyperlink"/>
          <w:color w:val="auto"/>
        </w:rPr>
      </w:pPr>
      <w:r w:rsidRPr="000D443D">
        <w:t>Trinity UC &amp; Forest Hill</w:t>
      </w:r>
      <w:r w:rsidR="00FC0C53">
        <w:t>, Kitchener</w:t>
      </w:r>
      <w:r w:rsidRPr="000D443D">
        <w:t xml:space="preserve"> UC </w:t>
      </w:r>
      <w:hyperlink r:id="rId19">
        <w:r w:rsidRPr="000D443D">
          <w:rPr>
            <w:rStyle w:val="Hyperlink"/>
            <w:color w:val="auto"/>
          </w:rPr>
          <w:t>Collaborative Nesting Agreement</w:t>
        </w:r>
      </w:hyperlink>
    </w:p>
    <w:p w14:paraId="0362D123" w14:textId="01AD8363" w:rsidR="00FC0C53" w:rsidRDefault="05A47E86" w:rsidP="00FC0C53">
      <w:pPr>
        <w:pStyle w:val="Motion"/>
        <w:spacing w:before="0" w:after="0"/>
        <w:ind w:left="360"/>
      </w:pPr>
      <w:r w:rsidRPr="00402EC8">
        <w:rPr>
          <w:b/>
        </w:rPr>
        <w:t>MOTION</w:t>
      </w:r>
      <w:r w:rsidR="00FC0C53" w:rsidRPr="00402EC8">
        <w:rPr>
          <w:b/>
        </w:rPr>
        <w:t>:</w:t>
      </w:r>
      <w:r w:rsidR="00FC0C53">
        <w:t xml:space="preserve"> Roz Vincent-Haven / Margaret Krauter</w:t>
      </w:r>
    </w:p>
    <w:p w14:paraId="64723636" w14:textId="1D202B1E" w:rsidR="00AB298A" w:rsidRDefault="00FC0C53" w:rsidP="00FC0C53">
      <w:pPr>
        <w:pStyle w:val="Motion"/>
        <w:spacing w:before="0" w:after="0"/>
        <w:ind w:left="357"/>
        <w:rPr>
          <w:b/>
        </w:rPr>
      </w:pPr>
      <w:r>
        <w:t>T</w:t>
      </w:r>
      <w:r w:rsidR="05A47E86" w:rsidRPr="000D443D">
        <w:t>hat the Congregational Support Commission of Western Ontario Waterways Regional Council</w:t>
      </w:r>
      <w:r w:rsidR="51F46540" w:rsidRPr="000D443D">
        <w:t xml:space="preserve"> </w:t>
      </w:r>
      <w:r>
        <w:t xml:space="preserve">approve the Collaborative Nesting Agreement between Trinity </w:t>
      </w:r>
      <w:r w:rsidR="00402EC8">
        <w:t xml:space="preserve">United Church, </w:t>
      </w:r>
      <w:r>
        <w:t>Kitchener and F</w:t>
      </w:r>
      <w:r w:rsidR="00402EC8">
        <w:t>orest Hill United Church, Kitchener,</w:t>
      </w:r>
      <w:r>
        <w:t xml:space="preserve"> as submitted to the </w:t>
      </w:r>
      <w:r w:rsidR="00402EC8">
        <w:t>C</w:t>
      </w:r>
      <w:r>
        <w:t xml:space="preserve">ommission. </w:t>
      </w:r>
      <w:r w:rsidRPr="00402EC8">
        <w:rPr>
          <w:b/>
        </w:rPr>
        <w:t>CARRIED.</w:t>
      </w:r>
    </w:p>
    <w:p w14:paraId="7622D2DF" w14:textId="77777777" w:rsidR="00243763" w:rsidRPr="00243763" w:rsidRDefault="00243763" w:rsidP="00243763">
      <w:pPr>
        <w:pStyle w:val="Heading1"/>
        <w:spacing w:before="0" w:line="240" w:lineRule="auto"/>
        <w:rPr>
          <w:rFonts w:asciiTheme="minorHAnsi" w:hAnsiTheme="minorHAnsi" w:cstheme="minorHAnsi"/>
          <w:sz w:val="22"/>
          <w:szCs w:val="22"/>
          <w:lang w:val="en-CA" w:bidi="he-IL"/>
        </w:rPr>
      </w:pPr>
    </w:p>
    <w:p w14:paraId="4514BE59" w14:textId="1035F14D" w:rsidR="00AB298A" w:rsidRDefault="00FC0C53" w:rsidP="00243763">
      <w:pPr>
        <w:pStyle w:val="NoSpacing"/>
        <w:ind w:left="-369"/>
      </w:pPr>
      <w:r>
        <w:t>Rebekah Duncan left the meeting.</w:t>
      </w:r>
    </w:p>
    <w:p w14:paraId="360C37DD" w14:textId="77777777" w:rsidR="00A56B06" w:rsidRDefault="00A56B06" w:rsidP="00FC0C53">
      <w:pPr>
        <w:pStyle w:val="NoSpacing"/>
        <w:ind w:left="-366"/>
      </w:pPr>
    </w:p>
    <w:p w14:paraId="213BC80E" w14:textId="6F91BD36" w:rsidR="2E642325" w:rsidRPr="000D443D" w:rsidRDefault="2E642325" w:rsidP="001A68D8">
      <w:pPr>
        <w:pStyle w:val="NoSpacing"/>
        <w:numPr>
          <w:ilvl w:val="0"/>
          <w:numId w:val="17"/>
        </w:numPr>
      </w:pPr>
      <w:r w:rsidRPr="000D443D">
        <w:t xml:space="preserve">Update on Collaborative work done by Kathy Underwood, Heather Davies, </w:t>
      </w:r>
      <w:r w:rsidR="419189C3" w:rsidRPr="000D443D">
        <w:t>Christine Smaller</w:t>
      </w:r>
      <w:r w:rsidR="1425550A" w:rsidRPr="000D443D">
        <w:t xml:space="preserve">. </w:t>
      </w:r>
    </w:p>
    <w:p w14:paraId="322AEA09" w14:textId="3C2DF761" w:rsidR="1425550A" w:rsidRPr="00243763" w:rsidRDefault="1425550A" w:rsidP="001A68D8">
      <w:pPr>
        <w:pStyle w:val="NoSpacing"/>
        <w:numPr>
          <w:ilvl w:val="1"/>
          <w:numId w:val="17"/>
        </w:numPr>
        <w:ind w:left="709"/>
        <w:rPr>
          <w:rStyle w:val="Hyperlink"/>
          <w:color w:val="auto"/>
          <w:u w:val="none"/>
        </w:rPr>
      </w:pPr>
      <w:r w:rsidRPr="00243763">
        <w:t xml:space="preserve"> </w:t>
      </w:r>
      <w:hyperlink r:id="rId20">
        <w:r w:rsidRPr="00243763">
          <w:rPr>
            <w:rStyle w:val="Hyperlink"/>
            <w:color w:val="auto"/>
            <w:u w:val="none"/>
          </w:rPr>
          <w:t>Collaborative Memo</w:t>
        </w:r>
      </w:hyperlink>
    </w:p>
    <w:p w14:paraId="4A78184F" w14:textId="22E2CB83" w:rsidR="00FC0C53" w:rsidRDefault="00210240" w:rsidP="00FC0C53">
      <w:pPr>
        <w:pStyle w:val="NoSpacing"/>
        <w:ind w:left="284"/>
        <w:rPr>
          <w:rStyle w:val="Hyperlink"/>
          <w:color w:val="auto"/>
          <w:u w:val="none"/>
        </w:rPr>
      </w:pPr>
      <w:r>
        <w:rPr>
          <w:rStyle w:val="Hyperlink"/>
          <w:color w:val="auto"/>
        </w:rPr>
        <w:t xml:space="preserve"> </w:t>
      </w:r>
      <w:r w:rsidR="00402EC8">
        <w:rPr>
          <w:rStyle w:val="Hyperlink"/>
          <w:color w:val="auto"/>
          <w:u w:val="none"/>
        </w:rPr>
        <w:t>To be carried over to either the March or April meeting of the Commission.</w:t>
      </w:r>
    </w:p>
    <w:p w14:paraId="37720396" w14:textId="77777777" w:rsidR="00210240" w:rsidRPr="00210240" w:rsidRDefault="00210240" w:rsidP="00FC0C53">
      <w:pPr>
        <w:pStyle w:val="NoSpacing"/>
        <w:ind w:left="284"/>
        <w:rPr>
          <w:rStyle w:val="Hyperlink"/>
          <w:color w:val="auto"/>
          <w:u w:val="none"/>
        </w:rPr>
      </w:pPr>
    </w:p>
    <w:p w14:paraId="287A3955" w14:textId="245CD653" w:rsidR="419189C3" w:rsidRDefault="419189C3" w:rsidP="001A68D8">
      <w:pPr>
        <w:pStyle w:val="NoSpacing"/>
        <w:numPr>
          <w:ilvl w:val="0"/>
          <w:numId w:val="17"/>
        </w:numPr>
        <w:ind w:left="357" w:hanging="357"/>
      </w:pPr>
      <w:r w:rsidRPr="000D443D">
        <w:t xml:space="preserve">Collaborative potential in </w:t>
      </w:r>
      <w:proofErr w:type="spellStart"/>
      <w:r w:rsidRPr="000D443D">
        <w:t>Creemore</w:t>
      </w:r>
      <w:proofErr w:type="spellEnd"/>
      <w:r w:rsidRPr="000D443D">
        <w:t>, New Lowell Area</w:t>
      </w:r>
      <w:r w:rsidR="2BCCEF0A" w:rsidRPr="000D443D">
        <w:t>; and Durham/Crawford area</w:t>
      </w:r>
    </w:p>
    <w:p w14:paraId="18970453" w14:textId="12021136" w:rsidR="00FC0C53" w:rsidRDefault="00FC0C53" w:rsidP="00243763">
      <w:pPr>
        <w:pStyle w:val="NoSpacing"/>
        <w:ind w:left="357"/>
      </w:pPr>
      <w:r>
        <w:t xml:space="preserve">Durham Crawford already collaborating. John notes. </w:t>
      </w:r>
      <w:r w:rsidR="00210240">
        <w:t>Discussion about paying worship leaders. More information/parameters/written agreement on what the collaborative agreement would look like</w:t>
      </w:r>
      <w:r w:rsidR="00402EC8">
        <w:t xml:space="preserve"> is required</w:t>
      </w:r>
      <w:r w:rsidR="00210240">
        <w:t xml:space="preserve">. Marg </w:t>
      </w:r>
      <w:r w:rsidR="00402EC8">
        <w:t xml:space="preserve">Krauter </w:t>
      </w:r>
      <w:r w:rsidR="00210240">
        <w:t>will be at annual meeting and will raise.</w:t>
      </w:r>
      <w:r w:rsidR="00E50549">
        <w:t xml:space="preserve"> John Neff will talk to </w:t>
      </w:r>
      <w:r w:rsidR="00402EC8">
        <w:t xml:space="preserve">the </w:t>
      </w:r>
      <w:r w:rsidR="00A56B06">
        <w:t>churches.</w:t>
      </w:r>
    </w:p>
    <w:p w14:paraId="28366123" w14:textId="4939491E" w:rsidR="00210240" w:rsidRDefault="00210240" w:rsidP="00243763">
      <w:pPr>
        <w:pStyle w:val="NoSpacing"/>
        <w:ind w:left="357"/>
      </w:pPr>
    </w:p>
    <w:p w14:paraId="35B6CFBA" w14:textId="1B84A60D" w:rsidR="00210240" w:rsidRPr="000D443D" w:rsidRDefault="00A56B06" w:rsidP="00243763">
      <w:pPr>
        <w:pStyle w:val="NoSpacing"/>
        <w:ind w:left="357"/>
      </w:pPr>
      <w:r>
        <w:lastRenderedPageBreak/>
        <w:t>Noted by Roz Vincent-Haven. Fo</w:t>
      </w:r>
      <w:r w:rsidR="00210240">
        <w:t>ur Waterloo churches</w:t>
      </w:r>
      <w:r>
        <w:t xml:space="preserve"> will be meeting</w:t>
      </w:r>
      <w:r w:rsidR="00210240">
        <w:t xml:space="preserve"> March 23</w:t>
      </w:r>
      <w:r w:rsidR="00210240" w:rsidRPr="00210240">
        <w:rPr>
          <w:vertAlign w:val="superscript"/>
        </w:rPr>
        <w:t>rd</w:t>
      </w:r>
      <w:r w:rsidR="00210240">
        <w:t xml:space="preserve"> to talk about </w:t>
      </w:r>
      <w:r>
        <w:t xml:space="preserve">a </w:t>
      </w:r>
      <w:r w:rsidR="00210240">
        <w:t>collaborative agreement; how it would look. John Neff can attend</w:t>
      </w:r>
      <w:r>
        <w:t>. Greg Smith-Young will also be invited. Roz will confirm time and expectations for John and Greg.</w:t>
      </w:r>
    </w:p>
    <w:p w14:paraId="15932C2B" w14:textId="77777777" w:rsidR="00243763" w:rsidRDefault="00243763" w:rsidP="00243763">
      <w:pPr>
        <w:pStyle w:val="NoSpacing"/>
        <w:ind w:left="-366"/>
      </w:pPr>
      <w:r>
        <w:t xml:space="preserve">       </w:t>
      </w:r>
    </w:p>
    <w:p w14:paraId="26D847D9" w14:textId="0FB7254C" w:rsidR="00243763" w:rsidRDefault="00243763" w:rsidP="00243763">
      <w:pPr>
        <w:pStyle w:val="NoSpacing"/>
        <w:ind w:left="-366"/>
      </w:pPr>
      <w:r>
        <w:t xml:space="preserve">       </w:t>
      </w:r>
      <w:r>
        <w:t>Greg Smith-Young left the meeting.</w:t>
      </w:r>
    </w:p>
    <w:p w14:paraId="58143FAC" w14:textId="575B2B80" w:rsidR="32A504AC" w:rsidRDefault="32A504AC" w:rsidP="00AB298A">
      <w:pPr>
        <w:pStyle w:val="NoSpacing"/>
      </w:pPr>
    </w:p>
    <w:p w14:paraId="28BD39B6" w14:textId="4CBB7AE4" w:rsidR="00E50549" w:rsidRPr="000D443D" w:rsidRDefault="2E5575F8" w:rsidP="001A68D8">
      <w:pPr>
        <w:pStyle w:val="NoSpacing"/>
        <w:numPr>
          <w:ilvl w:val="0"/>
          <w:numId w:val="17"/>
        </w:numPr>
      </w:pPr>
      <w:r w:rsidRPr="000D443D">
        <w:t xml:space="preserve">Knox, </w:t>
      </w:r>
      <w:proofErr w:type="spellStart"/>
      <w:r w:rsidRPr="000D443D">
        <w:t>Ayr</w:t>
      </w:r>
      <w:proofErr w:type="spellEnd"/>
      <w:r w:rsidRPr="000D443D">
        <w:t xml:space="preserve"> – Motion</w:t>
      </w:r>
      <w:r w:rsidR="00AB298A">
        <w:t>, for information,</w:t>
      </w:r>
      <w:r w:rsidRPr="000D443D">
        <w:t xml:space="preserve"> from Horseshoe Falls that the Collaborative agreement between Knox, </w:t>
      </w:r>
      <w:proofErr w:type="spellStart"/>
      <w:r w:rsidRPr="000D443D">
        <w:t>Ayr</w:t>
      </w:r>
      <w:proofErr w:type="spellEnd"/>
      <w:r w:rsidRPr="000D443D">
        <w:t xml:space="preserve"> and Fairview Brantford has ended.</w:t>
      </w:r>
    </w:p>
    <w:p w14:paraId="437EA8DF" w14:textId="3AD60584" w:rsidR="2E5575F8" w:rsidRPr="00210240" w:rsidRDefault="2E5575F8" w:rsidP="00E50549">
      <w:pPr>
        <w:tabs>
          <w:tab w:val="left" w:pos="426"/>
        </w:tabs>
        <w:spacing w:after="0" w:line="240" w:lineRule="auto"/>
        <w:ind w:left="357"/>
        <w:rPr>
          <w:rFonts w:ascii="Calibri" w:eastAsia="Calibri" w:hAnsi="Calibri" w:cs="Calibri"/>
          <w:i/>
        </w:rPr>
      </w:pPr>
      <w:r w:rsidRPr="00210240">
        <w:rPr>
          <w:rFonts w:ascii="Calibri" w:eastAsia="Calibri" w:hAnsi="Calibri" w:cs="Calibri"/>
          <w:i/>
          <w:lang w:val="en-CA"/>
        </w:rPr>
        <w:t xml:space="preserve">The Congregational Support Commission of Horseshoe Falls Regional Council acknowledges that the collaborative agreement between Fairview United Church, Brantford and Knox United Church, Ayr has ended with both communities of faith grateful for the time spent working together.  </w:t>
      </w:r>
      <w:r w:rsidRPr="00210240">
        <w:rPr>
          <w:rFonts w:ascii="Calibri" w:eastAsia="Calibri" w:hAnsi="Calibri" w:cs="Calibri"/>
          <w:i/>
        </w:rPr>
        <w:t xml:space="preserve"> </w:t>
      </w:r>
    </w:p>
    <w:p w14:paraId="65419FC0" w14:textId="44945F5F" w:rsidR="67D67733" w:rsidRPr="000D443D" w:rsidRDefault="67D67733" w:rsidP="00AB298A">
      <w:pPr>
        <w:pStyle w:val="NoSpacing"/>
      </w:pPr>
    </w:p>
    <w:p w14:paraId="3955A903" w14:textId="304D15C7" w:rsidR="23CC2323" w:rsidRPr="00AB298A" w:rsidRDefault="23CC2323" w:rsidP="001A68D8">
      <w:pPr>
        <w:pStyle w:val="NoSpacing"/>
        <w:numPr>
          <w:ilvl w:val="0"/>
          <w:numId w:val="17"/>
        </w:numPr>
        <w:ind w:left="357" w:hanging="357"/>
      </w:pPr>
      <w:r w:rsidRPr="000D443D">
        <w:t xml:space="preserve">St. John’s UC, </w:t>
      </w:r>
      <w:proofErr w:type="spellStart"/>
      <w:r w:rsidRPr="000D443D">
        <w:t>Elmvale</w:t>
      </w:r>
      <w:proofErr w:type="spellEnd"/>
      <w:r w:rsidRPr="000D443D">
        <w:t xml:space="preserve"> – </w:t>
      </w:r>
      <w:hyperlink r:id="rId21">
        <w:proofErr w:type="spellStart"/>
        <w:r w:rsidRPr="00AB298A">
          <w:rPr>
            <w:rStyle w:val="Hyperlink"/>
            <w:color w:val="auto"/>
            <w:u w:val="none"/>
          </w:rPr>
          <w:t>CoF</w:t>
        </w:r>
        <w:proofErr w:type="spellEnd"/>
        <w:r w:rsidRPr="00AB298A">
          <w:rPr>
            <w:rStyle w:val="Hyperlink"/>
            <w:color w:val="auto"/>
            <w:u w:val="none"/>
          </w:rPr>
          <w:t xml:space="preserve"> Profile</w:t>
        </w:r>
      </w:hyperlink>
    </w:p>
    <w:p w14:paraId="7749DA0D" w14:textId="7F29A0EC" w:rsidR="00AB298A" w:rsidRDefault="5C0A71F0" w:rsidP="00243763">
      <w:pPr>
        <w:pStyle w:val="Motion"/>
        <w:spacing w:before="0" w:after="0"/>
        <w:ind w:left="357"/>
      </w:pPr>
      <w:r w:rsidRPr="00A56B06">
        <w:rPr>
          <w:b/>
        </w:rPr>
        <w:t>MOTION</w:t>
      </w:r>
      <w:r w:rsidR="00210240" w:rsidRPr="00A56B06">
        <w:rPr>
          <w:b/>
        </w:rPr>
        <w:t>:</w:t>
      </w:r>
      <w:r w:rsidR="00210240">
        <w:t xml:space="preserve"> </w:t>
      </w:r>
      <w:r w:rsidR="00E50549">
        <w:t>Peter Kupfer / Lesley Fo</w:t>
      </w:r>
      <w:r w:rsidR="00A56B06">
        <w:t>x</w:t>
      </w:r>
    </w:p>
    <w:p w14:paraId="1742096F" w14:textId="5D9FE7F1" w:rsidR="00AB298A" w:rsidRPr="00A56B06" w:rsidRDefault="00AB298A" w:rsidP="00243763">
      <w:pPr>
        <w:pStyle w:val="Motion"/>
        <w:spacing w:before="0" w:after="0"/>
        <w:ind w:left="357"/>
        <w:rPr>
          <w:b/>
        </w:rPr>
      </w:pPr>
      <w:r>
        <w:t>T</w:t>
      </w:r>
      <w:r w:rsidR="5C0A71F0" w:rsidRPr="000D443D">
        <w:t xml:space="preserve">hat the Congregational Support Commission of Western Ontario Waterways Regional Council </w:t>
      </w:r>
      <w:r w:rsidR="347C6097" w:rsidRPr="000D443D">
        <w:t xml:space="preserve">approves the recommendation of St. John’s UC, </w:t>
      </w:r>
      <w:proofErr w:type="spellStart"/>
      <w:r w:rsidR="347C6097" w:rsidRPr="000D443D">
        <w:t>Elmvale</w:t>
      </w:r>
      <w:proofErr w:type="spellEnd"/>
      <w:r w:rsidR="347C6097" w:rsidRPr="000D443D">
        <w:t xml:space="preserve"> to call/appoint a minister for 20 hrs up to Category F.</w:t>
      </w:r>
      <w:r w:rsidR="00E50549" w:rsidRPr="00A56B06">
        <w:rPr>
          <w:b/>
        </w:rPr>
        <w:t xml:space="preserve"> CARRIED</w:t>
      </w:r>
      <w:r w:rsidR="00A56B06">
        <w:rPr>
          <w:b/>
        </w:rPr>
        <w:t>.</w:t>
      </w:r>
    </w:p>
    <w:p w14:paraId="03087821" w14:textId="77777777" w:rsidR="00E50549" w:rsidRDefault="00E50549" w:rsidP="00AB298A">
      <w:pPr>
        <w:pStyle w:val="NoSpacing"/>
        <w:ind w:left="714"/>
      </w:pPr>
    </w:p>
    <w:p w14:paraId="21EC7EFB" w14:textId="2C65EF73" w:rsidR="4E6D18B3" w:rsidRDefault="303C1150" w:rsidP="001A68D8">
      <w:pPr>
        <w:pStyle w:val="NoSpacing"/>
        <w:numPr>
          <w:ilvl w:val="0"/>
          <w:numId w:val="17"/>
        </w:numPr>
      </w:pPr>
      <w:r w:rsidRPr="000D443D">
        <w:t>Investment Policies for Churches holding</w:t>
      </w:r>
      <w:r w:rsidR="2CD66610" w:rsidRPr="000D443D">
        <w:t xml:space="preserve"> </w:t>
      </w:r>
      <w:r w:rsidR="0A720E2F" w:rsidRPr="000D443D">
        <w:t>investments from sale of Property</w:t>
      </w:r>
      <w:r w:rsidR="00210240">
        <w:t>.</w:t>
      </w:r>
      <w:r w:rsidR="00E50549">
        <w:t xml:space="preserve"> </w:t>
      </w:r>
    </w:p>
    <w:p w14:paraId="7826ADA0" w14:textId="4D7A4AB0" w:rsidR="32A504AC" w:rsidRDefault="00E50549" w:rsidP="00243763">
      <w:pPr>
        <w:pStyle w:val="NoSpacing"/>
        <w:ind w:left="360"/>
      </w:pPr>
      <w:r w:rsidRPr="00A56B06">
        <w:rPr>
          <w:b/>
        </w:rPr>
        <w:t>MOTION:</w:t>
      </w:r>
      <w:r>
        <w:t xml:space="preserve"> P</w:t>
      </w:r>
      <w:r w:rsidR="00A56B06">
        <w:t xml:space="preserve">eter Kupfer </w:t>
      </w:r>
      <w:r>
        <w:t xml:space="preserve">/ Roz </w:t>
      </w:r>
      <w:r w:rsidR="00A56B06">
        <w:t>Vincent-Haven</w:t>
      </w:r>
      <w:r>
        <w:t xml:space="preserve"> </w:t>
      </w:r>
    </w:p>
    <w:p w14:paraId="7B235C62" w14:textId="538A1FA4" w:rsidR="00E50549" w:rsidRDefault="00A56B06" w:rsidP="00243763">
      <w:pPr>
        <w:pStyle w:val="NoSpacing"/>
        <w:ind w:left="360"/>
      </w:pPr>
      <w:r>
        <w:t>T</w:t>
      </w:r>
      <w:r w:rsidR="00C65AAA" w:rsidRPr="00C65AAA">
        <w:t xml:space="preserve">hat the Congregational Support Commission of </w:t>
      </w:r>
      <w:r>
        <w:t xml:space="preserve">Western Ontario Waterways </w:t>
      </w:r>
      <w:r w:rsidR="00C65AAA" w:rsidRPr="00C65AAA">
        <w:t>Regional Council establish a policy that any real estate transaction generating in excess of $100,000 net requires the prior submission of an investment policy for the review of the Commission.</w:t>
      </w:r>
      <w:r>
        <w:t xml:space="preserve"> </w:t>
      </w:r>
      <w:r w:rsidRPr="00A56B06">
        <w:rPr>
          <w:b/>
        </w:rPr>
        <w:t>CARRIED.</w:t>
      </w:r>
    </w:p>
    <w:p w14:paraId="58AABB2F" w14:textId="77777777" w:rsidR="00243763" w:rsidRDefault="00243763" w:rsidP="00243763">
      <w:pPr>
        <w:pStyle w:val="NoSpacing"/>
        <w:ind w:left="360"/>
      </w:pPr>
    </w:p>
    <w:p w14:paraId="19AC6CED" w14:textId="2B3CDB03" w:rsidR="00C65AAA" w:rsidRDefault="00A56B06" w:rsidP="00243763">
      <w:pPr>
        <w:pStyle w:val="NoSpacing"/>
        <w:ind w:left="360"/>
      </w:pPr>
      <w:r>
        <w:t>To be added to the self-assessment checklist by John Neff. Ann Harbridge will bring as a proposal to the next meeting of the WOWRC Executive, to add to the property policy.</w:t>
      </w:r>
    </w:p>
    <w:p w14:paraId="337DBD66" w14:textId="77777777" w:rsidR="00C65AAA" w:rsidRPr="000D443D" w:rsidRDefault="00C65AAA" w:rsidP="00AB298A">
      <w:pPr>
        <w:pStyle w:val="NoSpacing"/>
      </w:pPr>
    </w:p>
    <w:p w14:paraId="23549102" w14:textId="0C8BE0A4" w:rsidR="138CD21B" w:rsidRPr="000D443D" w:rsidRDefault="000F0C39" w:rsidP="001A68D8">
      <w:pPr>
        <w:pStyle w:val="NoSpacing"/>
        <w:numPr>
          <w:ilvl w:val="0"/>
          <w:numId w:val="17"/>
        </w:numPr>
      </w:pPr>
      <w:hyperlink r:id="rId22">
        <w:r w:rsidR="138CD21B" w:rsidRPr="00AB298A">
          <w:rPr>
            <w:rStyle w:val="Hyperlink"/>
            <w:color w:val="auto"/>
            <w:u w:val="none"/>
          </w:rPr>
          <w:t xml:space="preserve">St. John’s UC, </w:t>
        </w:r>
        <w:proofErr w:type="spellStart"/>
        <w:r w:rsidR="138CD21B" w:rsidRPr="00AB298A">
          <w:rPr>
            <w:rStyle w:val="Hyperlink"/>
            <w:color w:val="auto"/>
            <w:u w:val="none"/>
          </w:rPr>
          <w:t>Wiarton</w:t>
        </w:r>
        <w:proofErr w:type="spellEnd"/>
      </w:hyperlink>
      <w:r w:rsidR="138CD21B" w:rsidRPr="00AB298A">
        <w:t xml:space="preserve"> and </w:t>
      </w:r>
      <w:hyperlink r:id="rId23">
        <w:r w:rsidR="138CD21B" w:rsidRPr="00AB298A">
          <w:rPr>
            <w:rStyle w:val="Hyperlink"/>
            <w:color w:val="auto"/>
            <w:u w:val="none"/>
          </w:rPr>
          <w:t>Shallow Lake UC</w:t>
        </w:r>
      </w:hyperlink>
      <w:r w:rsidR="138CD21B" w:rsidRPr="00AB298A">
        <w:t xml:space="preserve"> –</w:t>
      </w:r>
      <w:r w:rsidR="138CD21B" w:rsidRPr="000D443D">
        <w:t xml:space="preserve"> Financial Viability Worksheet</w:t>
      </w:r>
    </w:p>
    <w:p w14:paraId="33B722FB" w14:textId="224EB281" w:rsidR="00AB298A" w:rsidRDefault="138CD21B" w:rsidP="00243763">
      <w:pPr>
        <w:pStyle w:val="Motion"/>
        <w:spacing w:before="0" w:after="0"/>
        <w:ind w:left="360"/>
      </w:pPr>
      <w:r w:rsidRPr="00A56B06">
        <w:rPr>
          <w:b/>
        </w:rPr>
        <w:t>MOTION</w:t>
      </w:r>
      <w:r w:rsidR="00C65AAA" w:rsidRPr="00A56B06">
        <w:rPr>
          <w:b/>
        </w:rPr>
        <w:t>:</w:t>
      </w:r>
      <w:r w:rsidR="00C65AAA">
        <w:t xml:space="preserve"> Margaret Krauter / Lesley Fox</w:t>
      </w:r>
    </w:p>
    <w:p w14:paraId="3A307E1F" w14:textId="792D777C" w:rsidR="138CD21B" w:rsidRPr="00A56B06" w:rsidRDefault="00AB298A" w:rsidP="00243763">
      <w:pPr>
        <w:pStyle w:val="Motion"/>
        <w:spacing w:before="0" w:after="0"/>
        <w:ind w:left="360"/>
        <w:rPr>
          <w:b/>
        </w:rPr>
      </w:pPr>
      <w:r>
        <w:t>T</w:t>
      </w:r>
      <w:r w:rsidR="138CD21B" w:rsidRPr="000D443D">
        <w:t>hat the Congregational Support Commission of Western Ontario Waterways Regional Council approves the recommendation of St. John’s UC, Wiarton collaborating with Shallow Lake UC, to call/appoint a supply minister for 20 hrs up to Category F</w:t>
      </w:r>
      <w:r w:rsidR="00C65AAA">
        <w:t xml:space="preserve">.  </w:t>
      </w:r>
      <w:r w:rsidR="00C65AAA" w:rsidRPr="00A56B06">
        <w:rPr>
          <w:b/>
        </w:rPr>
        <w:t>CARRIED.</w:t>
      </w:r>
    </w:p>
    <w:p w14:paraId="58D9C357" w14:textId="77777777" w:rsidR="00210240" w:rsidRPr="00210240" w:rsidRDefault="00210240" w:rsidP="00210240">
      <w:pPr>
        <w:pStyle w:val="Heading1"/>
        <w:spacing w:before="0" w:line="240" w:lineRule="auto"/>
        <w:rPr>
          <w:rFonts w:asciiTheme="minorHAnsi" w:hAnsiTheme="minorHAnsi" w:cstheme="minorHAnsi"/>
          <w:sz w:val="22"/>
          <w:szCs w:val="22"/>
          <w:lang w:val="en-CA" w:bidi="he-IL"/>
        </w:rPr>
      </w:pPr>
    </w:p>
    <w:p w14:paraId="1D487C18" w14:textId="456250D9" w:rsidR="565C5DDE" w:rsidRPr="000D443D" w:rsidRDefault="565C5DDE" w:rsidP="001A68D8">
      <w:pPr>
        <w:pStyle w:val="NoSpacing"/>
        <w:numPr>
          <w:ilvl w:val="0"/>
          <w:numId w:val="17"/>
        </w:numPr>
      </w:pPr>
      <w:r w:rsidRPr="000D443D">
        <w:t>Temple Hil</w:t>
      </w:r>
      <w:r w:rsidR="00AB298A">
        <w:t>l</w:t>
      </w:r>
      <w:r w:rsidRPr="000D443D">
        <w:t xml:space="preserve"> United Church </w:t>
      </w:r>
      <w:hyperlink r:id="rId24">
        <w:r w:rsidRPr="000D443D">
          <w:rPr>
            <w:rStyle w:val="Hyperlink"/>
            <w:color w:val="auto"/>
          </w:rPr>
          <w:t>Name Change</w:t>
        </w:r>
      </w:hyperlink>
      <w:r w:rsidRPr="000D443D">
        <w:t>.</w:t>
      </w:r>
    </w:p>
    <w:p w14:paraId="733E8C07" w14:textId="062E17C1" w:rsidR="00AB298A" w:rsidRDefault="565C5DDE" w:rsidP="00243763">
      <w:pPr>
        <w:pStyle w:val="Motion"/>
        <w:spacing w:before="0" w:after="0"/>
        <w:ind w:left="360"/>
      </w:pPr>
      <w:r w:rsidRPr="00A56B06">
        <w:rPr>
          <w:b/>
        </w:rPr>
        <w:t>MOTION</w:t>
      </w:r>
      <w:r w:rsidR="00C65AAA" w:rsidRPr="00A56B06">
        <w:rPr>
          <w:b/>
        </w:rPr>
        <w:t xml:space="preserve">: </w:t>
      </w:r>
      <w:r w:rsidR="00C65AAA">
        <w:t xml:space="preserve">Margaret Krauter / Roz Vincent-Haven </w:t>
      </w:r>
    </w:p>
    <w:p w14:paraId="78213D37" w14:textId="18BF2CCA" w:rsidR="565C5DDE" w:rsidRPr="00A56B06" w:rsidRDefault="00AB298A" w:rsidP="00243763">
      <w:pPr>
        <w:pStyle w:val="Motion"/>
        <w:spacing w:before="0" w:after="0"/>
        <w:ind w:left="360"/>
        <w:rPr>
          <w:b/>
        </w:rPr>
      </w:pPr>
      <w:r>
        <w:t>T</w:t>
      </w:r>
      <w:r w:rsidR="565C5DDE" w:rsidRPr="000D443D">
        <w:t>hat the Congregational Support Commission of Western Ontario Waterways Regional Council approve the name change of Walters Falls Pastoral Charge; Temple Hill United Ch</w:t>
      </w:r>
      <w:r w:rsidR="00210240">
        <w:t>urc</w:t>
      </w:r>
      <w:r w:rsidR="565C5DDE" w:rsidRPr="000D443D">
        <w:t xml:space="preserve">h to </w:t>
      </w:r>
      <w:r w:rsidR="23F23A39" w:rsidRPr="000D443D">
        <w:t>Temple</w:t>
      </w:r>
      <w:r w:rsidR="565C5DDE" w:rsidRPr="000D443D">
        <w:t xml:space="preserve"> Hill Pastoral Cha</w:t>
      </w:r>
      <w:r w:rsidR="5F6AF0C5" w:rsidRPr="000D443D">
        <w:t xml:space="preserve">rge; Temple Hill United </w:t>
      </w:r>
      <w:r w:rsidR="00210240">
        <w:t>C</w:t>
      </w:r>
      <w:r w:rsidR="5F6AF0C5" w:rsidRPr="000D443D">
        <w:t>hurch effective immediately.</w:t>
      </w:r>
      <w:r w:rsidR="00C65AAA">
        <w:t xml:space="preserve">  </w:t>
      </w:r>
      <w:r w:rsidR="00C65AAA" w:rsidRPr="00A56B06">
        <w:rPr>
          <w:b/>
        </w:rPr>
        <w:t>CARRIED.</w:t>
      </w:r>
    </w:p>
    <w:p w14:paraId="6997E3BC" w14:textId="77777777" w:rsidR="00210240" w:rsidRPr="00210240" w:rsidRDefault="00210240" w:rsidP="00210240">
      <w:pPr>
        <w:pStyle w:val="Heading1"/>
        <w:spacing w:before="0" w:line="240" w:lineRule="auto"/>
        <w:rPr>
          <w:lang w:val="en-CA" w:bidi="he-IL"/>
        </w:rPr>
      </w:pPr>
    </w:p>
    <w:p w14:paraId="0474B776" w14:textId="2CF79D44" w:rsidR="0BF27EFA" w:rsidRPr="000D443D" w:rsidRDefault="0BF27EFA" w:rsidP="001A68D8">
      <w:pPr>
        <w:pStyle w:val="NoSpacing"/>
        <w:numPr>
          <w:ilvl w:val="0"/>
          <w:numId w:val="17"/>
        </w:numPr>
        <w:ind w:left="357" w:hanging="357"/>
      </w:pPr>
      <w:r w:rsidRPr="000D443D">
        <w:t xml:space="preserve">Trinity UC, Elmira – Sale </w:t>
      </w:r>
      <w:r w:rsidR="5268A9FE" w:rsidRPr="000D443D">
        <w:t>of Manse</w:t>
      </w:r>
      <w:r w:rsidR="6150B52E" w:rsidRPr="000D443D">
        <w:t xml:space="preserve">. </w:t>
      </w:r>
      <w:hyperlink r:id="rId25">
        <w:r w:rsidR="6150B52E" w:rsidRPr="000D443D">
          <w:rPr>
            <w:rStyle w:val="Hyperlink"/>
            <w:color w:val="auto"/>
          </w:rPr>
          <w:t>Resolution;</w:t>
        </w:r>
      </w:hyperlink>
      <w:r w:rsidR="6150B52E" w:rsidRPr="000D443D">
        <w:t xml:space="preserve"> </w:t>
      </w:r>
      <w:hyperlink r:id="rId26">
        <w:proofErr w:type="spellStart"/>
        <w:r w:rsidR="6150B52E" w:rsidRPr="000D443D">
          <w:rPr>
            <w:rStyle w:val="Hyperlink"/>
            <w:color w:val="auto"/>
          </w:rPr>
          <w:t>Signback</w:t>
        </w:r>
        <w:proofErr w:type="spellEnd"/>
        <w:r w:rsidR="6150B52E" w:rsidRPr="000D443D">
          <w:rPr>
            <w:rStyle w:val="Hyperlink"/>
            <w:color w:val="auto"/>
          </w:rPr>
          <w:t xml:space="preserve"> offer</w:t>
        </w:r>
      </w:hyperlink>
    </w:p>
    <w:p w14:paraId="435EE4A0" w14:textId="7A412901" w:rsidR="00AB298A" w:rsidRDefault="5268A9FE" w:rsidP="00243763">
      <w:pPr>
        <w:pStyle w:val="Motion"/>
        <w:spacing w:before="0" w:after="0"/>
        <w:ind w:left="357"/>
      </w:pPr>
      <w:bookmarkStart w:id="0" w:name="_Hlk158637412"/>
      <w:r w:rsidRPr="00A56B06">
        <w:rPr>
          <w:b/>
        </w:rPr>
        <w:t>MOTION</w:t>
      </w:r>
      <w:r w:rsidR="00C65AAA" w:rsidRPr="00A56B06">
        <w:rPr>
          <w:b/>
        </w:rPr>
        <w:t>:</w:t>
      </w:r>
      <w:r w:rsidR="00C65AAA">
        <w:t xml:space="preserve"> </w:t>
      </w:r>
      <w:bookmarkStart w:id="1" w:name="_Hlk158638091"/>
      <w:r w:rsidR="001D67F3">
        <w:t>Roz Vincent-Haven / Bruce Gregersen</w:t>
      </w:r>
    </w:p>
    <w:p w14:paraId="4EDB230A" w14:textId="6C05F270" w:rsidR="5268A9FE" w:rsidRDefault="00AB298A" w:rsidP="00243763">
      <w:pPr>
        <w:pStyle w:val="Motion"/>
        <w:spacing w:before="0" w:after="0"/>
        <w:ind w:left="357"/>
      </w:pPr>
      <w:bookmarkStart w:id="2" w:name="_Hlk158637390"/>
      <w:bookmarkEnd w:id="1"/>
      <w:r>
        <w:t>T</w:t>
      </w:r>
      <w:r w:rsidR="5268A9FE" w:rsidRPr="000D443D">
        <w:t xml:space="preserve">hat the Congregational Support Commission of Western Ontario Waterways Regional Council approves </w:t>
      </w:r>
      <w:r w:rsidR="3821B2FB" w:rsidRPr="000D443D">
        <w:t>the sale of certain Real Property, the legal description of which is a Manse (residential home) owned by Trinity United Church Elmira, and the municipal address of which is 4 First Street Elmira Ontario.</w:t>
      </w:r>
      <w:r w:rsidR="4ACB99FA" w:rsidRPr="000D443D">
        <w:t xml:space="preserve">  Buyer:  Mallory Rose Bogaert &amp; Michael Aaron Casey, </w:t>
      </w:r>
      <w:r w:rsidR="3821B2FB" w:rsidRPr="000D443D">
        <w:t>Price: $620,000. Possession date: March 7, 2024</w:t>
      </w:r>
      <w:r w:rsidR="00210240">
        <w:t>.</w:t>
      </w:r>
      <w:r w:rsidR="00A56B06" w:rsidRPr="00A56B06">
        <w:rPr>
          <w:b/>
        </w:rPr>
        <w:t xml:space="preserve"> CARRIED</w:t>
      </w:r>
      <w:r w:rsidR="00A56B06">
        <w:t>.</w:t>
      </w:r>
    </w:p>
    <w:bookmarkEnd w:id="2"/>
    <w:bookmarkEnd w:id="0"/>
    <w:p w14:paraId="1379DA26" w14:textId="5F9F786E" w:rsidR="001D67F3" w:rsidRDefault="00A56B06" w:rsidP="00243763">
      <w:pPr>
        <w:spacing w:after="0" w:line="240" w:lineRule="auto"/>
        <w:ind w:left="357"/>
        <w:rPr>
          <w:lang w:val="en-CA" w:bidi="he-IL"/>
        </w:rPr>
      </w:pPr>
      <w:r>
        <w:rPr>
          <w:lang w:val="en-CA" w:bidi="he-IL"/>
        </w:rPr>
        <w:t>1 Abstention: Peter Kupfer.</w:t>
      </w:r>
    </w:p>
    <w:p w14:paraId="3BC5CBE7" w14:textId="60F070C6" w:rsidR="001D67F3" w:rsidRDefault="49FDF26F" w:rsidP="001A68D8">
      <w:pPr>
        <w:pStyle w:val="NoSpacing"/>
        <w:numPr>
          <w:ilvl w:val="0"/>
          <w:numId w:val="17"/>
        </w:numPr>
      </w:pPr>
      <w:r w:rsidRPr="000D443D">
        <w:lastRenderedPageBreak/>
        <w:t>Review/confirm Committee members terms</w:t>
      </w:r>
      <w:r w:rsidR="00AB298A">
        <w:t xml:space="preserve">: </w:t>
      </w:r>
      <w:r w:rsidR="00C5741D">
        <w:t xml:space="preserve">Sue </w:t>
      </w:r>
      <w:r w:rsidR="000F0C39">
        <w:t xml:space="preserve">Duliban </w:t>
      </w:r>
      <w:bookmarkStart w:id="3" w:name="_GoBack"/>
      <w:bookmarkEnd w:id="3"/>
      <w:r w:rsidR="00C5741D">
        <w:t>will send updated list of terms to Vol</w:t>
      </w:r>
      <w:r w:rsidR="00A56B06">
        <w:t>unteer</w:t>
      </w:r>
      <w:r w:rsidR="00C5741D">
        <w:t xml:space="preserve"> Recruitment Team</w:t>
      </w:r>
      <w:r w:rsidR="00A56B06">
        <w:t>. Note: Bruce Gregersen and Margaret Krauter agree</w:t>
      </w:r>
      <w:r w:rsidR="00961C1A">
        <w:t>d</w:t>
      </w:r>
      <w:r w:rsidR="00A56B06">
        <w:t xml:space="preserve"> to stay on for a second term.</w:t>
      </w:r>
    </w:p>
    <w:p w14:paraId="1DFA4E48" w14:textId="77777777" w:rsidR="00A56B06" w:rsidRDefault="00A56B06" w:rsidP="00A56B06">
      <w:pPr>
        <w:pStyle w:val="NoSpacing"/>
        <w:ind w:left="360"/>
      </w:pPr>
    </w:p>
    <w:p w14:paraId="3D1C92CA" w14:textId="7AE82BB9" w:rsidR="00A56B06" w:rsidRDefault="00A56B06" w:rsidP="001A68D8">
      <w:pPr>
        <w:pStyle w:val="NoSpacing"/>
        <w:numPr>
          <w:ilvl w:val="0"/>
          <w:numId w:val="17"/>
        </w:numPr>
        <w:ind w:left="0" w:firstLine="0"/>
      </w:pPr>
      <w:r>
        <w:t>EPC LFS; EPC Financial Viability; EPC Living Faith Story; BH Demographics; BH Real Property; BH Financial</w:t>
      </w:r>
      <w:r w:rsidR="00243763">
        <w:t xml:space="preserve">  </w:t>
      </w:r>
      <w:r>
        <w:t xml:space="preserve">Viability; BH Financial Statement; BH Stewardship Campaign; SP Financial Viability; SP Demographics; SP Financial Statement. </w:t>
      </w:r>
    </w:p>
    <w:p w14:paraId="16B92E86" w14:textId="77777777" w:rsidR="00243763" w:rsidRDefault="00243763" w:rsidP="00243763">
      <w:pPr>
        <w:pStyle w:val="NoSpacing"/>
        <w:ind w:left="567"/>
        <w:rPr>
          <w:b/>
        </w:rPr>
      </w:pPr>
    </w:p>
    <w:p w14:paraId="18FADE53" w14:textId="28DBE3A6" w:rsidR="00A56B06" w:rsidRDefault="00A56B06" w:rsidP="00243763">
      <w:pPr>
        <w:pStyle w:val="NoSpacing"/>
        <w:ind w:left="567"/>
      </w:pPr>
      <w:r w:rsidRPr="00961C1A">
        <w:rPr>
          <w:b/>
        </w:rPr>
        <w:t>MOTION</w:t>
      </w:r>
      <w:r w:rsidRPr="00961C1A">
        <w:rPr>
          <w:b/>
        </w:rPr>
        <w:t>:</w:t>
      </w:r>
      <w:r>
        <w:t xml:space="preserve"> Peter </w:t>
      </w:r>
      <w:proofErr w:type="spellStart"/>
      <w:r>
        <w:t>Kudelka</w:t>
      </w:r>
      <w:proofErr w:type="spellEnd"/>
      <w:r>
        <w:t xml:space="preserve"> / Sharon Norton</w:t>
      </w:r>
    </w:p>
    <w:p w14:paraId="1E6E632E" w14:textId="318BFF65" w:rsidR="00A56B06" w:rsidRPr="00961C1A" w:rsidRDefault="00A56B06" w:rsidP="00243763">
      <w:pPr>
        <w:pStyle w:val="NoSpacing"/>
        <w:ind w:left="567"/>
        <w:rPr>
          <w:b/>
        </w:rPr>
      </w:pPr>
      <w:r>
        <w:t>T</w:t>
      </w:r>
      <w:r>
        <w:t xml:space="preserve">hat the Congregational Support Commission of Western Ontario Waterways Regional Council receives for information the Community of Faith Profile and agrees with the recommendation of Eramosa PC (Barry Hill UC and </w:t>
      </w:r>
      <w:proofErr w:type="spellStart"/>
      <w:r>
        <w:t>Speedside</w:t>
      </w:r>
      <w:proofErr w:type="spellEnd"/>
      <w:r>
        <w:t xml:space="preserve"> UC), to call/appoint a minister for 40hrs up to Category F.</w:t>
      </w:r>
      <w:r w:rsidR="00961C1A">
        <w:t xml:space="preserve"> </w:t>
      </w:r>
      <w:r w:rsidR="00961C1A" w:rsidRPr="00961C1A">
        <w:rPr>
          <w:b/>
        </w:rPr>
        <w:t>CARRIED.</w:t>
      </w:r>
    </w:p>
    <w:p w14:paraId="77FE3893" w14:textId="77777777" w:rsidR="00C5741D" w:rsidRDefault="00C5741D" w:rsidP="00AB298A">
      <w:pPr>
        <w:pStyle w:val="NoSpacing"/>
      </w:pPr>
    </w:p>
    <w:p w14:paraId="7E57F711" w14:textId="68EFC766" w:rsidR="00961C1A" w:rsidRDefault="54CA0644" w:rsidP="00961C1A">
      <w:pPr>
        <w:spacing w:after="0" w:line="240" w:lineRule="auto"/>
        <w:rPr>
          <w:rFonts w:eastAsia="Calibri"/>
          <w:b/>
          <w:bCs/>
          <w:lang w:val="en-CA"/>
        </w:rPr>
      </w:pPr>
      <w:r w:rsidRPr="000D443D">
        <w:rPr>
          <w:rStyle w:val="Heading2Char"/>
          <w:color w:val="auto"/>
        </w:rPr>
        <w:t>N</w:t>
      </w:r>
      <w:r w:rsidR="25ADDF23" w:rsidRPr="000D443D">
        <w:rPr>
          <w:rStyle w:val="Heading2Char"/>
          <w:color w:val="auto"/>
        </w:rPr>
        <w:t>ext Meeting:</w:t>
      </w:r>
      <w:r w:rsidR="25ADDF23" w:rsidRPr="000D443D">
        <w:rPr>
          <w:rFonts w:eastAsia="Calibri"/>
          <w:b/>
          <w:bCs/>
          <w:lang w:val="en-CA"/>
        </w:rPr>
        <w:t xml:space="preserve"> </w:t>
      </w:r>
      <w:r w:rsidR="00961C1A">
        <w:rPr>
          <w:rFonts w:eastAsia="Calibri"/>
          <w:b/>
          <w:bCs/>
          <w:lang w:val="en-CA"/>
        </w:rPr>
        <w:t>Thursday, March 14, 2024, 1 PM</w:t>
      </w:r>
    </w:p>
    <w:p w14:paraId="00656B3C" w14:textId="77777777" w:rsidR="00961C1A" w:rsidRDefault="25ADDF23" w:rsidP="00961C1A">
      <w:pPr>
        <w:spacing w:after="0" w:line="240" w:lineRule="auto"/>
        <w:rPr>
          <w:rFonts w:eastAsia="Calibri"/>
          <w:lang w:val="en-CA"/>
        </w:rPr>
      </w:pPr>
      <w:r w:rsidRPr="000D443D">
        <w:rPr>
          <w:rFonts w:eastAsia="Calibri"/>
          <w:lang w:val="en-CA"/>
        </w:rPr>
        <w:t xml:space="preserve">Worship by: </w:t>
      </w:r>
      <w:r w:rsidR="45B1C1E2" w:rsidRPr="000D443D">
        <w:rPr>
          <w:rFonts w:eastAsia="Calibri"/>
          <w:lang w:val="en-CA"/>
        </w:rPr>
        <w:t xml:space="preserve"> </w:t>
      </w:r>
      <w:r w:rsidR="11A40438" w:rsidRPr="000D443D">
        <w:rPr>
          <w:rFonts w:eastAsia="Calibri"/>
          <w:lang w:val="en-CA"/>
        </w:rPr>
        <w:t xml:space="preserve"> </w:t>
      </w:r>
      <w:r w:rsidR="00C5741D">
        <w:rPr>
          <w:rFonts w:eastAsia="Calibri"/>
          <w:lang w:val="en-CA"/>
        </w:rPr>
        <w:t>Lesley Fox</w:t>
      </w:r>
    </w:p>
    <w:p w14:paraId="7A5BFC24" w14:textId="10E27771" w:rsidR="00CC0536" w:rsidRPr="000D443D" w:rsidRDefault="25ADDF23" w:rsidP="00961C1A">
      <w:pPr>
        <w:spacing w:after="0" w:line="240" w:lineRule="auto"/>
        <w:rPr>
          <w:rFonts w:eastAsia="Calibri"/>
          <w:lang w:val="en-CA"/>
        </w:rPr>
      </w:pPr>
      <w:r w:rsidRPr="000D443D">
        <w:rPr>
          <w:rFonts w:eastAsia="Calibri"/>
          <w:lang w:val="en-CA"/>
        </w:rPr>
        <w:t xml:space="preserve">Land Acknowledgement:  </w:t>
      </w:r>
      <w:r w:rsidR="2D6661EA" w:rsidRPr="000D443D">
        <w:rPr>
          <w:rFonts w:eastAsia="Calibri"/>
          <w:lang w:val="en-CA"/>
        </w:rPr>
        <w:t xml:space="preserve"> </w:t>
      </w:r>
      <w:r w:rsidR="00C5741D">
        <w:rPr>
          <w:rFonts w:eastAsia="Calibri"/>
          <w:lang w:val="en-CA"/>
        </w:rPr>
        <w:t>Ann</w:t>
      </w:r>
      <w:r w:rsidR="00961C1A">
        <w:rPr>
          <w:rFonts w:eastAsia="Calibri"/>
          <w:lang w:val="en-CA"/>
        </w:rPr>
        <w:t xml:space="preserve"> Harbridge</w:t>
      </w:r>
    </w:p>
    <w:p w14:paraId="00976D07" w14:textId="77777777" w:rsidR="002E2371" w:rsidRDefault="002E2371" w:rsidP="00AB298A">
      <w:pPr>
        <w:pStyle w:val="Heading2"/>
        <w:spacing w:before="0"/>
        <w:rPr>
          <w:color w:val="auto"/>
        </w:rPr>
      </w:pPr>
    </w:p>
    <w:p w14:paraId="608E3476" w14:textId="54028AE6" w:rsidR="00C07FA5" w:rsidRPr="000D443D" w:rsidRDefault="00AE2EB1" w:rsidP="00AB298A">
      <w:pPr>
        <w:pStyle w:val="Heading2"/>
        <w:spacing w:before="0"/>
        <w:rPr>
          <w:color w:val="auto"/>
        </w:rPr>
      </w:pPr>
      <w:r w:rsidRPr="000D443D">
        <w:rPr>
          <w:color w:val="auto"/>
        </w:rPr>
        <w:t>Adjournment</w:t>
      </w:r>
    </w:p>
    <w:sectPr w:rsidR="00C07FA5" w:rsidRPr="000D443D" w:rsidSect="000F0C39">
      <w:headerReference w:type="default" r:id="rId27"/>
      <w:pgSz w:w="12240" w:h="15840"/>
      <w:pgMar w:top="1418" w:right="1185" w:bottom="1418" w:left="1440" w:header="720" w:footer="720" w:gutter="0"/>
      <w:pgNumType w:start="6"/>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A1454C" w16cex:dateUtc="2024-01-24T14:01:00Z"/>
  <w16cex:commentExtensible w16cex:durableId="0461412E" w16cex:dateUtc="2024-01-25T19:16:00Z"/>
  <w16cex:commentExtensible w16cex:durableId="13CD319E" w16cex:dateUtc="2024-02-08T15:43:16.9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A492" w14:textId="77777777" w:rsidR="00A10763" w:rsidRDefault="00A10763" w:rsidP="000D443D">
      <w:pPr>
        <w:spacing w:after="0" w:line="240" w:lineRule="auto"/>
      </w:pPr>
      <w:r>
        <w:separator/>
      </w:r>
    </w:p>
  </w:endnote>
  <w:endnote w:type="continuationSeparator" w:id="0">
    <w:p w14:paraId="163FBF3A" w14:textId="77777777" w:rsidR="00A10763" w:rsidRDefault="00A10763" w:rsidP="000D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Narrow">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1983" w14:textId="77777777" w:rsidR="00A10763" w:rsidRDefault="00A10763" w:rsidP="000D443D">
      <w:pPr>
        <w:spacing w:after="0" w:line="240" w:lineRule="auto"/>
      </w:pPr>
      <w:r>
        <w:separator/>
      </w:r>
    </w:p>
  </w:footnote>
  <w:footnote w:type="continuationSeparator" w:id="0">
    <w:p w14:paraId="2B86021B" w14:textId="77777777" w:rsidR="00A10763" w:rsidRDefault="00A10763" w:rsidP="000D4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290D" w14:textId="4F0A7F09" w:rsidR="000D443D" w:rsidRDefault="000D443D">
    <w:pPr>
      <w:pStyle w:val="Header"/>
      <w:jc w:val="right"/>
    </w:pPr>
    <w:r>
      <w:t>24-</w:t>
    </w:r>
    <w:sdt>
      <w:sdtPr>
        <w:id w:val="-13539489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C05BD1" w14:textId="77777777" w:rsidR="000D443D" w:rsidRDefault="000D443D">
    <w:pPr>
      <w:pStyle w:val="Header"/>
    </w:pPr>
  </w:p>
</w:hdr>
</file>

<file path=word/intelligence2.xml><?xml version="1.0" encoding="utf-8"?>
<int2:intelligence xmlns:int2="http://schemas.microsoft.com/office/intelligence/2020/intelligence" xmlns:oel="http://schemas.microsoft.com/office/2019/extlst">
  <int2:observations>
    <int2:textHash int2:hashCode="Z0PnuiUoIsXCLv" int2:id="Zkw8Km1P">
      <int2:state int2:value="Rejected" int2:type="AugLoop_Text_Critique"/>
    </int2:textHash>
    <int2:textHash int2:hashCode="5EbBjWiMLl0MuQ" int2:id="alOscXtq">
      <int2:state int2:value="Rejected" int2:type="LegacyProofing"/>
    </int2:textHash>
    <int2:textHash int2:hashCode="L1BCm17/7bqXhm" int2:id="f6y4pTME">
      <int2:state int2:value="Rejected" int2:type="AugLoop_Text_Critique"/>
    </int2:textHash>
    <int2:textHash int2:hashCode="NG9OUyBoD906MU" int2:id="yM3U18X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B8A"/>
    <w:multiLevelType w:val="hybridMultilevel"/>
    <w:tmpl w:val="C44405E2"/>
    <w:lvl w:ilvl="0" w:tplc="143A7CBC">
      <w:start w:val="1"/>
      <w:numFmt w:val="decimal"/>
      <w:lvlText w:val="%1."/>
      <w:lvlJc w:val="left"/>
      <w:pPr>
        <w:ind w:left="720" w:hanging="360"/>
      </w:pPr>
    </w:lvl>
    <w:lvl w:ilvl="1" w:tplc="9F480D0C">
      <w:start w:val="1"/>
      <w:numFmt w:val="lowerLetter"/>
      <w:lvlText w:val="%2."/>
      <w:lvlJc w:val="left"/>
      <w:pPr>
        <w:ind w:left="1440" w:hanging="360"/>
      </w:pPr>
    </w:lvl>
    <w:lvl w:ilvl="2" w:tplc="0B4CDEFC">
      <w:start w:val="1"/>
      <w:numFmt w:val="lowerRoman"/>
      <w:lvlText w:val="%3."/>
      <w:lvlJc w:val="right"/>
      <w:pPr>
        <w:ind w:left="2160" w:hanging="180"/>
      </w:pPr>
    </w:lvl>
    <w:lvl w:ilvl="3" w:tplc="0620714A">
      <w:start w:val="1"/>
      <w:numFmt w:val="decimal"/>
      <w:lvlText w:val="%4."/>
      <w:lvlJc w:val="left"/>
      <w:pPr>
        <w:ind w:left="2880" w:hanging="360"/>
      </w:pPr>
    </w:lvl>
    <w:lvl w:ilvl="4" w:tplc="BA76E196">
      <w:start w:val="1"/>
      <w:numFmt w:val="lowerLetter"/>
      <w:lvlText w:val="%5."/>
      <w:lvlJc w:val="left"/>
      <w:pPr>
        <w:ind w:left="3600" w:hanging="360"/>
      </w:pPr>
    </w:lvl>
    <w:lvl w:ilvl="5" w:tplc="C2FCB95E">
      <w:start w:val="1"/>
      <w:numFmt w:val="lowerRoman"/>
      <w:lvlText w:val="%6."/>
      <w:lvlJc w:val="right"/>
      <w:pPr>
        <w:ind w:left="4320" w:hanging="180"/>
      </w:pPr>
    </w:lvl>
    <w:lvl w:ilvl="6" w:tplc="C7828296">
      <w:start w:val="1"/>
      <w:numFmt w:val="decimal"/>
      <w:lvlText w:val="%7."/>
      <w:lvlJc w:val="left"/>
      <w:pPr>
        <w:ind w:left="5040" w:hanging="360"/>
      </w:pPr>
    </w:lvl>
    <w:lvl w:ilvl="7" w:tplc="2B2C7AF0">
      <w:start w:val="1"/>
      <w:numFmt w:val="lowerLetter"/>
      <w:lvlText w:val="%8."/>
      <w:lvlJc w:val="left"/>
      <w:pPr>
        <w:ind w:left="5760" w:hanging="360"/>
      </w:pPr>
    </w:lvl>
    <w:lvl w:ilvl="8" w:tplc="D396CCB8">
      <w:start w:val="1"/>
      <w:numFmt w:val="lowerRoman"/>
      <w:lvlText w:val="%9."/>
      <w:lvlJc w:val="right"/>
      <w:pPr>
        <w:ind w:left="6480" w:hanging="180"/>
      </w:pPr>
    </w:lvl>
  </w:abstractNum>
  <w:abstractNum w:abstractNumId="1" w15:restartNumberingAfterBreak="0">
    <w:nsid w:val="0D1EA918"/>
    <w:multiLevelType w:val="hybridMultilevel"/>
    <w:tmpl w:val="F9724BC2"/>
    <w:lvl w:ilvl="0" w:tplc="FFFFFFFF">
      <w:start w:val="1"/>
      <w:numFmt w:val="upperLetter"/>
      <w:lvlText w:val="%1)"/>
      <w:lvlJc w:val="left"/>
      <w:pPr>
        <w:ind w:left="720" w:hanging="360"/>
      </w:pPr>
    </w:lvl>
    <w:lvl w:ilvl="1" w:tplc="0B122C80">
      <w:start w:val="1"/>
      <w:numFmt w:val="lowerLetter"/>
      <w:lvlText w:val="%2."/>
      <w:lvlJc w:val="left"/>
      <w:pPr>
        <w:ind w:left="1440" w:hanging="360"/>
      </w:pPr>
    </w:lvl>
    <w:lvl w:ilvl="2" w:tplc="71487220">
      <w:start w:val="1"/>
      <w:numFmt w:val="lowerRoman"/>
      <w:lvlText w:val="%3."/>
      <w:lvlJc w:val="right"/>
      <w:pPr>
        <w:ind w:left="2160" w:hanging="180"/>
      </w:pPr>
    </w:lvl>
    <w:lvl w:ilvl="3" w:tplc="B60A3C7E">
      <w:start w:val="1"/>
      <w:numFmt w:val="decimal"/>
      <w:lvlText w:val="%4."/>
      <w:lvlJc w:val="left"/>
      <w:pPr>
        <w:ind w:left="2880" w:hanging="360"/>
      </w:pPr>
    </w:lvl>
    <w:lvl w:ilvl="4" w:tplc="2DD0E708">
      <w:start w:val="1"/>
      <w:numFmt w:val="lowerLetter"/>
      <w:lvlText w:val="%5."/>
      <w:lvlJc w:val="left"/>
      <w:pPr>
        <w:ind w:left="3600" w:hanging="360"/>
      </w:pPr>
    </w:lvl>
    <w:lvl w:ilvl="5" w:tplc="9A9609FC">
      <w:start w:val="1"/>
      <w:numFmt w:val="lowerRoman"/>
      <w:lvlText w:val="%6."/>
      <w:lvlJc w:val="right"/>
      <w:pPr>
        <w:ind w:left="4320" w:hanging="180"/>
      </w:pPr>
    </w:lvl>
    <w:lvl w:ilvl="6" w:tplc="66901CEA">
      <w:start w:val="1"/>
      <w:numFmt w:val="decimal"/>
      <w:lvlText w:val="%7."/>
      <w:lvlJc w:val="left"/>
      <w:pPr>
        <w:ind w:left="5040" w:hanging="360"/>
      </w:pPr>
    </w:lvl>
    <w:lvl w:ilvl="7" w:tplc="A02060E2">
      <w:start w:val="1"/>
      <w:numFmt w:val="lowerLetter"/>
      <w:lvlText w:val="%8."/>
      <w:lvlJc w:val="left"/>
      <w:pPr>
        <w:ind w:left="5760" w:hanging="360"/>
      </w:pPr>
    </w:lvl>
    <w:lvl w:ilvl="8" w:tplc="118451F8">
      <w:start w:val="1"/>
      <w:numFmt w:val="lowerRoman"/>
      <w:lvlText w:val="%9."/>
      <w:lvlJc w:val="right"/>
      <w:pPr>
        <w:ind w:left="6480" w:hanging="180"/>
      </w:pPr>
    </w:lvl>
  </w:abstractNum>
  <w:abstractNum w:abstractNumId="2"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3" w15:restartNumberingAfterBreak="0">
    <w:nsid w:val="15EE0C6B"/>
    <w:multiLevelType w:val="hybridMultilevel"/>
    <w:tmpl w:val="1D709C00"/>
    <w:lvl w:ilvl="0" w:tplc="101A15A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3D05B2"/>
    <w:multiLevelType w:val="hybridMultilevel"/>
    <w:tmpl w:val="3F946986"/>
    <w:lvl w:ilvl="0" w:tplc="6ECE4CE4">
      <w:start w:val="1"/>
      <w:numFmt w:val="decimal"/>
      <w:lvlText w:val="%1."/>
      <w:lvlJc w:val="left"/>
      <w:pPr>
        <w:ind w:left="720" w:hanging="360"/>
      </w:pPr>
    </w:lvl>
    <w:lvl w:ilvl="1" w:tplc="FFFFFFFF">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5" w15:restartNumberingAfterBreak="0">
    <w:nsid w:val="2B2571A3"/>
    <w:multiLevelType w:val="hybridMultilevel"/>
    <w:tmpl w:val="1D7CA93C"/>
    <w:lvl w:ilvl="0" w:tplc="D1D21962">
      <w:start w:val="1"/>
      <w:numFmt w:val="bullet"/>
      <w:lvlText w:val=""/>
      <w:lvlJc w:val="left"/>
      <w:pPr>
        <w:ind w:left="1287" w:hanging="360"/>
      </w:pPr>
      <w:rPr>
        <w:rFonts w:ascii="Symbol" w:hAnsi="Symbol" w:hint="default"/>
      </w:rPr>
    </w:lvl>
    <w:lvl w:ilvl="1" w:tplc="1B70FDBA">
      <w:start w:val="1"/>
      <w:numFmt w:val="bullet"/>
      <w:lvlText w:val="o"/>
      <w:lvlJc w:val="left"/>
      <w:pPr>
        <w:ind w:left="2007" w:hanging="360"/>
      </w:pPr>
      <w:rPr>
        <w:rFonts w:ascii="Courier New" w:hAnsi="Courier New" w:hint="default"/>
      </w:rPr>
    </w:lvl>
    <w:lvl w:ilvl="2" w:tplc="7A7EA30A">
      <w:start w:val="1"/>
      <w:numFmt w:val="bullet"/>
      <w:lvlText w:val=""/>
      <w:lvlJc w:val="left"/>
      <w:pPr>
        <w:ind w:left="2727" w:hanging="360"/>
      </w:pPr>
      <w:rPr>
        <w:rFonts w:ascii="Wingdings" w:hAnsi="Wingdings" w:hint="default"/>
      </w:rPr>
    </w:lvl>
    <w:lvl w:ilvl="3" w:tplc="286040B2">
      <w:start w:val="1"/>
      <w:numFmt w:val="bullet"/>
      <w:lvlText w:val=""/>
      <w:lvlJc w:val="left"/>
      <w:pPr>
        <w:ind w:left="3447" w:hanging="360"/>
      </w:pPr>
      <w:rPr>
        <w:rFonts w:ascii="Symbol" w:hAnsi="Symbol" w:hint="default"/>
      </w:rPr>
    </w:lvl>
    <w:lvl w:ilvl="4" w:tplc="4B1E4D4E">
      <w:start w:val="1"/>
      <w:numFmt w:val="bullet"/>
      <w:lvlText w:val="o"/>
      <w:lvlJc w:val="left"/>
      <w:pPr>
        <w:ind w:left="4167" w:hanging="360"/>
      </w:pPr>
      <w:rPr>
        <w:rFonts w:ascii="Courier New" w:hAnsi="Courier New" w:hint="default"/>
      </w:rPr>
    </w:lvl>
    <w:lvl w:ilvl="5" w:tplc="02F60408">
      <w:start w:val="1"/>
      <w:numFmt w:val="bullet"/>
      <w:lvlText w:val=""/>
      <w:lvlJc w:val="left"/>
      <w:pPr>
        <w:ind w:left="4887" w:hanging="360"/>
      </w:pPr>
      <w:rPr>
        <w:rFonts w:ascii="Wingdings" w:hAnsi="Wingdings" w:hint="default"/>
      </w:rPr>
    </w:lvl>
    <w:lvl w:ilvl="6" w:tplc="0F9E864C">
      <w:start w:val="1"/>
      <w:numFmt w:val="bullet"/>
      <w:lvlText w:val=""/>
      <w:lvlJc w:val="left"/>
      <w:pPr>
        <w:ind w:left="5607" w:hanging="360"/>
      </w:pPr>
      <w:rPr>
        <w:rFonts w:ascii="Symbol" w:hAnsi="Symbol" w:hint="default"/>
      </w:rPr>
    </w:lvl>
    <w:lvl w:ilvl="7" w:tplc="7E2AA50A">
      <w:start w:val="1"/>
      <w:numFmt w:val="bullet"/>
      <w:lvlText w:val="o"/>
      <w:lvlJc w:val="left"/>
      <w:pPr>
        <w:ind w:left="6327" w:hanging="360"/>
      </w:pPr>
      <w:rPr>
        <w:rFonts w:ascii="Courier New" w:hAnsi="Courier New" w:hint="default"/>
      </w:rPr>
    </w:lvl>
    <w:lvl w:ilvl="8" w:tplc="F2AC4612">
      <w:start w:val="1"/>
      <w:numFmt w:val="bullet"/>
      <w:lvlText w:val=""/>
      <w:lvlJc w:val="left"/>
      <w:pPr>
        <w:ind w:left="7047" w:hanging="360"/>
      </w:pPr>
      <w:rPr>
        <w:rFonts w:ascii="Wingdings" w:hAnsi="Wingdings" w:hint="default"/>
      </w:rPr>
    </w:lvl>
  </w:abstractNum>
  <w:abstractNum w:abstractNumId="6" w15:restartNumberingAfterBreak="0">
    <w:nsid w:val="37A819AE"/>
    <w:multiLevelType w:val="hybridMultilevel"/>
    <w:tmpl w:val="545489B8"/>
    <w:lvl w:ilvl="0" w:tplc="ED86F686">
      <w:start w:val="1"/>
      <w:numFmt w:val="bullet"/>
      <w:lvlText w:val=""/>
      <w:lvlJc w:val="left"/>
      <w:pPr>
        <w:ind w:left="720" w:hanging="360"/>
      </w:pPr>
      <w:rPr>
        <w:rFonts w:ascii="Symbol" w:hAnsi="Symbol" w:hint="default"/>
      </w:rPr>
    </w:lvl>
    <w:lvl w:ilvl="1" w:tplc="377AA250">
      <w:start w:val="1"/>
      <w:numFmt w:val="bullet"/>
      <w:lvlText w:val="o"/>
      <w:lvlJc w:val="left"/>
      <w:pPr>
        <w:ind w:left="1440" w:hanging="360"/>
      </w:pPr>
      <w:rPr>
        <w:rFonts w:ascii="Courier New" w:hAnsi="Courier New" w:hint="default"/>
      </w:rPr>
    </w:lvl>
    <w:lvl w:ilvl="2" w:tplc="77B4AC36">
      <w:start w:val="1"/>
      <w:numFmt w:val="bullet"/>
      <w:lvlText w:val=""/>
      <w:lvlJc w:val="left"/>
      <w:pPr>
        <w:ind w:left="2160" w:hanging="360"/>
      </w:pPr>
      <w:rPr>
        <w:rFonts w:ascii="Wingdings" w:hAnsi="Wingdings" w:hint="default"/>
      </w:rPr>
    </w:lvl>
    <w:lvl w:ilvl="3" w:tplc="0BCCDE82">
      <w:start w:val="1"/>
      <w:numFmt w:val="bullet"/>
      <w:lvlText w:val=""/>
      <w:lvlJc w:val="left"/>
      <w:pPr>
        <w:ind w:left="2880" w:hanging="360"/>
      </w:pPr>
      <w:rPr>
        <w:rFonts w:ascii="Symbol" w:hAnsi="Symbol" w:hint="default"/>
      </w:rPr>
    </w:lvl>
    <w:lvl w:ilvl="4" w:tplc="CA0A6D38">
      <w:start w:val="1"/>
      <w:numFmt w:val="bullet"/>
      <w:lvlText w:val="o"/>
      <w:lvlJc w:val="left"/>
      <w:pPr>
        <w:ind w:left="3600" w:hanging="360"/>
      </w:pPr>
      <w:rPr>
        <w:rFonts w:ascii="Courier New" w:hAnsi="Courier New" w:hint="default"/>
      </w:rPr>
    </w:lvl>
    <w:lvl w:ilvl="5" w:tplc="5BD08C96">
      <w:start w:val="1"/>
      <w:numFmt w:val="bullet"/>
      <w:lvlText w:val=""/>
      <w:lvlJc w:val="left"/>
      <w:pPr>
        <w:ind w:left="4320" w:hanging="360"/>
      </w:pPr>
      <w:rPr>
        <w:rFonts w:ascii="Wingdings" w:hAnsi="Wingdings" w:hint="default"/>
      </w:rPr>
    </w:lvl>
    <w:lvl w:ilvl="6" w:tplc="D102EBD6">
      <w:start w:val="1"/>
      <w:numFmt w:val="bullet"/>
      <w:lvlText w:val=""/>
      <w:lvlJc w:val="left"/>
      <w:pPr>
        <w:ind w:left="5040" w:hanging="360"/>
      </w:pPr>
      <w:rPr>
        <w:rFonts w:ascii="Symbol" w:hAnsi="Symbol" w:hint="default"/>
      </w:rPr>
    </w:lvl>
    <w:lvl w:ilvl="7" w:tplc="FF9CCAF0">
      <w:start w:val="1"/>
      <w:numFmt w:val="bullet"/>
      <w:lvlText w:val="o"/>
      <w:lvlJc w:val="left"/>
      <w:pPr>
        <w:ind w:left="5760" w:hanging="360"/>
      </w:pPr>
      <w:rPr>
        <w:rFonts w:ascii="Courier New" w:hAnsi="Courier New" w:hint="default"/>
      </w:rPr>
    </w:lvl>
    <w:lvl w:ilvl="8" w:tplc="EC6C84FE">
      <w:start w:val="1"/>
      <w:numFmt w:val="bullet"/>
      <w:lvlText w:val=""/>
      <w:lvlJc w:val="left"/>
      <w:pPr>
        <w:ind w:left="6480" w:hanging="360"/>
      </w:pPr>
      <w:rPr>
        <w:rFonts w:ascii="Wingdings" w:hAnsi="Wingdings" w:hint="default"/>
      </w:rPr>
    </w:lvl>
  </w:abstractNum>
  <w:abstractNum w:abstractNumId="7" w15:restartNumberingAfterBreak="0">
    <w:nsid w:val="420F26B0"/>
    <w:multiLevelType w:val="hybridMultilevel"/>
    <w:tmpl w:val="E7D0B4F4"/>
    <w:lvl w:ilvl="0" w:tplc="A6B617EC">
      <w:start w:val="1"/>
      <w:numFmt w:val="decimal"/>
      <w:lvlText w:val="%1."/>
      <w:lvlJc w:val="left"/>
      <w:pPr>
        <w:ind w:left="720" w:hanging="360"/>
      </w:pPr>
    </w:lvl>
    <w:lvl w:ilvl="1" w:tplc="29FE842E">
      <w:start w:val="1"/>
      <w:numFmt w:val="lowerLetter"/>
      <w:lvlText w:val="%2."/>
      <w:lvlJc w:val="left"/>
      <w:pPr>
        <w:ind w:left="1440" w:hanging="360"/>
      </w:pPr>
    </w:lvl>
    <w:lvl w:ilvl="2" w:tplc="65641568">
      <w:start w:val="1"/>
      <w:numFmt w:val="lowerRoman"/>
      <w:lvlText w:val="%3."/>
      <w:lvlJc w:val="right"/>
      <w:pPr>
        <w:ind w:left="2160" w:hanging="180"/>
      </w:pPr>
    </w:lvl>
    <w:lvl w:ilvl="3" w:tplc="93E4FB30">
      <w:start w:val="1"/>
      <w:numFmt w:val="decimal"/>
      <w:lvlText w:val="%4."/>
      <w:lvlJc w:val="left"/>
      <w:pPr>
        <w:ind w:left="2880" w:hanging="360"/>
      </w:pPr>
    </w:lvl>
    <w:lvl w:ilvl="4" w:tplc="21C88028">
      <w:start w:val="1"/>
      <w:numFmt w:val="lowerLetter"/>
      <w:lvlText w:val="%5."/>
      <w:lvlJc w:val="left"/>
      <w:pPr>
        <w:ind w:left="3600" w:hanging="360"/>
      </w:pPr>
    </w:lvl>
    <w:lvl w:ilvl="5" w:tplc="185CFFC8">
      <w:start w:val="1"/>
      <w:numFmt w:val="lowerRoman"/>
      <w:lvlText w:val="%6."/>
      <w:lvlJc w:val="right"/>
      <w:pPr>
        <w:ind w:left="4320" w:hanging="180"/>
      </w:pPr>
    </w:lvl>
    <w:lvl w:ilvl="6" w:tplc="5A7834C4">
      <w:start w:val="1"/>
      <w:numFmt w:val="decimal"/>
      <w:lvlText w:val="%7."/>
      <w:lvlJc w:val="left"/>
      <w:pPr>
        <w:ind w:left="5040" w:hanging="360"/>
      </w:pPr>
    </w:lvl>
    <w:lvl w:ilvl="7" w:tplc="9D845EE0">
      <w:start w:val="1"/>
      <w:numFmt w:val="lowerLetter"/>
      <w:lvlText w:val="%8."/>
      <w:lvlJc w:val="left"/>
      <w:pPr>
        <w:ind w:left="5760" w:hanging="360"/>
      </w:pPr>
    </w:lvl>
    <w:lvl w:ilvl="8" w:tplc="4F3413F8">
      <w:start w:val="1"/>
      <w:numFmt w:val="lowerRoman"/>
      <w:lvlText w:val="%9."/>
      <w:lvlJc w:val="right"/>
      <w:pPr>
        <w:ind w:left="6480" w:hanging="180"/>
      </w:pPr>
    </w:lvl>
  </w:abstractNum>
  <w:abstractNum w:abstractNumId="8" w15:restartNumberingAfterBreak="0">
    <w:nsid w:val="44EBB661"/>
    <w:multiLevelType w:val="hybridMultilevel"/>
    <w:tmpl w:val="9BE677F8"/>
    <w:lvl w:ilvl="0" w:tplc="FFFFFFFF">
      <w:start w:val="1"/>
      <w:numFmt w:val="decimal"/>
      <w:lvlText w:val="%1."/>
      <w:lvlJc w:val="left"/>
      <w:pPr>
        <w:ind w:left="720" w:hanging="360"/>
      </w:pPr>
    </w:lvl>
    <w:lvl w:ilvl="1" w:tplc="943E8906">
      <w:start w:val="1"/>
      <w:numFmt w:val="lowerLetter"/>
      <w:lvlText w:val="%2."/>
      <w:lvlJc w:val="left"/>
      <w:pPr>
        <w:ind w:left="1440" w:hanging="360"/>
      </w:pPr>
    </w:lvl>
    <w:lvl w:ilvl="2" w:tplc="26AE612A">
      <w:start w:val="1"/>
      <w:numFmt w:val="lowerRoman"/>
      <w:lvlText w:val="%3."/>
      <w:lvlJc w:val="right"/>
      <w:pPr>
        <w:ind w:left="2160" w:hanging="180"/>
      </w:pPr>
    </w:lvl>
    <w:lvl w:ilvl="3" w:tplc="E9529CC4">
      <w:start w:val="1"/>
      <w:numFmt w:val="decimal"/>
      <w:lvlText w:val="%4."/>
      <w:lvlJc w:val="left"/>
      <w:pPr>
        <w:ind w:left="2880" w:hanging="360"/>
      </w:pPr>
    </w:lvl>
    <w:lvl w:ilvl="4" w:tplc="9150115A">
      <w:start w:val="1"/>
      <w:numFmt w:val="lowerLetter"/>
      <w:lvlText w:val="%5."/>
      <w:lvlJc w:val="left"/>
      <w:pPr>
        <w:ind w:left="3600" w:hanging="360"/>
      </w:pPr>
    </w:lvl>
    <w:lvl w:ilvl="5" w:tplc="0CEE57E0">
      <w:start w:val="1"/>
      <w:numFmt w:val="lowerRoman"/>
      <w:lvlText w:val="%6."/>
      <w:lvlJc w:val="right"/>
      <w:pPr>
        <w:ind w:left="4320" w:hanging="180"/>
      </w:pPr>
    </w:lvl>
    <w:lvl w:ilvl="6" w:tplc="96245268">
      <w:start w:val="1"/>
      <w:numFmt w:val="decimal"/>
      <w:lvlText w:val="%7."/>
      <w:lvlJc w:val="left"/>
      <w:pPr>
        <w:ind w:left="5040" w:hanging="360"/>
      </w:pPr>
    </w:lvl>
    <w:lvl w:ilvl="7" w:tplc="D4AA2004">
      <w:start w:val="1"/>
      <w:numFmt w:val="lowerLetter"/>
      <w:lvlText w:val="%8."/>
      <w:lvlJc w:val="left"/>
      <w:pPr>
        <w:ind w:left="5760" w:hanging="360"/>
      </w:pPr>
    </w:lvl>
    <w:lvl w:ilvl="8" w:tplc="88FA73CC">
      <w:start w:val="1"/>
      <w:numFmt w:val="lowerRoman"/>
      <w:lvlText w:val="%9."/>
      <w:lvlJc w:val="right"/>
      <w:pPr>
        <w:ind w:left="6480" w:hanging="180"/>
      </w:pPr>
    </w:lvl>
  </w:abstractNum>
  <w:abstractNum w:abstractNumId="9" w15:restartNumberingAfterBreak="0">
    <w:nsid w:val="457A231C"/>
    <w:multiLevelType w:val="hybridMultilevel"/>
    <w:tmpl w:val="D0200142"/>
    <w:lvl w:ilvl="0" w:tplc="0C544DF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584EB09"/>
    <w:multiLevelType w:val="hybridMultilevel"/>
    <w:tmpl w:val="306602F2"/>
    <w:lvl w:ilvl="0" w:tplc="5DF600C4">
      <w:start w:val="1"/>
      <w:numFmt w:val="decimal"/>
      <w:lvlText w:val="%1."/>
      <w:lvlJc w:val="left"/>
      <w:pPr>
        <w:ind w:left="360" w:hanging="360"/>
      </w:pPr>
    </w:lvl>
    <w:lvl w:ilvl="1" w:tplc="AC806014">
      <w:start w:val="1"/>
      <w:numFmt w:val="lowerLetter"/>
      <w:lvlText w:val="%2."/>
      <w:lvlJc w:val="left"/>
      <w:pPr>
        <w:ind w:left="1080" w:hanging="360"/>
      </w:pPr>
    </w:lvl>
    <w:lvl w:ilvl="2" w:tplc="4B44DBC2">
      <w:start w:val="1"/>
      <w:numFmt w:val="lowerRoman"/>
      <w:lvlText w:val="%3."/>
      <w:lvlJc w:val="right"/>
      <w:pPr>
        <w:ind w:left="1800" w:hanging="180"/>
      </w:pPr>
    </w:lvl>
    <w:lvl w:ilvl="3" w:tplc="24DC90B4">
      <w:start w:val="1"/>
      <w:numFmt w:val="decimal"/>
      <w:lvlText w:val="%4."/>
      <w:lvlJc w:val="left"/>
      <w:pPr>
        <w:ind w:left="2520" w:hanging="360"/>
      </w:pPr>
    </w:lvl>
    <w:lvl w:ilvl="4" w:tplc="E306FCC2">
      <w:start w:val="1"/>
      <w:numFmt w:val="lowerLetter"/>
      <w:lvlText w:val="%5."/>
      <w:lvlJc w:val="left"/>
      <w:pPr>
        <w:ind w:left="3240" w:hanging="360"/>
      </w:pPr>
    </w:lvl>
    <w:lvl w:ilvl="5" w:tplc="2F7650A4">
      <w:start w:val="1"/>
      <w:numFmt w:val="lowerRoman"/>
      <w:lvlText w:val="%6."/>
      <w:lvlJc w:val="right"/>
      <w:pPr>
        <w:ind w:left="3960" w:hanging="180"/>
      </w:pPr>
    </w:lvl>
    <w:lvl w:ilvl="6" w:tplc="1C08ADD0">
      <w:start w:val="1"/>
      <w:numFmt w:val="decimal"/>
      <w:lvlText w:val="%7."/>
      <w:lvlJc w:val="left"/>
      <w:pPr>
        <w:ind w:left="4680" w:hanging="360"/>
      </w:pPr>
    </w:lvl>
    <w:lvl w:ilvl="7" w:tplc="8B56D2DE">
      <w:start w:val="1"/>
      <w:numFmt w:val="lowerLetter"/>
      <w:lvlText w:val="%8."/>
      <w:lvlJc w:val="left"/>
      <w:pPr>
        <w:ind w:left="5400" w:hanging="360"/>
      </w:pPr>
    </w:lvl>
    <w:lvl w:ilvl="8" w:tplc="27FEA706">
      <w:start w:val="1"/>
      <w:numFmt w:val="lowerRoman"/>
      <w:lvlText w:val="%9."/>
      <w:lvlJc w:val="right"/>
      <w:pPr>
        <w:ind w:left="6120" w:hanging="180"/>
      </w:pPr>
    </w:lvl>
  </w:abstractNum>
  <w:abstractNum w:abstractNumId="11" w15:restartNumberingAfterBreak="0">
    <w:nsid w:val="578C5FF8"/>
    <w:multiLevelType w:val="hybridMultilevel"/>
    <w:tmpl w:val="61C8A37C"/>
    <w:lvl w:ilvl="0" w:tplc="4EE2C918">
      <w:start w:val="1"/>
      <w:numFmt w:val="decimal"/>
      <w:lvlText w:val="%1."/>
      <w:lvlJc w:val="left"/>
      <w:pPr>
        <w:ind w:left="720" w:hanging="360"/>
      </w:pPr>
    </w:lvl>
    <w:lvl w:ilvl="1" w:tplc="5A3C47B6">
      <w:start w:val="1"/>
      <w:numFmt w:val="lowerLetter"/>
      <w:lvlText w:val="%2."/>
      <w:lvlJc w:val="left"/>
      <w:pPr>
        <w:ind w:left="1440" w:hanging="360"/>
      </w:pPr>
    </w:lvl>
    <w:lvl w:ilvl="2" w:tplc="66E846CC">
      <w:start w:val="1"/>
      <w:numFmt w:val="lowerRoman"/>
      <w:lvlText w:val="%3."/>
      <w:lvlJc w:val="right"/>
      <w:pPr>
        <w:ind w:left="2160" w:hanging="180"/>
      </w:pPr>
    </w:lvl>
    <w:lvl w:ilvl="3" w:tplc="886E6000">
      <w:start w:val="1"/>
      <w:numFmt w:val="decimal"/>
      <w:lvlText w:val="%4."/>
      <w:lvlJc w:val="left"/>
      <w:pPr>
        <w:ind w:left="2880" w:hanging="360"/>
      </w:pPr>
    </w:lvl>
    <w:lvl w:ilvl="4" w:tplc="5C48A98C">
      <w:start w:val="1"/>
      <w:numFmt w:val="lowerLetter"/>
      <w:lvlText w:val="%5."/>
      <w:lvlJc w:val="left"/>
      <w:pPr>
        <w:ind w:left="3600" w:hanging="360"/>
      </w:pPr>
    </w:lvl>
    <w:lvl w:ilvl="5" w:tplc="1218A676">
      <w:start w:val="1"/>
      <w:numFmt w:val="lowerRoman"/>
      <w:lvlText w:val="%6."/>
      <w:lvlJc w:val="right"/>
      <w:pPr>
        <w:ind w:left="4320" w:hanging="180"/>
      </w:pPr>
    </w:lvl>
    <w:lvl w:ilvl="6" w:tplc="94E8FF10">
      <w:start w:val="1"/>
      <w:numFmt w:val="decimal"/>
      <w:lvlText w:val="%7."/>
      <w:lvlJc w:val="left"/>
      <w:pPr>
        <w:ind w:left="5040" w:hanging="360"/>
      </w:pPr>
    </w:lvl>
    <w:lvl w:ilvl="7" w:tplc="B8287F56">
      <w:start w:val="1"/>
      <w:numFmt w:val="lowerLetter"/>
      <w:lvlText w:val="%8."/>
      <w:lvlJc w:val="left"/>
      <w:pPr>
        <w:ind w:left="5760" w:hanging="360"/>
      </w:pPr>
    </w:lvl>
    <w:lvl w:ilvl="8" w:tplc="676AE9B0">
      <w:start w:val="1"/>
      <w:numFmt w:val="lowerRoman"/>
      <w:lvlText w:val="%9."/>
      <w:lvlJc w:val="right"/>
      <w:pPr>
        <w:ind w:left="6480" w:hanging="180"/>
      </w:pPr>
    </w:lvl>
  </w:abstractNum>
  <w:abstractNum w:abstractNumId="12" w15:restartNumberingAfterBreak="0">
    <w:nsid w:val="6051B491"/>
    <w:multiLevelType w:val="hybridMultilevel"/>
    <w:tmpl w:val="F69A1870"/>
    <w:lvl w:ilvl="0" w:tplc="DFD48600">
      <w:start w:val="1"/>
      <w:numFmt w:val="decimal"/>
      <w:lvlText w:val="%1."/>
      <w:lvlJc w:val="left"/>
      <w:pPr>
        <w:ind w:left="720" w:hanging="360"/>
      </w:pPr>
    </w:lvl>
    <w:lvl w:ilvl="1" w:tplc="162CFC06">
      <w:start w:val="1"/>
      <w:numFmt w:val="lowerLetter"/>
      <w:lvlText w:val="%2."/>
      <w:lvlJc w:val="left"/>
      <w:pPr>
        <w:ind w:left="1440" w:hanging="360"/>
      </w:pPr>
    </w:lvl>
    <w:lvl w:ilvl="2" w:tplc="FF002BF0">
      <w:start w:val="1"/>
      <w:numFmt w:val="lowerRoman"/>
      <w:lvlText w:val="%3."/>
      <w:lvlJc w:val="right"/>
      <w:pPr>
        <w:ind w:left="2160" w:hanging="180"/>
      </w:pPr>
    </w:lvl>
    <w:lvl w:ilvl="3" w:tplc="EEEEE4E6">
      <w:start w:val="1"/>
      <w:numFmt w:val="decimal"/>
      <w:lvlText w:val="%4."/>
      <w:lvlJc w:val="left"/>
      <w:pPr>
        <w:ind w:left="2880" w:hanging="360"/>
      </w:pPr>
    </w:lvl>
    <w:lvl w:ilvl="4" w:tplc="FC366582">
      <w:start w:val="1"/>
      <w:numFmt w:val="lowerLetter"/>
      <w:lvlText w:val="%5."/>
      <w:lvlJc w:val="left"/>
      <w:pPr>
        <w:ind w:left="3600" w:hanging="360"/>
      </w:pPr>
    </w:lvl>
    <w:lvl w:ilvl="5" w:tplc="9E28103E">
      <w:start w:val="1"/>
      <w:numFmt w:val="lowerRoman"/>
      <w:lvlText w:val="%6."/>
      <w:lvlJc w:val="right"/>
      <w:pPr>
        <w:ind w:left="4320" w:hanging="180"/>
      </w:pPr>
    </w:lvl>
    <w:lvl w:ilvl="6" w:tplc="6742B2BC">
      <w:start w:val="1"/>
      <w:numFmt w:val="decimal"/>
      <w:lvlText w:val="%7."/>
      <w:lvlJc w:val="left"/>
      <w:pPr>
        <w:ind w:left="5040" w:hanging="360"/>
      </w:pPr>
    </w:lvl>
    <w:lvl w:ilvl="7" w:tplc="62E0C730">
      <w:start w:val="1"/>
      <w:numFmt w:val="lowerLetter"/>
      <w:lvlText w:val="%8."/>
      <w:lvlJc w:val="left"/>
      <w:pPr>
        <w:ind w:left="5760" w:hanging="360"/>
      </w:pPr>
    </w:lvl>
    <w:lvl w:ilvl="8" w:tplc="EE920C0E">
      <w:start w:val="1"/>
      <w:numFmt w:val="lowerRoman"/>
      <w:lvlText w:val="%9."/>
      <w:lvlJc w:val="right"/>
      <w:pPr>
        <w:ind w:left="6480" w:hanging="180"/>
      </w:pPr>
    </w:lvl>
  </w:abstractNum>
  <w:abstractNum w:abstractNumId="13" w15:restartNumberingAfterBreak="0">
    <w:nsid w:val="6A9E8441"/>
    <w:multiLevelType w:val="hybridMultilevel"/>
    <w:tmpl w:val="C7E2C298"/>
    <w:lvl w:ilvl="0" w:tplc="FFFFFFFF">
      <w:start w:val="1"/>
      <w:numFmt w:val="decimal"/>
      <w:lvlText w:val="%1."/>
      <w:lvlJc w:val="left"/>
      <w:pPr>
        <w:ind w:left="720" w:hanging="360"/>
      </w:pPr>
    </w:lvl>
    <w:lvl w:ilvl="1" w:tplc="2C8E94FC">
      <w:start w:val="1"/>
      <w:numFmt w:val="lowerLetter"/>
      <w:lvlText w:val="%2."/>
      <w:lvlJc w:val="left"/>
      <w:pPr>
        <w:ind w:left="1440" w:hanging="360"/>
      </w:pPr>
    </w:lvl>
    <w:lvl w:ilvl="2" w:tplc="EE865170">
      <w:start w:val="1"/>
      <w:numFmt w:val="lowerRoman"/>
      <w:lvlText w:val="%3."/>
      <w:lvlJc w:val="right"/>
      <w:pPr>
        <w:ind w:left="2160" w:hanging="180"/>
      </w:pPr>
    </w:lvl>
    <w:lvl w:ilvl="3" w:tplc="C48CA52E">
      <w:start w:val="1"/>
      <w:numFmt w:val="decimal"/>
      <w:lvlText w:val="%4."/>
      <w:lvlJc w:val="left"/>
      <w:pPr>
        <w:ind w:left="2880" w:hanging="360"/>
      </w:pPr>
    </w:lvl>
    <w:lvl w:ilvl="4" w:tplc="7616CCB0">
      <w:start w:val="1"/>
      <w:numFmt w:val="lowerLetter"/>
      <w:lvlText w:val="%5."/>
      <w:lvlJc w:val="left"/>
      <w:pPr>
        <w:ind w:left="3600" w:hanging="360"/>
      </w:pPr>
    </w:lvl>
    <w:lvl w:ilvl="5" w:tplc="21B69732">
      <w:start w:val="1"/>
      <w:numFmt w:val="lowerRoman"/>
      <w:lvlText w:val="%6."/>
      <w:lvlJc w:val="right"/>
      <w:pPr>
        <w:ind w:left="4320" w:hanging="180"/>
      </w:pPr>
    </w:lvl>
    <w:lvl w:ilvl="6" w:tplc="F3DE14A8">
      <w:start w:val="1"/>
      <w:numFmt w:val="decimal"/>
      <w:lvlText w:val="%7."/>
      <w:lvlJc w:val="left"/>
      <w:pPr>
        <w:ind w:left="5040" w:hanging="360"/>
      </w:pPr>
    </w:lvl>
    <w:lvl w:ilvl="7" w:tplc="D5A0FEF0">
      <w:start w:val="1"/>
      <w:numFmt w:val="lowerLetter"/>
      <w:lvlText w:val="%8."/>
      <w:lvlJc w:val="left"/>
      <w:pPr>
        <w:ind w:left="5760" w:hanging="360"/>
      </w:pPr>
    </w:lvl>
    <w:lvl w:ilvl="8" w:tplc="F948C77C">
      <w:start w:val="1"/>
      <w:numFmt w:val="lowerRoman"/>
      <w:lvlText w:val="%9."/>
      <w:lvlJc w:val="right"/>
      <w:pPr>
        <w:ind w:left="6480" w:hanging="180"/>
      </w:pPr>
    </w:lvl>
  </w:abstractNum>
  <w:abstractNum w:abstractNumId="14" w15:restartNumberingAfterBreak="0">
    <w:nsid w:val="6C2E725E"/>
    <w:multiLevelType w:val="hybridMultilevel"/>
    <w:tmpl w:val="17D6C144"/>
    <w:lvl w:ilvl="0" w:tplc="FFFFFFFF">
      <w:start w:val="1"/>
      <w:numFmt w:val="lowerLetter"/>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0C3C51"/>
    <w:multiLevelType w:val="hybridMultilevel"/>
    <w:tmpl w:val="77A2F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1AFDB05"/>
    <w:multiLevelType w:val="hybridMultilevel"/>
    <w:tmpl w:val="3CB690E4"/>
    <w:lvl w:ilvl="0" w:tplc="1E585AE2">
      <w:start w:val="1"/>
      <w:numFmt w:val="lowerLetter"/>
      <w:lvlText w:val="%1."/>
      <w:lvlJc w:val="left"/>
      <w:pPr>
        <w:ind w:left="720" w:hanging="360"/>
      </w:pPr>
    </w:lvl>
    <w:lvl w:ilvl="1" w:tplc="F37A1A5E">
      <w:start w:val="1"/>
      <w:numFmt w:val="lowerLetter"/>
      <w:lvlText w:val="%2."/>
      <w:lvlJc w:val="left"/>
      <w:pPr>
        <w:ind w:left="1440" w:hanging="360"/>
      </w:pPr>
    </w:lvl>
    <w:lvl w:ilvl="2" w:tplc="CC5ECBDA">
      <w:start w:val="1"/>
      <w:numFmt w:val="lowerRoman"/>
      <w:lvlText w:val="%3."/>
      <w:lvlJc w:val="right"/>
      <w:pPr>
        <w:ind w:left="2160" w:hanging="180"/>
      </w:pPr>
    </w:lvl>
    <w:lvl w:ilvl="3" w:tplc="2672537E">
      <w:start w:val="1"/>
      <w:numFmt w:val="decimal"/>
      <w:lvlText w:val="%4."/>
      <w:lvlJc w:val="left"/>
      <w:pPr>
        <w:ind w:left="2880" w:hanging="360"/>
      </w:pPr>
    </w:lvl>
    <w:lvl w:ilvl="4" w:tplc="9E3ABED4">
      <w:start w:val="1"/>
      <w:numFmt w:val="lowerLetter"/>
      <w:lvlText w:val="%5."/>
      <w:lvlJc w:val="left"/>
      <w:pPr>
        <w:ind w:left="3600" w:hanging="360"/>
      </w:pPr>
    </w:lvl>
    <w:lvl w:ilvl="5" w:tplc="5062164C">
      <w:start w:val="1"/>
      <w:numFmt w:val="lowerRoman"/>
      <w:lvlText w:val="%6."/>
      <w:lvlJc w:val="right"/>
      <w:pPr>
        <w:ind w:left="4320" w:hanging="180"/>
      </w:pPr>
    </w:lvl>
    <w:lvl w:ilvl="6" w:tplc="B8C85E52">
      <w:start w:val="1"/>
      <w:numFmt w:val="decimal"/>
      <w:lvlText w:val="%7."/>
      <w:lvlJc w:val="left"/>
      <w:pPr>
        <w:ind w:left="5040" w:hanging="360"/>
      </w:pPr>
    </w:lvl>
    <w:lvl w:ilvl="7" w:tplc="DFCC298C">
      <w:start w:val="1"/>
      <w:numFmt w:val="lowerLetter"/>
      <w:lvlText w:val="%8."/>
      <w:lvlJc w:val="left"/>
      <w:pPr>
        <w:ind w:left="5760" w:hanging="360"/>
      </w:pPr>
    </w:lvl>
    <w:lvl w:ilvl="8" w:tplc="35AC9464">
      <w:start w:val="1"/>
      <w:numFmt w:val="lowerRoman"/>
      <w:lvlText w:val="%9."/>
      <w:lvlJc w:val="right"/>
      <w:pPr>
        <w:ind w:left="6480" w:hanging="180"/>
      </w:pPr>
    </w:lvl>
  </w:abstractNum>
  <w:abstractNum w:abstractNumId="17" w15:restartNumberingAfterBreak="0">
    <w:nsid w:val="7DEBDC18"/>
    <w:multiLevelType w:val="hybridMultilevel"/>
    <w:tmpl w:val="ABCE8A98"/>
    <w:lvl w:ilvl="0" w:tplc="8B46A154">
      <w:start w:val="1"/>
      <w:numFmt w:val="decimal"/>
      <w:lvlText w:val="%1."/>
      <w:lvlJc w:val="left"/>
      <w:pPr>
        <w:ind w:left="720" w:hanging="360"/>
      </w:pPr>
    </w:lvl>
    <w:lvl w:ilvl="1" w:tplc="91E44170">
      <w:start w:val="1"/>
      <w:numFmt w:val="lowerLetter"/>
      <w:lvlText w:val="%2."/>
      <w:lvlJc w:val="left"/>
      <w:pPr>
        <w:ind w:left="1440" w:hanging="360"/>
      </w:pPr>
    </w:lvl>
    <w:lvl w:ilvl="2" w:tplc="CD6085D4">
      <w:start w:val="1"/>
      <w:numFmt w:val="lowerRoman"/>
      <w:lvlText w:val="%3."/>
      <w:lvlJc w:val="right"/>
      <w:pPr>
        <w:ind w:left="2160" w:hanging="180"/>
      </w:pPr>
    </w:lvl>
    <w:lvl w:ilvl="3" w:tplc="AB321B56">
      <w:start w:val="1"/>
      <w:numFmt w:val="decimal"/>
      <w:lvlText w:val="%4."/>
      <w:lvlJc w:val="left"/>
      <w:pPr>
        <w:ind w:left="2880" w:hanging="360"/>
      </w:pPr>
    </w:lvl>
    <w:lvl w:ilvl="4" w:tplc="0EFAE470">
      <w:start w:val="1"/>
      <w:numFmt w:val="lowerLetter"/>
      <w:lvlText w:val="%5."/>
      <w:lvlJc w:val="left"/>
      <w:pPr>
        <w:ind w:left="3600" w:hanging="360"/>
      </w:pPr>
    </w:lvl>
    <w:lvl w:ilvl="5" w:tplc="410821DA">
      <w:start w:val="1"/>
      <w:numFmt w:val="lowerRoman"/>
      <w:lvlText w:val="%6."/>
      <w:lvlJc w:val="right"/>
      <w:pPr>
        <w:ind w:left="4320" w:hanging="180"/>
      </w:pPr>
    </w:lvl>
    <w:lvl w:ilvl="6" w:tplc="1EDC2460">
      <w:start w:val="1"/>
      <w:numFmt w:val="decimal"/>
      <w:lvlText w:val="%7."/>
      <w:lvlJc w:val="left"/>
      <w:pPr>
        <w:ind w:left="5040" w:hanging="360"/>
      </w:pPr>
    </w:lvl>
    <w:lvl w:ilvl="7" w:tplc="E61AFB98">
      <w:start w:val="1"/>
      <w:numFmt w:val="lowerLetter"/>
      <w:lvlText w:val="%8."/>
      <w:lvlJc w:val="left"/>
      <w:pPr>
        <w:ind w:left="5760" w:hanging="360"/>
      </w:pPr>
    </w:lvl>
    <w:lvl w:ilvl="8" w:tplc="85A476D0">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17"/>
  </w:num>
  <w:num w:numId="6">
    <w:abstractNumId w:val="7"/>
  </w:num>
  <w:num w:numId="7">
    <w:abstractNumId w:val="0"/>
  </w:num>
  <w:num w:numId="8">
    <w:abstractNumId w:val="16"/>
  </w:num>
  <w:num w:numId="9">
    <w:abstractNumId w:val="8"/>
  </w:num>
  <w:num w:numId="10">
    <w:abstractNumId w:val="5"/>
  </w:num>
  <w:num w:numId="11">
    <w:abstractNumId w:val="1"/>
  </w:num>
  <w:num w:numId="12">
    <w:abstractNumId w:val="13"/>
  </w:num>
  <w:num w:numId="13">
    <w:abstractNumId w:val="4"/>
  </w:num>
  <w:num w:numId="14">
    <w:abstractNumId w:val="2"/>
  </w:num>
  <w:num w:numId="15">
    <w:abstractNumId w:val="9"/>
  </w:num>
  <w:num w:numId="16">
    <w:abstractNumId w:val="14"/>
  </w:num>
  <w:num w:numId="17">
    <w:abstractNumId w:val="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266FE"/>
    <w:rsid w:val="00041C90"/>
    <w:rsid w:val="00043B30"/>
    <w:rsid w:val="000446CC"/>
    <w:rsid w:val="00044BB4"/>
    <w:rsid w:val="0004724F"/>
    <w:rsid w:val="000544FB"/>
    <w:rsid w:val="000658B4"/>
    <w:rsid w:val="00083A6D"/>
    <w:rsid w:val="0008674E"/>
    <w:rsid w:val="000950DE"/>
    <w:rsid w:val="000B24E6"/>
    <w:rsid w:val="000B7F90"/>
    <w:rsid w:val="000C430D"/>
    <w:rsid w:val="000C6143"/>
    <w:rsid w:val="000D2694"/>
    <w:rsid w:val="000D443D"/>
    <w:rsid w:val="000E0C24"/>
    <w:rsid w:val="000E2F75"/>
    <w:rsid w:val="000E52F0"/>
    <w:rsid w:val="000F0C39"/>
    <w:rsid w:val="000F699F"/>
    <w:rsid w:val="00104EB8"/>
    <w:rsid w:val="00106E97"/>
    <w:rsid w:val="00107867"/>
    <w:rsid w:val="001110DF"/>
    <w:rsid w:val="00111F67"/>
    <w:rsid w:val="0011579D"/>
    <w:rsid w:val="00123DB0"/>
    <w:rsid w:val="0012658D"/>
    <w:rsid w:val="00126A78"/>
    <w:rsid w:val="00131C86"/>
    <w:rsid w:val="001338E3"/>
    <w:rsid w:val="00133C98"/>
    <w:rsid w:val="00136DEA"/>
    <w:rsid w:val="00144E3D"/>
    <w:rsid w:val="001457A3"/>
    <w:rsid w:val="00147652"/>
    <w:rsid w:val="001501F3"/>
    <w:rsid w:val="00150747"/>
    <w:rsid w:val="00155662"/>
    <w:rsid w:val="00171CA2"/>
    <w:rsid w:val="00183846"/>
    <w:rsid w:val="00187077"/>
    <w:rsid w:val="00190938"/>
    <w:rsid w:val="001A2DCA"/>
    <w:rsid w:val="001A68D8"/>
    <w:rsid w:val="001A7394"/>
    <w:rsid w:val="001BA7DB"/>
    <w:rsid w:val="001C1C2E"/>
    <w:rsid w:val="001C3F6F"/>
    <w:rsid w:val="001C4465"/>
    <w:rsid w:val="001C67FB"/>
    <w:rsid w:val="001D592B"/>
    <w:rsid w:val="001D67F3"/>
    <w:rsid w:val="001D7455"/>
    <w:rsid w:val="001E02F5"/>
    <w:rsid w:val="001E139B"/>
    <w:rsid w:val="001F1C0A"/>
    <w:rsid w:val="001F1E40"/>
    <w:rsid w:val="001F46C5"/>
    <w:rsid w:val="001F5A4B"/>
    <w:rsid w:val="00204E47"/>
    <w:rsid w:val="00210240"/>
    <w:rsid w:val="002105E0"/>
    <w:rsid w:val="00210E86"/>
    <w:rsid w:val="00213710"/>
    <w:rsid w:val="00236FBE"/>
    <w:rsid w:val="002377A4"/>
    <w:rsid w:val="00243763"/>
    <w:rsid w:val="00244D95"/>
    <w:rsid w:val="00247D08"/>
    <w:rsid w:val="00250993"/>
    <w:rsid w:val="002545E2"/>
    <w:rsid w:val="00254EC7"/>
    <w:rsid w:val="00265179"/>
    <w:rsid w:val="00273E96"/>
    <w:rsid w:val="002766C6"/>
    <w:rsid w:val="00280ADA"/>
    <w:rsid w:val="002A6AC3"/>
    <w:rsid w:val="002A6FCE"/>
    <w:rsid w:val="002B20B4"/>
    <w:rsid w:val="002B210C"/>
    <w:rsid w:val="002B4934"/>
    <w:rsid w:val="002B79FC"/>
    <w:rsid w:val="002C2098"/>
    <w:rsid w:val="002C30AB"/>
    <w:rsid w:val="002D2FA0"/>
    <w:rsid w:val="002D6007"/>
    <w:rsid w:val="002D6D00"/>
    <w:rsid w:val="002E2371"/>
    <w:rsid w:val="002E3151"/>
    <w:rsid w:val="002F040E"/>
    <w:rsid w:val="002F0BFA"/>
    <w:rsid w:val="00300585"/>
    <w:rsid w:val="00301320"/>
    <w:rsid w:val="003062D2"/>
    <w:rsid w:val="003130BC"/>
    <w:rsid w:val="00314EDB"/>
    <w:rsid w:val="0031645A"/>
    <w:rsid w:val="003169F2"/>
    <w:rsid w:val="00322312"/>
    <w:rsid w:val="003262A3"/>
    <w:rsid w:val="0034432E"/>
    <w:rsid w:val="00353FC9"/>
    <w:rsid w:val="00362A18"/>
    <w:rsid w:val="00362F30"/>
    <w:rsid w:val="003676CD"/>
    <w:rsid w:val="00372119"/>
    <w:rsid w:val="003723AE"/>
    <w:rsid w:val="003775E3"/>
    <w:rsid w:val="00387320"/>
    <w:rsid w:val="00396789"/>
    <w:rsid w:val="00396D27"/>
    <w:rsid w:val="003A42BA"/>
    <w:rsid w:val="003C13EF"/>
    <w:rsid w:val="003D6BC5"/>
    <w:rsid w:val="003D7DE8"/>
    <w:rsid w:val="003E100C"/>
    <w:rsid w:val="003E207D"/>
    <w:rsid w:val="004005DF"/>
    <w:rsid w:val="00402EC8"/>
    <w:rsid w:val="0040580C"/>
    <w:rsid w:val="00405C88"/>
    <w:rsid w:val="00406BDC"/>
    <w:rsid w:val="00414F51"/>
    <w:rsid w:val="00416583"/>
    <w:rsid w:val="004241F7"/>
    <w:rsid w:val="00425732"/>
    <w:rsid w:val="00447352"/>
    <w:rsid w:val="00452ECC"/>
    <w:rsid w:val="0046412F"/>
    <w:rsid w:val="0047198F"/>
    <w:rsid w:val="00490CBC"/>
    <w:rsid w:val="004938A6"/>
    <w:rsid w:val="004947DE"/>
    <w:rsid w:val="004A14A4"/>
    <w:rsid w:val="004A165B"/>
    <w:rsid w:val="004A290E"/>
    <w:rsid w:val="004A4ED7"/>
    <w:rsid w:val="004B6076"/>
    <w:rsid w:val="004C013F"/>
    <w:rsid w:val="004C6514"/>
    <w:rsid w:val="004D0657"/>
    <w:rsid w:val="004E772B"/>
    <w:rsid w:val="004E7D7C"/>
    <w:rsid w:val="004F518E"/>
    <w:rsid w:val="0050098C"/>
    <w:rsid w:val="00511337"/>
    <w:rsid w:val="005205A1"/>
    <w:rsid w:val="005246F1"/>
    <w:rsid w:val="00525BF1"/>
    <w:rsid w:val="00536CB3"/>
    <w:rsid w:val="0054638C"/>
    <w:rsid w:val="005478D8"/>
    <w:rsid w:val="005661B8"/>
    <w:rsid w:val="00572183"/>
    <w:rsid w:val="00572FB1"/>
    <w:rsid w:val="00576DB3"/>
    <w:rsid w:val="00580AE1"/>
    <w:rsid w:val="00592BE9"/>
    <w:rsid w:val="005940D6"/>
    <w:rsid w:val="005952CA"/>
    <w:rsid w:val="005A0B0E"/>
    <w:rsid w:val="005A1E81"/>
    <w:rsid w:val="005A4858"/>
    <w:rsid w:val="005C6FE9"/>
    <w:rsid w:val="005D02CB"/>
    <w:rsid w:val="005F0006"/>
    <w:rsid w:val="005F665D"/>
    <w:rsid w:val="005F6890"/>
    <w:rsid w:val="00610624"/>
    <w:rsid w:val="0061666A"/>
    <w:rsid w:val="00620294"/>
    <w:rsid w:val="006248C0"/>
    <w:rsid w:val="006251DC"/>
    <w:rsid w:val="00630040"/>
    <w:rsid w:val="00635132"/>
    <w:rsid w:val="0064153D"/>
    <w:rsid w:val="00642BD1"/>
    <w:rsid w:val="00651E43"/>
    <w:rsid w:val="00653263"/>
    <w:rsid w:val="0065391A"/>
    <w:rsid w:val="006568EE"/>
    <w:rsid w:val="00656EEF"/>
    <w:rsid w:val="00662903"/>
    <w:rsid w:val="00663A2A"/>
    <w:rsid w:val="00667668"/>
    <w:rsid w:val="006701D8"/>
    <w:rsid w:val="00671C58"/>
    <w:rsid w:val="00690AD1"/>
    <w:rsid w:val="006945C7"/>
    <w:rsid w:val="006952C0"/>
    <w:rsid w:val="006965A0"/>
    <w:rsid w:val="006B06B0"/>
    <w:rsid w:val="006B20E9"/>
    <w:rsid w:val="006B580A"/>
    <w:rsid w:val="006B6734"/>
    <w:rsid w:val="006B7EB9"/>
    <w:rsid w:val="006C4010"/>
    <w:rsid w:val="006C5DE6"/>
    <w:rsid w:val="006C7175"/>
    <w:rsid w:val="006D1DDD"/>
    <w:rsid w:val="006D52AA"/>
    <w:rsid w:val="006F577A"/>
    <w:rsid w:val="006F7B4B"/>
    <w:rsid w:val="007135DB"/>
    <w:rsid w:val="00714875"/>
    <w:rsid w:val="007302F4"/>
    <w:rsid w:val="00730648"/>
    <w:rsid w:val="007333CD"/>
    <w:rsid w:val="00734E44"/>
    <w:rsid w:val="00734EF3"/>
    <w:rsid w:val="0073658E"/>
    <w:rsid w:val="00736602"/>
    <w:rsid w:val="00741549"/>
    <w:rsid w:val="00743469"/>
    <w:rsid w:val="00751970"/>
    <w:rsid w:val="00756D82"/>
    <w:rsid w:val="00764C22"/>
    <w:rsid w:val="00777177"/>
    <w:rsid w:val="007830BA"/>
    <w:rsid w:val="00787079"/>
    <w:rsid w:val="00792C3C"/>
    <w:rsid w:val="007A090B"/>
    <w:rsid w:val="007A0D83"/>
    <w:rsid w:val="007A6CB0"/>
    <w:rsid w:val="007A6D00"/>
    <w:rsid w:val="007B4437"/>
    <w:rsid w:val="007B4B8A"/>
    <w:rsid w:val="007B7911"/>
    <w:rsid w:val="007C59C2"/>
    <w:rsid w:val="007D6392"/>
    <w:rsid w:val="007E759F"/>
    <w:rsid w:val="007E7B20"/>
    <w:rsid w:val="007F0D0D"/>
    <w:rsid w:val="00803D2D"/>
    <w:rsid w:val="00804276"/>
    <w:rsid w:val="00806E7A"/>
    <w:rsid w:val="00815DB9"/>
    <w:rsid w:val="00830C41"/>
    <w:rsid w:val="00834BE1"/>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C39C6"/>
    <w:rsid w:val="008D1DCD"/>
    <w:rsid w:val="008D3FB7"/>
    <w:rsid w:val="008E3948"/>
    <w:rsid w:val="008E79C2"/>
    <w:rsid w:val="008F2BBC"/>
    <w:rsid w:val="00900023"/>
    <w:rsid w:val="00903D7E"/>
    <w:rsid w:val="00914942"/>
    <w:rsid w:val="00916746"/>
    <w:rsid w:val="00916C6C"/>
    <w:rsid w:val="00922134"/>
    <w:rsid w:val="009223E1"/>
    <w:rsid w:val="00924816"/>
    <w:rsid w:val="00935B69"/>
    <w:rsid w:val="0094098C"/>
    <w:rsid w:val="009518A8"/>
    <w:rsid w:val="00954E31"/>
    <w:rsid w:val="00955186"/>
    <w:rsid w:val="00961C1A"/>
    <w:rsid w:val="009668F5"/>
    <w:rsid w:val="00984DFB"/>
    <w:rsid w:val="00985751"/>
    <w:rsid w:val="00990C18"/>
    <w:rsid w:val="00992AD3"/>
    <w:rsid w:val="0099637D"/>
    <w:rsid w:val="009A2059"/>
    <w:rsid w:val="009A444D"/>
    <w:rsid w:val="009A6BC9"/>
    <w:rsid w:val="009B01D1"/>
    <w:rsid w:val="009C03AB"/>
    <w:rsid w:val="009C7919"/>
    <w:rsid w:val="009D180E"/>
    <w:rsid w:val="009D3751"/>
    <w:rsid w:val="009F5EB8"/>
    <w:rsid w:val="00A00A3D"/>
    <w:rsid w:val="00A02785"/>
    <w:rsid w:val="00A10763"/>
    <w:rsid w:val="00A23D09"/>
    <w:rsid w:val="00A24F40"/>
    <w:rsid w:val="00A25AEA"/>
    <w:rsid w:val="00A268DC"/>
    <w:rsid w:val="00A31CB1"/>
    <w:rsid w:val="00A446F1"/>
    <w:rsid w:val="00A4537F"/>
    <w:rsid w:val="00A529F1"/>
    <w:rsid w:val="00A56B06"/>
    <w:rsid w:val="00A6789B"/>
    <w:rsid w:val="00A77B52"/>
    <w:rsid w:val="00A9032D"/>
    <w:rsid w:val="00AA0C54"/>
    <w:rsid w:val="00AA5592"/>
    <w:rsid w:val="00AA6DC0"/>
    <w:rsid w:val="00AB248D"/>
    <w:rsid w:val="00AB259B"/>
    <w:rsid w:val="00AB298A"/>
    <w:rsid w:val="00AB45BA"/>
    <w:rsid w:val="00AC5000"/>
    <w:rsid w:val="00AC50A5"/>
    <w:rsid w:val="00AC59F6"/>
    <w:rsid w:val="00AC6C3B"/>
    <w:rsid w:val="00AE1840"/>
    <w:rsid w:val="00AE2EB1"/>
    <w:rsid w:val="00AE4E9D"/>
    <w:rsid w:val="00AE4F4E"/>
    <w:rsid w:val="00AE6CD6"/>
    <w:rsid w:val="00AE7455"/>
    <w:rsid w:val="00AF6131"/>
    <w:rsid w:val="00B057DB"/>
    <w:rsid w:val="00B11E75"/>
    <w:rsid w:val="00B16796"/>
    <w:rsid w:val="00B20EDE"/>
    <w:rsid w:val="00B23EC0"/>
    <w:rsid w:val="00B30254"/>
    <w:rsid w:val="00B324D7"/>
    <w:rsid w:val="00B40AEC"/>
    <w:rsid w:val="00B445DB"/>
    <w:rsid w:val="00B47377"/>
    <w:rsid w:val="00B5208A"/>
    <w:rsid w:val="00B531FD"/>
    <w:rsid w:val="00B76E6D"/>
    <w:rsid w:val="00B771A4"/>
    <w:rsid w:val="00B778B2"/>
    <w:rsid w:val="00B95E8A"/>
    <w:rsid w:val="00BA7BDB"/>
    <w:rsid w:val="00BB2017"/>
    <w:rsid w:val="00BC0384"/>
    <w:rsid w:val="00BC3FCC"/>
    <w:rsid w:val="00BD4AE3"/>
    <w:rsid w:val="00BD6A6F"/>
    <w:rsid w:val="00BF29E4"/>
    <w:rsid w:val="00C01DE5"/>
    <w:rsid w:val="00C03644"/>
    <w:rsid w:val="00C07FA5"/>
    <w:rsid w:val="00C200B8"/>
    <w:rsid w:val="00C26404"/>
    <w:rsid w:val="00C31D75"/>
    <w:rsid w:val="00C33012"/>
    <w:rsid w:val="00C37083"/>
    <w:rsid w:val="00C4691B"/>
    <w:rsid w:val="00C46A44"/>
    <w:rsid w:val="00C474ED"/>
    <w:rsid w:val="00C55789"/>
    <w:rsid w:val="00C5741D"/>
    <w:rsid w:val="00C65AAA"/>
    <w:rsid w:val="00C7114E"/>
    <w:rsid w:val="00C74D8F"/>
    <w:rsid w:val="00C80EE8"/>
    <w:rsid w:val="00C820EA"/>
    <w:rsid w:val="00C838CA"/>
    <w:rsid w:val="00C85B86"/>
    <w:rsid w:val="00C903B7"/>
    <w:rsid w:val="00C90F7E"/>
    <w:rsid w:val="00CB0CB7"/>
    <w:rsid w:val="00CB2F50"/>
    <w:rsid w:val="00CB435D"/>
    <w:rsid w:val="00CC0536"/>
    <w:rsid w:val="00CC156C"/>
    <w:rsid w:val="00CC721F"/>
    <w:rsid w:val="00CCBC42"/>
    <w:rsid w:val="00CD2553"/>
    <w:rsid w:val="00CD69FF"/>
    <w:rsid w:val="00CD74C2"/>
    <w:rsid w:val="00CD75C7"/>
    <w:rsid w:val="00CE2DC3"/>
    <w:rsid w:val="00CE7C54"/>
    <w:rsid w:val="00CF57B4"/>
    <w:rsid w:val="00D033E5"/>
    <w:rsid w:val="00D06767"/>
    <w:rsid w:val="00D27F96"/>
    <w:rsid w:val="00D3057E"/>
    <w:rsid w:val="00D33555"/>
    <w:rsid w:val="00D35E0E"/>
    <w:rsid w:val="00D41509"/>
    <w:rsid w:val="00D536FC"/>
    <w:rsid w:val="00D60252"/>
    <w:rsid w:val="00D623CC"/>
    <w:rsid w:val="00D72C5A"/>
    <w:rsid w:val="00D81103"/>
    <w:rsid w:val="00D82651"/>
    <w:rsid w:val="00D93A7B"/>
    <w:rsid w:val="00D95CEC"/>
    <w:rsid w:val="00DA1E5C"/>
    <w:rsid w:val="00DA1F7D"/>
    <w:rsid w:val="00DA3D4A"/>
    <w:rsid w:val="00DB20E8"/>
    <w:rsid w:val="00DB70D9"/>
    <w:rsid w:val="00DC7A24"/>
    <w:rsid w:val="00DD5D08"/>
    <w:rsid w:val="00DE0C5D"/>
    <w:rsid w:val="00DE1FC1"/>
    <w:rsid w:val="00DE21E3"/>
    <w:rsid w:val="00DE3FE4"/>
    <w:rsid w:val="00DE698A"/>
    <w:rsid w:val="00DF1347"/>
    <w:rsid w:val="00DF6095"/>
    <w:rsid w:val="00DF6585"/>
    <w:rsid w:val="00E0320B"/>
    <w:rsid w:val="00E12FE3"/>
    <w:rsid w:val="00E14A0B"/>
    <w:rsid w:val="00E22CCE"/>
    <w:rsid w:val="00E30796"/>
    <w:rsid w:val="00E344EB"/>
    <w:rsid w:val="00E4166B"/>
    <w:rsid w:val="00E41C31"/>
    <w:rsid w:val="00E423D7"/>
    <w:rsid w:val="00E45885"/>
    <w:rsid w:val="00E50549"/>
    <w:rsid w:val="00E55DA9"/>
    <w:rsid w:val="00E56157"/>
    <w:rsid w:val="00E615D0"/>
    <w:rsid w:val="00E619AC"/>
    <w:rsid w:val="00E63903"/>
    <w:rsid w:val="00E645BB"/>
    <w:rsid w:val="00E83F31"/>
    <w:rsid w:val="00E86989"/>
    <w:rsid w:val="00E86A3E"/>
    <w:rsid w:val="00E87B4E"/>
    <w:rsid w:val="00E92EC5"/>
    <w:rsid w:val="00EA2888"/>
    <w:rsid w:val="00EB0078"/>
    <w:rsid w:val="00EB02D5"/>
    <w:rsid w:val="00EC05F7"/>
    <w:rsid w:val="00EC3647"/>
    <w:rsid w:val="00EC6E33"/>
    <w:rsid w:val="00ED3FE1"/>
    <w:rsid w:val="00EE0638"/>
    <w:rsid w:val="00EF0D2D"/>
    <w:rsid w:val="00EF686C"/>
    <w:rsid w:val="00F04762"/>
    <w:rsid w:val="00F10C65"/>
    <w:rsid w:val="00F11E13"/>
    <w:rsid w:val="00F12E22"/>
    <w:rsid w:val="00F17380"/>
    <w:rsid w:val="00F17DCB"/>
    <w:rsid w:val="00F2253B"/>
    <w:rsid w:val="00F25033"/>
    <w:rsid w:val="00F305EA"/>
    <w:rsid w:val="00F34015"/>
    <w:rsid w:val="00F35921"/>
    <w:rsid w:val="00F366C4"/>
    <w:rsid w:val="00F37D0F"/>
    <w:rsid w:val="00F41070"/>
    <w:rsid w:val="00F45A03"/>
    <w:rsid w:val="00F471BB"/>
    <w:rsid w:val="00F56117"/>
    <w:rsid w:val="00F60D76"/>
    <w:rsid w:val="00F61011"/>
    <w:rsid w:val="00F61099"/>
    <w:rsid w:val="00F71035"/>
    <w:rsid w:val="00F71BFD"/>
    <w:rsid w:val="00F74C7F"/>
    <w:rsid w:val="00F75CCE"/>
    <w:rsid w:val="00F763DC"/>
    <w:rsid w:val="00F85492"/>
    <w:rsid w:val="00F91E5E"/>
    <w:rsid w:val="00FB0A57"/>
    <w:rsid w:val="00FB1782"/>
    <w:rsid w:val="00FB23E2"/>
    <w:rsid w:val="00FC0C53"/>
    <w:rsid w:val="00FC154F"/>
    <w:rsid w:val="00FC2A72"/>
    <w:rsid w:val="00FD01E3"/>
    <w:rsid w:val="00FD02A5"/>
    <w:rsid w:val="00FD0A94"/>
    <w:rsid w:val="00FD3239"/>
    <w:rsid w:val="00FD4CD1"/>
    <w:rsid w:val="00FD7DB1"/>
    <w:rsid w:val="00FE3567"/>
    <w:rsid w:val="00FF2FBE"/>
    <w:rsid w:val="00FF43EA"/>
    <w:rsid w:val="0100096C"/>
    <w:rsid w:val="01376637"/>
    <w:rsid w:val="013A3356"/>
    <w:rsid w:val="014195A0"/>
    <w:rsid w:val="014F4C51"/>
    <w:rsid w:val="018BB382"/>
    <w:rsid w:val="01C5FD09"/>
    <w:rsid w:val="01E250CE"/>
    <w:rsid w:val="01E71B43"/>
    <w:rsid w:val="0210CE3B"/>
    <w:rsid w:val="021BA429"/>
    <w:rsid w:val="027A7E7B"/>
    <w:rsid w:val="027AF762"/>
    <w:rsid w:val="027D6EEB"/>
    <w:rsid w:val="02851965"/>
    <w:rsid w:val="0289BC2C"/>
    <w:rsid w:val="02A55F1D"/>
    <w:rsid w:val="02C78731"/>
    <w:rsid w:val="02D80BA1"/>
    <w:rsid w:val="02DB06CC"/>
    <w:rsid w:val="02EEFBE4"/>
    <w:rsid w:val="02F0EDD7"/>
    <w:rsid w:val="0304127A"/>
    <w:rsid w:val="0312EC5F"/>
    <w:rsid w:val="0337525A"/>
    <w:rsid w:val="033FA461"/>
    <w:rsid w:val="0362DDCC"/>
    <w:rsid w:val="03668EAC"/>
    <w:rsid w:val="036EBA55"/>
    <w:rsid w:val="0373DFB3"/>
    <w:rsid w:val="03785EA9"/>
    <w:rsid w:val="037FFB31"/>
    <w:rsid w:val="03CBDC87"/>
    <w:rsid w:val="03ECF9A6"/>
    <w:rsid w:val="03EF7756"/>
    <w:rsid w:val="03F5DD38"/>
    <w:rsid w:val="03FD9F66"/>
    <w:rsid w:val="0403237B"/>
    <w:rsid w:val="04064E20"/>
    <w:rsid w:val="0416C7C3"/>
    <w:rsid w:val="04196DA4"/>
    <w:rsid w:val="041FB1BC"/>
    <w:rsid w:val="04296FE6"/>
    <w:rsid w:val="0438665D"/>
    <w:rsid w:val="045BE0F1"/>
    <w:rsid w:val="047D4550"/>
    <w:rsid w:val="048CD1BC"/>
    <w:rsid w:val="04A6113D"/>
    <w:rsid w:val="04BB600A"/>
    <w:rsid w:val="04E87A5C"/>
    <w:rsid w:val="04F1AED3"/>
    <w:rsid w:val="0519B156"/>
    <w:rsid w:val="051A3E01"/>
    <w:rsid w:val="056365F4"/>
    <w:rsid w:val="05A2F8AB"/>
    <w:rsid w:val="05A47E86"/>
    <w:rsid w:val="05AB6D33"/>
    <w:rsid w:val="05B1C9FF"/>
    <w:rsid w:val="05B29824"/>
    <w:rsid w:val="05B50FAD"/>
    <w:rsid w:val="05BB6D30"/>
    <w:rsid w:val="05C54047"/>
    <w:rsid w:val="05E76BF7"/>
    <w:rsid w:val="05E8B03F"/>
    <w:rsid w:val="060DD6C0"/>
    <w:rsid w:val="060E0CBC"/>
    <w:rsid w:val="06126295"/>
    <w:rsid w:val="0663409D"/>
    <w:rsid w:val="066F76FD"/>
    <w:rsid w:val="06897825"/>
    <w:rsid w:val="06B581B7"/>
    <w:rsid w:val="06B877AC"/>
    <w:rsid w:val="06E8BFEF"/>
    <w:rsid w:val="07037D49"/>
    <w:rsid w:val="0773CAF5"/>
    <w:rsid w:val="0797E497"/>
    <w:rsid w:val="079BAB8F"/>
    <w:rsid w:val="07A4536A"/>
    <w:rsid w:val="07A5B79F"/>
    <w:rsid w:val="07B3B4D5"/>
    <w:rsid w:val="07C59449"/>
    <w:rsid w:val="07C95F9E"/>
    <w:rsid w:val="07D4DA4B"/>
    <w:rsid w:val="0819EAA4"/>
    <w:rsid w:val="081BEDAC"/>
    <w:rsid w:val="083808E7"/>
    <w:rsid w:val="08402E32"/>
    <w:rsid w:val="089DA194"/>
    <w:rsid w:val="089E27EE"/>
    <w:rsid w:val="08A14E7D"/>
    <w:rsid w:val="08A61CCD"/>
    <w:rsid w:val="08C48B8F"/>
    <w:rsid w:val="08F7C760"/>
    <w:rsid w:val="090F9B56"/>
    <w:rsid w:val="0923DE54"/>
    <w:rsid w:val="09287317"/>
    <w:rsid w:val="09573192"/>
    <w:rsid w:val="09AB1525"/>
    <w:rsid w:val="09C9B4FC"/>
    <w:rsid w:val="09CA807A"/>
    <w:rsid w:val="09EA69DD"/>
    <w:rsid w:val="09EAEC7F"/>
    <w:rsid w:val="09FFC603"/>
    <w:rsid w:val="0A0B833E"/>
    <w:rsid w:val="0A115458"/>
    <w:rsid w:val="0A3BFA7D"/>
    <w:rsid w:val="0A5F4C8C"/>
    <w:rsid w:val="0A720E2F"/>
    <w:rsid w:val="0A79825E"/>
    <w:rsid w:val="0A7C5C91"/>
    <w:rsid w:val="0A9D1D6D"/>
    <w:rsid w:val="0AC8447A"/>
    <w:rsid w:val="0AEF04D8"/>
    <w:rsid w:val="0B0279B6"/>
    <w:rsid w:val="0B1B178E"/>
    <w:rsid w:val="0B4F09A1"/>
    <w:rsid w:val="0BA7539F"/>
    <w:rsid w:val="0BB4ED1B"/>
    <w:rsid w:val="0BC03AC7"/>
    <w:rsid w:val="0BCF28D9"/>
    <w:rsid w:val="0BD53C2D"/>
    <w:rsid w:val="0BD66FDD"/>
    <w:rsid w:val="0BE83260"/>
    <w:rsid w:val="0BF27EFA"/>
    <w:rsid w:val="0BFDDA72"/>
    <w:rsid w:val="0C027F6A"/>
    <w:rsid w:val="0C310792"/>
    <w:rsid w:val="0C7BB324"/>
    <w:rsid w:val="0C7CF607"/>
    <w:rsid w:val="0C7DEFF2"/>
    <w:rsid w:val="0C85E842"/>
    <w:rsid w:val="0CA1502D"/>
    <w:rsid w:val="0CAF09A0"/>
    <w:rsid w:val="0CC1809F"/>
    <w:rsid w:val="0CD1CC49"/>
    <w:rsid w:val="0CFF8F15"/>
    <w:rsid w:val="0D08BD13"/>
    <w:rsid w:val="0D0C2B2E"/>
    <w:rsid w:val="0D1C4FE1"/>
    <w:rsid w:val="0D1E8287"/>
    <w:rsid w:val="0D277413"/>
    <w:rsid w:val="0D371492"/>
    <w:rsid w:val="0D9346D5"/>
    <w:rsid w:val="0D9D1ED7"/>
    <w:rsid w:val="0DA14508"/>
    <w:rsid w:val="0DAC8DDA"/>
    <w:rsid w:val="0DD93FC4"/>
    <w:rsid w:val="0DDAA881"/>
    <w:rsid w:val="0DDB7B47"/>
    <w:rsid w:val="0E03B5AA"/>
    <w:rsid w:val="0E058145"/>
    <w:rsid w:val="0E23FA45"/>
    <w:rsid w:val="0E4D17E9"/>
    <w:rsid w:val="0E740DCB"/>
    <w:rsid w:val="0E89BAE0"/>
    <w:rsid w:val="0EBDDB00"/>
    <w:rsid w:val="0ED3B1B1"/>
    <w:rsid w:val="0EFC07B5"/>
    <w:rsid w:val="0F2B4E94"/>
    <w:rsid w:val="0F2E1A30"/>
    <w:rsid w:val="0F3C9F53"/>
    <w:rsid w:val="0F42C996"/>
    <w:rsid w:val="0F46312A"/>
    <w:rsid w:val="0F483F93"/>
    <w:rsid w:val="0F51206B"/>
    <w:rsid w:val="0F52B107"/>
    <w:rsid w:val="0F6F4AB4"/>
    <w:rsid w:val="0F722F63"/>
    <w:rsid w:val="0F7678E2"/>
    <w:rsid w:val="0F879713"/>
    <w:rsid w:val="0FDE0215"/>
    <w:rsid w:val="0FED3930"/>
    <w:rsid w:val="100D4812"/>
    <w:rsid w:val="102B3CFD"/>
    <w:rsid w:val="103BD7BF"/>
    <w:rsid w:val="10441E84"/>
    <w:rsid w:val="1061BD9E"/>
    <w:rsid w:val="1081F92E"/>
    <w:rsid w:val="108D818E"/>
    <w:rsid w:val="10B0D089"/>
    <w:rsid w:val="10C4F805"/>
    <w:rsid w:val="10CCFBBE"/>
    <w:rsid w:val="10D78709"/>
    <w:rsid w:val="10EDF44F"/>
    <w:rsid w:val="10FA476F"/>
    <w:rsid w:val="110184DE"/>
    <w:rsid w:val="110DFFC4"/>
    <w:rsid w:val="1119829B"/>
    <w:rsid w:val="1133D651"/>
    <w:rsid w:val="11531CE5"/>
    <w:rsid w:val="115A7AC0"/>
    <w:rsid w:val="116C4542"/>
    <w:rsid w:val="11786537"/>
    <w:rsid w:val="1180BAB5"/>
    <w:rsid w:val="11A0D774"/>
    <w:rsid w:val="11A40438"/>
    <w:rsid w:val="11A650EC"/>
    <w:rsid w:val="11B5ADBE"/>
    <w:rsid w:val="1222CB00"/>
    <w:rsid w:val="122D38E8"/>
    <w:rsid w:val="1241934D"/>
    <w:rsid w:val="126E3BA6"/>
    <w:rsid w:val="1283C24F"/>
    <w:rsid w:val="1295214A"/>
    <w:rsid w:val="12A0401E"/>
    <w:rsid w:val="12A173B9"/>
    <w:rsid w:val="12D36767"/>
    <w:rsid w:val="13018483"/>
    <w:rsid w:val="131EABDD"/>
    <w:rsid w:val="133E3305"/>
    <w:rsid w:val="13641C6F"/>
    <w:rsid w:val="138CD21B"/>
    <w:rsid w:val="13A722D4"/>
    <w:rsid w:val="13ABCE6C"/>
    <w:rsid w:val="13AFC1A5"/>
    <w:rsid w:val="13C725B5"/>
    <w:rsid w:val="13DEC4B9"/>
    <w:rsid w:val="13EDA32F"/>
    <w:rsid w:val="13F0B30F"/>
    <w:rsid w:val="14081757"/>
    <w:rsid w:val="140E28D6"/>
    <w:rsid w:val="1425550A"/>
    <w:rsid w:val="1443D8A2"/>
    <w:rsid w:val="1454B758"/>
    <w:rsid w:val="1469DAD3"/>
    <w:rsid w:val="146A2013"/>
    <w:rsid w:val="148978B2"/>
    <w:rsid w:val="1497422F"/>
    <w:rsid w:val="14B02137"/>
    <w:rsid w:val="14C0AA53"/>
    <w:rsid w:val="14D07DFD"/>
    <w:rsid w:val="14D56404"/>
    <w:rsid w:val="14D87836"/>
    <w:rsid w:val="14F59B7A"/>
    <w:rsid w:val="14FA5E49"/>
    <w:rsid w:val="14FFECD0"/>
    <w:rsid w:val="15339ACD"/>
    <w:rsid w:val="153802E0"/>
    <w:rsid w:val="154B840E"/>
    <w:rsid w:val="15629278"/>
    <w:rsid w:val="157081B4"/>
    <w:rsid w:val="15C1D896"/>
    <w:rsid w:val="15D9936D"/>
    <w:rsid w:val="15F78775"/>
    <w:rsid w:val="160D2AA8"/>
    <w:rsid w:val="160DE6C7"/>
    <w:rsid w:val="162F792C"/>
    <w:rsid w:val="1652815F"/>
    <w:rsid w:val="16E54A71"/>
    <w:rsid w:val="16FE3D4F"/>
    <w:rsid w:val="16FE62D9"/>
    <w:rsid w:val="1707B644"/>
    <w:rsid w:val="170EE081"/>
    <w:rsid w:val="172B92E4"/>
    <w:rsid w:val="17370CCB"/>
    <w:rsid w:val="1741ACC9"/>
    <w:rsid w:val="17535178"/>
    <w:rsid w:val="177563CE"/>
    <w:rsid w:val="17969CA3"/>
    <w:rsid w:val="179CEF1C"/>
    <w:rsid w:val="17CA5892"/>
    <w:rsid w:val="17E1543F"/>
    <w:rsid w:val="17E829F6"/>
    <w:rsid w:val="17EFC07C"/>
    <w:rsid w:val="1809980E"/>
    <w:rsid w:val="18154584"/>
    <w:rsid w:val="182DEC0E"/>
    <w:rsid w:val="18312C8B"/>
    <w:rsid w:val="18477063"/>
    <w:rsid w:val="185B20D7"/>
    <w:rsid w:val="186977B9"/>
    <w:rsid w:val="189198AA"/>
    <w:rsid w:val="18A1F7EB"/>
    <w:rsid w:val="1919CDBB"/>
    <w:rsid w:val="1924AD4D"/>
    <w:rsid w:val="19471B27"/>
    <w:rsid w:val="19941B76"/>
    <w:rsid w:val="19C11826"/>
    <w:rsid w:val="19C46A08"/>
    <w:rsid w:val="19C9BC6F"/>
    <w:rsid w:val="19F6F138"/>
    <w:rsid w:val="1A087B2D"/>
    <w:rsid w:val="1A1BF04C"/>
    <w:rsid w:val="1A24D92C"/>
    <w:rsid w:val="1A2703DD"/>
    <w:rsid w:val="1A366739"/>
    <w:rsid w:val="1A4D5959"/>
    <w:rsid w:val="1A57C189"/>
    <w:rsid w:val="1A5E9684"/>
    <w:rsid w:val="1A9AD825"/>
    <w:rsid w:val="1AFA057C"/>
    <w:rsid w:val="1B1569FB"/>
    <w:rsid w:val="1B65A583"/>
    <w:rsid w:val="1B71EA1D"/>
    <w:rsid w:val="1B745E99"/>
    <w:rsid w:val="1B78D065"/>
    <w:rsid w:val="1BB522F4"/>
    <w:rsid w:val="1BCF06DD"/>
    <w:rsid w:val="1BD19ACC"/>
    <w:rsid w:val="1BD1D3FC"/>
    <w:rsid w:val="1BEAF1EE"/>
    <w:rsid w:val="1BF895E7"/>
    <w:rsid w:val="1C098C2F"/>
    <w:rsid w:val="1C0EE3D2"/>
    <w:rsid w:val="1C55ECA9"/>
    <w:rsid w:val="1C89C089"/>
    <w:rsid w:val="1C8FB3E7"/>
    <w:rsid w:val="1C97F326"/>
    <w:rsid w:val="1CB5AEBA"/>
    <w:rsid w:val="1CB9D15B"/>
    <w:rsid w:val="1CFA3E6A"/>
    <w:rsid w:val="1D401BEF"/>
    <w:rsid w:val="1D4713B2"/>
    <w:rsid w:val="1D482539"/>
    <w:rsid w:val="1D75E12B"/>
    <w:rsid w:val="1DAC7C26"/>
    <w:rsid w:val="1DB4C852"/>
    <w:rsid w:val="1DB56276"/>
    <w:rsid w:val="1DE9BA64"/>
    <w:rsid w:val="1DF70720"/>
    <w:rsid w:val="1DF83825"/>
    <w:rsid w:val="1E0668FD"/>
    <w:rsid w:val="1E2AF4B7"/>
    <w:rsid w:val="1E48C1AE"/>
    <w:rsid w:val="1E4DE38F"/>
    <w:rsid w:val="1E986164"/>
    <w:rsid w:val="1EA08D3E"/>
    <w:rsid w:val="1EBFBA0B"/>
    <w:rsid w:val="1ED60B8F"/>
    <w:rsid w:val="1EDDB774"/>
    <w:rsid w:val="1F247262"/>
    <w:rsid w:val="1F3DB1E3"/>
    <w:rsid w:val="1F4C3F95"/>
    <w:rsid w:val="1F514573"/>
    <w:rsid w:val="1F5B23A6"/>
    <w:rsid w:val="1F60B5C3"/>
    <w:rsid w:val="1F674865"/>
    <w:rsid w:val="1F8CCA70"/>
    <w:rsid w:val="1FA1F375"/>
    <w:rsid w:val="1FBC8292"/>
    <w:rsid w:val="1FD6D708"/>
    <w:rsid w:val="1FD94E52"/>
    <w:rsid w:val="1FECBAC1"/>
    <w:rsid w:val="1FF72279"/>
    <w:rsid w:val="200ACDFB"/>
    <w:rsid w:val="202A21C4"/>
    <w:rsid w:val="2030333B"/>
    <w:rsid w:val="2038FDF3"/>
    <w:rsid w:val="20394A6D"/>
    <w:rsid w:val="203DE7A4"/>
    <w:rsid w:val="20554127"/>
    <w:rsid w:val="205E9454"/>
    <w:rsid w:val="207C1620"/>
    <w:rsid w:val="2083DE38"/>
    <w:rsid w:val="2105A0BA"/>
    <w:rsid w:val="210DD532"/>
    <w:rsid w:val="21222F55"/>
    <w:rsid w:val="212FD8E7"/>
    <w:rsid w:val="216466D2"/>
    <w:rsid w:val="216602C1"/>
    <w:rsid w:val="2171BC1C"/>
    <w:rsid w:val="21804566"/>
    <w:rsid w:val="2184AB7F"/>
    <w:rsid w:val="218604FE"/>
    <w:rsid w:val="219837C5"/>
    <w:rsid w:val="21DC5C75"/>
    <w:rsid w:val="21EF2307"/>
    <w:rsid w:val="222963C3"/>
    <w:rsid w:val="225F441B"/>
    <w:rsid w:val="2265CA0D"/>
    <w:rsid w:val="227DDD63"/>
    <w:rsid w:val="228EE0E2"/>
    <w:rsid w:val="22948E8B"/>
    <w:rsid w:val="22C2EEB6"/>
    <w:rsid w:val="22D807CE"/>
    <w:rsid w:val="232D60C2"/>
    <w:rsid w:val="2338CE8D"/>
    <w:rsid w:val="233AA262"/>
    <w:rsid w:val="233AC660"/>
    <w:rsid w:val="2367D3FD"/>
    <w:rsid w:val="2370EB2F"/>
    <w:rsid w:val="23964724"/>
    <w:rsid w:val="23CC2323"/>
    <w:rsid w:val="23D2464D"/>
    <w:rsid w:val="23F23A39"/>
    <w:rsid w:val="24022216"/>
    <w:rsid w:val="242EE9C2"/>
    <w:rsid w:val="244B9F30"/>
    <w:rsid w:val="24653EC8"/>
    <w:rsid w:val="24747E8B"/>
    <w:rsid w:val="247A3F12"/>
    <w:rsid w:val="248115CA"/>
    <w:rsid w:val="2487BF65"/>
    <w:rsid w:val="2490840F"/>
    <w:rsid w:val="24931931"/>
    <w:rsid w:val="249ECD2C"/>
    <w:rsid w:val="24A19CA9"/>
    <w:rsid w:val="24AB740C"/>
    <w:rsid w:val="24ACD99F"/>
    <w:rsid w:val="24BC4C41"/>
    <w:rsid w:val="251D54BB"/>
    <w:rsid w:val="25324259"/>
    <w:rsid w:val="25478BD4"/>
    <w:rsid w:val="255BE41E"/>
    <w:rsid w:val="256B1017"/>
    <w:rsid w:val="257EB288"/>
    <w:rsid w:val="2582A711"/>
    <w:rsid w:val="25837811"/>
    <w:rsid w:val="259F8849"/>
    <w:rsid w:val="25ADDF23"/>
    <w:rsid w:val="25F09D33"/>
    <w:rsid w:val="25FFDBCA"/>
    <w:rsid w:val="2610F3F9"/>
    <w:rsid w:val="2623BA6B"/>
    <w:rsid w:val="262DD4DF"/>
    <w:rsid w:val="264AEED4"/>
    <w:rsid w:val="26A88BF1"/>
    <w:rsid w:val="26AA917E"/>
    <w:rsid w:val="26BA184B"/>
    <w:rsid w:val="26D17418"/>
    <w:rsid w:val="27081020"/>
    <w:rsid w:val="271CD7C7"/>
    <w:rsid w:val="273050AD"/>
    <w:rsid w:val="27625205"/>
    <w:rsid w:val="279E0978"/>
    <w:rsid w:val="27ACC45A"/>
    <w:rsid w:val="27B412D0"/>
    <w:rsid w:val="27DB4599"/>
    <w:rsid w:val="2805B80B"/>
    <w:rsid w:val="2805D54B"/>
    <w:rsid w:val="2819ECA9"/>
    <w:rsid w:val="2822F988"/>
    <w:rsid w:val="28242D74"/>
    <w:rsid w:val="28258701"/>
    <w:rsid w:val="283283CB"/>
    <w:rsid w:val="28380AF4"/>
    <w:rsid w:val="2843577A"/>
    <w:rsid w:val="28525306"/>
    <w:rsid w:val="28552BD7"/>
    <w:rsid w:val="2875DB4C"/>
    <w:rsid w:val="287F4A8B"/>
    <w:rsid w:val="28B89A4D"/>
    <w:rsid w:val="28D3AE3D"/>
    <w:rsid w:val="29293B11"/>
    <w:rsid w:val="293A7B1D"/>
    <w:rsid w:val="2941AB7B"/>
    <w:rsid w:val="29995570"/>
    <w:rsid w:val="29D4B60F"/>
    <w:rsid w:val="29DFE039"/>
    <w:rsid w:val="29FDD69D"/>
    <w:rsid w:val="2A01F28F"/>
    <w:rsid w:val="2A291F10"/>
    <w:rsid w:val="2A2E638A"/>
    <w:rsid w:val="2A3475A8"/>
    <w:rsid w:val="2A53A7EF"/>
    <w:rsid w:val="2A546322"/>
    <w:rsid w:val="2A55710E"/>
    <w:rsid w:val="2A727988"/>
    <w:rsid w:val="2A819BE9"/>
    <w:rsid w:val="2A89DEEF"/>
    <w:rsid w:val="2AC35AB9"/>
    <w:rsid w:val="2AC44F22"/>
    <w:rsid w:val="2ADA00AF"/>
    <w:rsid w:val="2AE10F94"/>
    <w:rsid w:val="2AE46BC7"/>
    <w:rsid w:val="2AE4C3A2"/>
    <w:rsid w:val="2B0F445C"/>
    <w:rsid w:val="2B1397A6"/>
    <w:rsid w:val="2B1D3E55"/>
    <w:rsid w:val="2B353971"/>
    <w:rsid w:val="2B59C9BC"/>
    <w:rsid w:val="2BA1E1D9"/>
    <w:rsid w:val="2BA990B9"/>
    <w:rsid w:val="2BBAE01A"/>
    <w:rsid w:val="2BCCEF0A"/>
    <w:rsid w:val="2BCE9639"/>
    <w:rsid w:val="2BEE9238"/>
    <w:rsid w:val="2BF0B0BA"/>
    <w:rsid w:val="2C0EBE6C"/>
    <w:rsid w:val="2C2DFD95"/>
    <w:rsid w:val="2C3049AD"/>
    <w:rsid w:val="2C4F63E0"/>
    <w:rsid w:val="2C547D0F"/>
    <w:rsid w:val="2C558C23"/>
    <w:rsid w:val="2C56E047"/>
    <w:rsid w:val="2C83FD44"/>
    <w:rsid w:val="2C9463DB"/>
    <w:rsid w:val="2CC2925C"/>
    <w:rsid w:val="2CD66610"/>
    <w:rsid w:val="2CDBEE9F"/>
    <w:rsid w:val="2CF330A6"/>
    <w:rsid w:val="2CFF3CAB"/>
    <w:rsid w:val="2D0DD841"/>
    <w:rsid w:val="2D0F51D1"/>
    <w:rsid w:val="2D4E581B"/>
    <w:rsid w:val="2D6661EA"/>
    <w:rsid w:val="2D70DB28"/>
    <w:rsid w:val="2D72B13D"/>
    <w:rsid w:val="2D7672DC"/>
    <w:rsid w:val="2D8A0E8C"/>
    <w:rsid w:val="2D8C194B"/>
    <w:rsid w:val="2D975A39"/>
    <w:rsid w:val="2DC4232F"/>
    <w:rsid w:val="2DC5A835"/>
    <w:rsid w:val="2DE4A1F9"/>
    <w:rsid w:val="2E00CA5F"/>
    <w:rsid w:val="2E03E20C"/>
    <w:rsid w:val="2E0C2EEC"/>
    <w:rsid w:val="2E0E1311"/>
    <w:rsid w:val="2E2C6882"/>
    <w:rsid w:val="2E3B194F"/>
    <w:rsid w:val="2E5575F8"/>
    <w:rsid w:val="2E642325"/>
    <w:rsid w:val="2E689042"/>
    <w:rsid w:val="2EDB3E83"/>
    <w:rsid w:val="2EE7C900"/>
    <w:rsid w:val="2F086E07"/>
    <w:rsid w:val="2F415423"/>
    <w:rsid w:val="2F53469F"/>
    <w:rsid w:val="2F84DFB4"/>
    <w:rsid w:val="2F9952B9"/>
    <w:rsid w:val="2F9EADE2"/>
    <w:rsid w:val="2FE63810"/>
    <w:rsid w:val="30098B1C"/>
    <w:rsid w:val="300F836D"/>
    <w:rsid w:val="300F96BE"/>
    <w:rsid w:val="301D5EDE"/>
    <w:rsid w:val="302E84D9"/>
    <w:rsid w:val="302FBF2D"/>
    <w:rsid w:val="303C1150"/>
    <w:rsid w:val="307253C2"/>
    <w:rsid w:val="309AD796"/>
    <w:rsid w:val="30A2075C"/>
    <w:rsid w:val="30A44C83"/>
    <w:rsid w:val="30BB38B9"/>
    <w:rsid w:val="30E2001E"/>
    <w:rsid w:val="30F2215E"/>
    <w:rsid w:val="313AF72A"/>
    <w:rsid w:val="313E7431"/>
    <w:rsid w:val="3141EE6D"/>
    <w:rsid w:val="3156B759"/>
    <w:rsid w:val="3168FF82"/>
    <w:rsid w:val="318A4908"/>
    <w:rsid w:val="3193F52F"/>
    <w:rsid w:val="3196037F"/>
    <w:rsid w:val="31C25495"/>
    <w:rsid w:val="31E003E6"/>
    <w:rsid w:val="322E3D49"/>
    <w:rsid w:val="322E8236"/>
    <w:rsid w:val="323384ED"/>
    <w:rsid w:val="3255F4C5"/>
    <w:rsid w:val="326BC773"/>
    <w:rsid w:val="3276C35E"/>
    <w:rsid w:val="3282735C"/>
    <w:rsid w:val="328416BC"/>
    <w:rsid w:val="32A17DFD"/>
    <w:rsid w:val="32A504AC"/>
    <w:rsid w:val="32D09BE1"/>
    <w:rsid w:val="32D9A3D4"/>
    <w:rsid w:val="32F1B613"/>
    <w:rsid w:val="330C0EBD"/>
    <w:rsid w:val="333C1FED"/>
    <w:rsid w:val="3341434C"/>
    <w:rsid w:val="3347242F"/>
    <w:rsid w:val="338E015F"/>
    <w:rsid w:val="33979067"/>
    <w:rsid w:val="33A604A8"/>
    <w:rsid w:val="33B32D73"/>
    <w:rsid w:val="33D9A81E"/>
    <w:rsid w:val="33F5CF70"/>
    <w:rsid w:val="340ECCC4"/>
    <w:rsid w:val="342617B3"/>
    <w:rsid w:val="342AF1D3"/>
    <w:rsid w:val="343E576C"/>
    <w:rsid w:val="343E80D6"/>
    <w:rsid w:val="3461A98F"/>
    <w:rsid w:val="3466D324"/>
    <w:rsid w:val="347C6097"/>
    <w:rsid w:val="34821393"/>
    <w:rsid w:val="348E91DE"/>
    <w:rsid w:val="34A17D43"/>
    <w:rsid w:val="34C54C3A"/>
    <w:rsid w:val="34D057C5"/>
    <w:rsid w:val="34D513CE"/>
    <w:rsid w:val="3508A993"/>
    <w:rsid w:val="3514AD19"/>
    <w:rsid w:val="3523EDA0"/>
    <w:rsid w:val="3529F28D"/>
    <w:rsid w:val="352AFDE7"/>
    <w:rsid w:val="3566BC7F"/>
    <w:rsid w:val="35672EC7"/>
    <w:rsid w:val="356EB6B6"/>
    <w:rsid w:val="357CB17F"/>
    <w:rsid w:val="359AC19D"/>
    <w:rsid w:val="35B4DE30"/>
    <w:rsid w:val="35BC83F9"/>
    <w:rsid w:val="35E4D827"/>
    <w:rsid w:val="35FF802E"/>
    <w:rsid w:val="361EFC4F"/>
    <w:rsid w:val="363F1E6F"/>
    <w:rsid w:val="36567EFA"/>
    <w:rsid w:val="3664D924"/>
    <w:rsid w:val="368B74F2"/>
    <w:rsid w:val="369B5C10"/>
    <w:rsid w:val="37092B5C"/>
    <w:rsid w:val="3733A1E8"/>
    <w:rsid w:val="374EB762"/>
    <w:rsid w:val="375DB875"/>
    <w:rsid w:val="37616CC4"/>
    <w:rsid w:val="376E0965"/>
    <w:rsid w:val="37863E17"/>
    <w:rsid w:val="37968F23"/>
    <w:rsid w:val="37AD0A43"/>
    <w:rsid w:val="37DAEED0"/>
    <w:rsid w:val="37DD6B26"/>
    <w:rsid w:val="37FF0EF0"/>
    <w:rsid w:val="37FF66B6"/>
    <w:rsid w:val="381A8AB7"/>
    <w:rsid w:val="3821B2FB"/>
    <w:rsid w:val="3841413D"/>
    <w:rsid w:val="384349B2"/>
    <w:rsid w:val="384663AE"/>
    <w:rsid w:val="384C3FD7"/>
    <w:rsid w:val="384F1953"/>
    <w:rsid w:val="3873632D"/>
    <w:rsid w:val="3890014A"/>
    <w:rsid w:val="38BB708B"/>
    <w:rsid w:val="38C32F33"/>
    <w:rsid w:val="38C50DE0"/>
    <w:rsid w:val="38C7BC77"/>
    <w:rsid w:val="38F5A458"/>
    <w:rsid w:val="390E5026"/>
    <w:rsid w:val="3911FA52"/>
    <w:rsid w:val="392F243E"/>
    <w:rsid w:val="399C79E6"/>
    <w:rsid w:val="39A798B7"/>
    <w:rsid w:val="39A9A42C"/>
    <w:rsid w:val="39EB26AF"/>
    <w:rsid w:val="39F800DE"/>
    <w:rsid w:val="3A3D1F43"/>
    <w:rsid w:val="3A48D1CE"/>
    <w:rsid w:val="3A643268"/>
    <w:rsid w:val="3A65803B"/>
    <w:rsid w:val="3A6A0885"/>
    <w:rsid w:val="3A7F1F1B"/>
    <w:rsid w:val="3A8977AA"/>
    <w:rsid w:val="3A96EE34"/>
    <w:rsid w:val="3A9FC3DB"/>
    <w:rsid w:val="3AA48853"/>
    <w:rsid w:val="3AB5E1AB"/>
    <w:rsid w:val="3AB97BB5"/>
    <w:rsid w:val="3ADF2096"/>
    <w:rsid w:val="3AF98C1F"/>
    <w:rsid w:val="3B01B924"/>
    <w:rsid w:val="3B0A6444"/>
    <w:rsid w:val="3B0C23EB"/>
    <w:rsid w:val="3B0F5D57"/>
    <w:rsid w:val="3B131DB2"/>
    <w:rsid w:val="3B24D5C0"/>
    <w:rsid w:val="3B384A47"/>
    <w:rsid w:val="3B3AB649"/>
    <w:rsid w:val="3B4AD501"/>
    <w:rsid w:val="3B5B875D"/>
    <w:rsid w:val="3B8AA973"/>
    <w:rsid w:val="3B97831F"/>
    <w:rsid w:val="3BBB249C"/>
    <w:rsid w:val="3BC92193"/>
    <w:rsid w:val="3BD127B6"/>
    <w:rsid w:val="3BE4A22F"/>
    <w:rsid w:val="3BE936F2"/>
    <w:rsid w:val="3BEC86EB"/>
    <w:rsid w:val="3BFACFF5"/>
    <w:rsid w:val="3C07DE5D"/>
    <w:rsid w:val="3C1D2E9B"/>
    <w:rsid w:val="3C2A64DF"/>
    <w:rsid w:val="3C5E77F3"/>
    <w:rsid w:val="3C6C6EFA"/>
    <w:rsid w:val="3C6D9FD8"/>
    <w:rsid w:val="3C92055B"/>
    <w:rsid w:val="3C948B06"/>
    <w:rsid w:val="3C9A5899"/>
    <w:rsid w:val="3CA30C41"/>
    <w:rsid w:val="3CA78BB8"/>
    <w:rsid w:val="3CC1D6E2"/>
    <w:rsid w:val="3CD1C052"/>
    <w:rsid w:val="3CD841A8"/>
    <w:rsid w:val="3CD87CF6"/>
    <w:rsid w:val="3CE07A6A"/>
    <w:rsid w:val="3CF2ED23"/>
    <w:rsid w:val="3D14EE4A"/>
    <w:rsid w:val="3D1737E5"/>
    <w:rsid w:val="3D1B80FD"/>
    <w:rsid w:val="3D33BE91"/>
    <w:rsid w:val="3D674A33"/>
    <w:rsid w:val="3D889C30"/>
    <w:rsid w:val="3DB0F634"/>
    <w:rsid w:val="3DF8EDCA"/>
    <w:rsid w:val="3DFF74A3"/>
    <w:rsid w:val="3E1C05B2"/>
    <w:rsid w:val="3E30A5EE"/>
    <w:rsid w:val="3E46CD8D"/>
    <w:rsid w:val="3E4B288E"/>
    <w:rsid w:val="3E6EC4E9"/>
    <w:rsid w:val="3E72D369"/>
    <w:rsid w:val="3E8EBD84"/>
    <w:rsid w:val="3E9AAF61"/>
    <w:rsid w:val="3EB7515E"/>
    <w:rsid w:val="3EDDF1CF"/>
    <w:rsid w:val="3F1FBAFA"/>
    <w:rsid w:val="3F7B2325"/>
    <w:rsid w:val="3F8E2846"/>
    <w:rsid w:val="3F9A119B"/>
    <w:rsid w:val="3FB7D613"/>
    <w:rsid w:val="3FC9A61D"/>
    <w:rsid w:val="3FCA4B27"/>
    <w:rsid w:val="3FE2CE7A"/>
    <w:rsid w:val="3FE8F595"/>
    <w:rsid w:val="3FF7CA1E"/>
    <w:rsid w:val="3FFF59A9"/>
    <w:rsid w:val="4031BB02"/>
    <w:rsid w:val="404DCB65"/>
    <w:rsid w:val="40B0FB0C"/>
    <w:rsid w:val="40D694EB"/>
    <w:rsid w:val="40DC7408"/>
    <w:rsid w:val="40DC76BB"/>
    <w:rsid w:val="410DF99D"/>
    <w:rsid w:val="41172516"/>
    <w:rsid w:val="4134B5F3"/>
    <w:rsid w:val="4142ABE4"/>
    <w:rsid w:val="41539BDC"/>
    <w:rsid w:val="41661B88"/>
    <w:rsid w:val="418216BA"/>
    <w:rsid w:val="418BFB87"/>
    <w:rsid w:val="419189C3"/>
    <w:rsid w:val="41AC1CDE"/>
    <w:rsid w:val="41E1C4AA"/>
    <w:rsid w:val="41F22D18"/>
    <w:rsid w:val="41F53077"/>
    <w:rsid w:val="4202A652"/>
    <w:rsid w:val="420D416D"/>
    <w:rsid w:val="4212C02C"/>
    <w:rsid w:val="421AA055"/>
    <w:rsid w:val="4240086D"/>
    <w:rsid w:val="42539322"/>
    <w:rsid w:val="425C8A80"/>
    <w:rsid w:val="425F30B8"/>
    <w:rsid w:val="426E7F7E"/>
    <w:rsid w:val="42890B29"/>
    <w:rsid w:val="428A5196"/>
    <w:rsid w:val="428C0017"/>
    <w:rsid w:val="429DDBEC"/>
    <w:rsid w:val="42A5AE2F"/>
    <w:rsid w:val="42C0CB4A"/>
    <w:rsid w:val="42F698AA"/>
    <w:rsid w:val="4327CBE8"/>
    <w:rsid w:val="4338E4BE"/>
    <w:rsid w:val="435048CE"/>
    <w:rsid w:val="438A18CE"/>
    <w:rsid w:val="43952CAB"/>
    <w:rsid w:val="4396E013"/>
    <w:rsid w:val="4398A7BD"/>
    <w:rsid w:val="439E76B3"/>
    <w:rsid w:val="43CC3D76"/>
    <w:rsid w:val="43F42AE8"/>
    <w:rsid w:val="43FCAF29"/>
    <w:rsid w:val="440E35AD"/>
    <w:rsid w:val="4413744C"/>
    <w:rsid w:val="4413DD5C"/>
    <w:rsid w:val="4417FFAD"/>
    <w:rsid w:val="442050EB"/>
    <w:rsid w:val="442F04F2"/>
    <w:rsid w:val="443FFE7F"/>
    <w:rsid w:val="444D8AC8"/>
    <w:rsid w:val="445BB193"/>
    <w:rsid w:val="446A8BEF"/>
    <w:rsid w:val="448B8862"/>
    <w:rsid w:val="449CFFC7"/>
    <w:rsid w:val="44A9CA0A"/>
    <w:rsid w:val="44B95FB1"/>
    <w:rsid w:val="44BCBDE6"/>
    <w:rsid w:val="44C0E09F"/>
    <w:rsid w:val="44C40D01"/>
    <w:rsid w:val="44D2F0D2"/>
    <w:rsid w:val="45471234"/>
    <w:rsid w:val="45498E29"/>
    <w:rsid w:val="455874D6"/>
    <w:rsid w:val="4572A7D3"/>
    <w:rsid w:val="45997137"/>
    <w:rsid w:val="45B1C1E2"/>
    <w:rsid w:val="45C258BB"/>
    <w:rsid w:val="45CC7A97"/>
    <w:rsid w:val="45D1269D"/>
    <w:rsid w:val="45F15E2B"/>
    <w:rsid w:val="45FAEBFF"/>
    <w:rsid w:val="4604B410"/>
    <w:rsid w:val="46082716"/>
    <w:rsid w:val="46150657"/>
    <w:rsid w:val="464FDA67"/>
    <w:rsid w:val="46553012"/>
    <w:rsid w:val="466C245A"/>
    <w:rsid w:val="46704CDD"/>
    <w:rsid w:val="46CAF447"/>
    <w:rsid w:val="46D0D961"/>
    <w:rsid w:val="46E4DF98"/>
    <w:rsid w:val="471D6996"/>
    <w:rsid w:val="47203C90"/>
    <w:rsid w:val="47390345"/>
    <w:rsid w:val="47479E15"/>
    <w:rsid w:val="47622012"/>
    <w:rsid w:val="476F8351"/>
    <w:rsid w:val="478D0C37"/>
    <w:rsid w:val="47B18BB6"/>
    <w:rsid w:val="47B23C78"/>
    <w:rsid w:val="47B3CA48"/>
    <w:rsid w:val="47DCFF56"/>
    <w:rsid w:val="47F90020"/>
    <w:rsid w:val="47FC8ACD"/>
    <w:rsid w:val="48131219"/>
    <w:rsid w:val="48303EFF"/>
    <w:rsid w:val="486BE921"/>
    <w:rsid w:val="487680A2"/>
    <w:rsid w:val="48812EEB"/>
    <w:rsid w:val="48B7EF99"/>
    <w:rsid w:val="48BB83E4"/>
    <w:rsid w:val="48C797BF"/>
    <w:rsid w:val="48C9A642"/>
    <w:rsid w:val="48CAA809"/>
    <w:rsid w:val="48CC3710"/>
    <w:rsid w:val="48CE2986"/>
    <w:rsid w:val="48E462F5"/>
    <w:rsid w:val="48F22AF1"/>
    <w:rsid w:val="490D1D70"/>
    <w:rsid w:val="4931DC71"/>
    <w:rsid w:val="49340C87"/>
    <w:rsid w:val="495315FB"/>
    <w:rsid w:val="4954DAC1"/>
    <w:rsid w:val="49590C72"/>
    <w:rsid w:val="49793FDA"/>
    <w:rsid w:val="497E1441"/>
    <w:rsid w:val="497F69A6"/>
    <w:rsid w:val="498613C6"/>
    <w:rsid w:val="4994A3D9"/>
    <w:rsid w:val="4994D081"/>
    <w:rsid w:val="49A661F5"/>
    <w:rsid w:val="49BF8A52"/>
    <w:rsid w:val="49DA4992"/>
    <w:rsid w:val="49FDF26F"/>
    <w:rsid w:val="4A35CCF8"/>
    <w:rsid w:val="4A6C0EA1"/>
    <w:rsid w:val="4A7A4892"/>
    <w:rsid w:val="4A7D7731"/>
    <w:rsid w:val="4A7FAAA9"/>
    <w:rsid w:val="4A98F4D6"/>
    <w:rsid w:val="4A9FE693"/>
    <w:rsid w:val="4ACB99FA"/>
    <w:rsid w:val="4AE37AA9"/>
    <w:rsid w:val="4AE74E07"/>
    <w:rsid w:val="4AE8618D"/>
    <w:rsid w:val="4AEEFC63"/>
    <w:rsid w:val="4AFBF1FD"/>
    <w:rsid w:val="4B222F75"/>
    <w:rsid w:val="4B28930F"/>
    <w:rsid w:val="4B2B5E4A"/>
    <w:rsid w:val="4B3402D0"/>
    <w:rsid w:val="4B5B5AB3"/>
    <w:rsid w:val="4B68F70A"/>
    <w:rsid w:val="4B69BF66"/>
    <w:rsid w:val="4B7619F3"/>
    <w:rsid w:val="4B9DC1EC"/>
    <w:rsid w:val="4BA0BF9B"/>
    <w:rsid w:val="4BAF0E5C"/>
    <w:rsid w:val="4BB9DEC0"/>
    <w:rsid w:val="4BD06D1C"/>
    <w:rsid w:val="4BF01784"/>
    <w:rsid w:val="4BF7C4E4"/>
    <w:rsid w:val="4C2619DE"/>
    <w:rsid w:val="4C2E8F92"/>
    <w:rsid w:val="4CAAE90B"/>
    <w:rsid w:val="4CAB3938"/>
    <w:rsid w:val="4CAEA76E"/>
    <w:rsid w:val="4CC72EAB"/>
    <w:rsid w:val="4CD14852"/>
    <w:rsid w:val="4CF72B14"/>
    <w:rsid w:val="4D10784E"/>
    <w:rsid w:val="4D20E909"/>
    <w:rsid w:val="4D2B02F0"/>
    <w:rsid w:val="4DBD979B"/>
    <w:rsid w:val="4DEA5EA6"/>
    <w:rsid w:val="4DF36F69"/>
    <w:rsid w:val="4DFDB1AB"/>
    <w:rsid w:val="4E0B98A4"/>
    <w:rsid w:val="4E1C3658"/>
    <w:rsid w:val="4E4986FA"/>
    <w:rsid w:val="4E547E10"/>
    <w:rsid w:val="4E5DCF27"/>
    <w:rsid w:val="4E64FB7A"/>
    <w:rsid w:val="4E6D18B3"/>
    <w:rsid w:val="4E9755F3"/>
    <w:rsid w:val="4EAFA61D"/>
    <w:rsid w:val="4EB3169C"/>
    <w:rsid w:val="4EE3F0E6"/>
    <w:rsid w:val="4EF6B460"/>
    <w:rsid w:val="4EF81EEF"/>
    <w:rsid w:val="4F0AB22B"/>
    <w:rsid w:val="4F1440B3"/>
    <w:rsid w:val="4F350584"/>
    <w:rsid w:val="4F3B3E4F"/>
    <w:rsid w:val="4F5BA41C"/>
    <w:rsid w:val="4F633697"/>
    <w:rsid w:val="4F7CBA26"/>
    <w:rsid w:val="4FA76905"/>
    <w:rsid w:val="4FBA3386"/>
    <w:rsid w:val="4FC26D86"/>
    <w:rsid w:val="4FC6E6E9"/>
    <w:rsid w:val="4FE37BCE"/>
    <w:rsid w:val="4FE7B76D"/>
    <w:rsid w:val="4FE9A216"/>
    <w:rsid w:val="4FFECF6D"/>
    <w:rsid w:val="504EE6FD"/>
    <w:rsid w:val="50729981"/>
    <w:rsid w:val="50905C53"/>
    <w:rsid w:val="50BCFC45"/>
    <w:rsid w:val="50C15B26"/>
    <w:rsid w:val="510F2817"/>
    <w:rsid w:val="511042C0"/>
    <w:rsid w:val="512B102B"/>
    <w:rsid w:val="5135CF9A"/>
    <w:rsid w:val="5146CB20"/>
    <w:rsid w:val="5163E5BA"/>
    <w:rsid w:val="517E5A2E"/>
    <w:rsid w:val="518C2473"/>
    <w:rsid w:val="519D214B"/>
    <w:rsid w:val="51E7D1B6"/>
    <w:rsid w:val="51E8F3D8"/>
    <w:rsid w:val="51F46540"/>
    <w:rsid w:val="51F4F7F2"/>
    <w:rsid w:val="52135498"/>
    <w:rsid w:val="5213C48B"/>
    <w:rsid w:val="52250E33"/>
    <w:rsid w:val="5258955C"/>
    <w:rsid w:val="525E588A"/>
    <w:rsid w:val="5268A9FE"/>
    <w:rsid w:val="526B38B5"/>
    <w:rsid w:val="52ADEC2A"/>
    <w:rsid w:val="52DFB080"/>
    <w:rsid w:val="52E49E9B"/>
    <w:rsid w:val="52E793FC"/>
    <w:rsid w:val="52E835C1"/>
    <w:rsid w:val="52F44BD1"/>
    <w:rsid w:val="530630B4"/>
    <w:rsid w:val="530E5A3F"/>
    <w:rsid w:val="533000C3"/>
    <w:rsid w:val="538F2E54"/>
    <w:rsid w:val="53A5B921"/>
    <w:rsid w:val="53ACD917"/>
    <w:rsid w:val="53C7231E"/>
    <w:rsid w:val="53D21429"/>
    <w:rsid w:val="53E22E45"/>
    <w:rsid w:val="53E6C503"/>
    <w:rsid w:val="53F2D1A3"/>
    <w:rsid w:val="53F502FD"/>
    <w:rsid w:val="54078B9C"/>
    <w:rsid w:val="54456E5F"/>
    <w:rsid w:val="544FFFA8"/>
    <w:rsid w:val="54806F70"/>
    <w:rsid w:val="5482CCBC"/>
    <w:rsid w:val="5495922F"/>
    <w:rsid w:val="549EEA98"/>
    <w:rsid w:val="54AAC032"/>
    <w:rsid w:val="54CA0644"/>
    <w:rsid w:val="54D4BFE9"/>
    <w:rsid w:val="54E90B5C"/>
    <w:rsid w:val="54ED6F1A"/>
    <w:rsid w:val="54F03E54"/>
    <w:rsid w:val="550FC897"/>
    <w:rsid w:val="5521B066"/>
    <w:rsid w:val="552752CC"/>
    <w:rsid w:val="5541F793"/>
    <w:rsid w:val="555D90C5"/>
    <w:rsid w:val="5565F5E4"/>
    <w:rsid w:val="5586C65F"/>
    <w:rsid w:val="5592BE93"/>
    <w:rsid w:val="55A488D4"/>
    <w:rsid w:val="55A8C894"/>
    <w:rsid w:val="55BB185C"/>
    <w:rsid w:val="55BCAD30"/>
    <w:rsid w:val="55C113FC"/>
    <w:rsid w:val="55D45457"/>
    <w:rsid w:val="55F6BE80"/>
    <w:rsid w:val="562AE41A"/>
    <w:rsid w:val="56330187"/>
    <w:rsid w:val="565C5DDE"/>
    <w:rsid w:val="5684482F"/>
    <w:rsid w:val="5684815F"/>
    <w:rsid w:val="5684E9A2"/>
    <w:rsid w:val="569001B8"/>
    <w:rsid w:val="569D798C"/>
    <w:rsid w:val="56B07FB2"/>
    <w:rsid w:val="56B8BCD9"/>
    <w:rsid w:val="56BD5017"/>
    <w:rsid w:val="56CC34F5"/>
    <w:rsid w:val="56DD2348"/>
    <w:rsid w:val="57487CEF"/>
    <w:rsid w:val="577A5A2F"/>
    <w:rsid w:val="577DC490"/>
    <w:rsid w:val="57936E09"/>
    <w:rsid w:val="579C65FE"/>
    <w:rsid w:val="57A97C1E"/>
    <w:rsid w:val="57AB3FDC"/>
    <w:rsid w:val="57AC8EF0"/>
    <w:rsid w:val="57D74A8B"/>
    <w:rsid w:val="57D77090"/>
    <w:rsid w:val="57D853CB"/>
    <w:rsid w:val="57FEEAD9"/>
    <w:rsid w:val="58065FAB"/>
    <w:rsid w:val="58093B48"/>
    <w:rsid w:val="5826D5A7"/>
    <w:rsid w:val="582E40FC"/>
    <w:rsid w:val="58323E17"/>
    <w:rsid w:val="5849D136"/>
    <w:rsid w:val="58AAE588"/>
    <w:rsid w:val="58C04454"/>
    <w:rsid w:val="58C88FF8"/>
    <w:rsid w:val="58E55937"/>
    <w:rsid w:val="58F61A89"/>
    <w:rsid w:val="5902C077"/>
    <w:rsid w:val="591997B0"/>
    <w:rsid w:val="591E7860"/>
    <w:rsid w:val="59522AB7"/>
    <w:rsid w:val="595DD928"/>
    <w:rsid w:val="59672F98"/>
    <w:rsid w:val="596D4151"/>
    <w:rsid w:val="59A00AD9"/>
    <w:rsid w:val="59CA115D"/>
    <w:rsid w:val="59D36CFB"/>
    <w:rsid w:val="59E643B4"/>
    <w:rsid w:val="59ECA9FC"/>
    <w:rsid w:val="5A05AE13"/>
    <w:rsid w:val="5A2A7F2A"/>
    <w:rsid w:val="5A2E4CA1"/>
    <w:rsid w:val="5A433E83"/>
    <w:rsid w:val="5A5ACF18"/>
    <w:rsid w:val="5A70DB31"/>
    <w:rsid w:val="5A7D91AF"/>
    <w:rsid w:val="5A98267B"/>
    <w:rsid w:val="5A9B08B5"/>
    <w:rsid w:val="5AABB594"/>
    <w:rsid w:val="5ABD7BDB"/>
    <w:rsid w:val="5AD00A1C"/>
    <w:rsid w:val="5AEBAB56"/>
    <w:rsid w:val="5B57B952"/>
    <w:rsid w:val="5B5CFEDC"/>
    <w:rsid w:val="5B64AE4B"/>
    <w:rsid w:val="5B6815E7"/>
    <w:rsid w:val="5B6F3D5C"/>
    <w:rsid w:val="5B735088"/>
    <w:rsid w:val="5B79569C"/>
    <w:rsid w:val="5B7C1B3E"/>
    <w:rsid w:val="5B7FF3FA"/>
    <w:rsid w:val="5BA8C9C3"/>
    <w:rsid w:val="5BC4E010"/>
    <w:rsid w:val="5C0A71F0"/>
    <w:rsid w:val="5C0CA312"/>
    <w:rsid w:val="5C2027B9"/>
    <w:rsid w:val="5C3EB4CC"/>
    <w:rsid w:val="5C517968"/>
    <w:rsid w:val="5C767F53"/>
    <w:rsid w:val="5C79252D"/>
    <w:rsid w:val="5C814184"/>
    <w:rsid w:val="5C89CDBE"/>
    <w:rsid w:val="5CAA8F38"/>
    <w:rsid w:val="5CAC39BD"/>
    <w:rsid w:val="5CC33126"/>
    <w:rsid w:val="5CCED2DC"/>
    <w:rsid w:val="5CD7F246"/>
    <w:rsid w:val="5D52F10F"/>
    <w:rsid w:val="5DB1F775"/>
    <w:rsid w:val="5DB4CFC8"/>
    <w:rsid w:val="5DD08564"/>
    <w:rsid w:val="5DEA197A"/>
    <w:rsid w:val="5E314A4B"/>
    <w:rsid w:val="5E518567"/>
    <w:rsid w:val="5EA0F11F"/>
    <w:rsid w:val="5EB0F75E"/>
    <w:rsid w:val="5EE4CC87"/>
    <w:rsid w:val="5F272BEE"/>
    <w:rsid w:val="5F382E1F"/>
    <w:rsid w:val="5F4BEF9B"/>
    <w:rsid w:val="5F6AF0C5"/>
    <w:rsid w:val="5F711545"/>
    <w:rsid w:val="5F962DF1"/>
    <w:rsid w:val="5F9DBFBA"/>
    <w:rsid w:val="5FC5DF42"/>
    <w:rsid w:val="601324D8"/>
    <w:rsid w:val="601AA351"/>
    <w:rsid w:val="6021E27A"/>
    <w:rsid w:val="602C2B1E"/>
    <w:rsid w:val="60308257"/>
    <w:rsid w:val="60655B45"/>
    <w:rsid w:val="6065A57E"/>
    <w:rsid w:val="608262F1"/>
    <w:rsid w:val="60EC5563"/>
    <w:rsid w:val="60F74CBB"/>
    <w:rsid w:val="60FF8755"/>
    <w:rsid w:val="610ACA05"/>
    <w:rsid w:val="61225949"/>
    <w:rsid w:val="6122C9C0"/>
    <w:rsid w:val="612929FB"/>
    <w:rsid w:val="6150B52E"/>
    <w:rsid w:val="6158641D"/>
    <w:rsid w:val="61741537"/>
    <w:rsid w:val="618C0CE4"/>
    <w:rsid w:val="61B7A54F"/>
    <w:rsid w:val="61DCC839"/>
    <w:rsid w:val="61FB60F5"/>
    <w:rsid w:val="622CFA24"/>
    <w:rsid w:val="6233D871"/>
    <w:rsid w:val="62441376"/>
    <w:rsid w:val="62450583"/>
    <w:rsid w:val="62544CEC"/>
    <w:rsid w:val="625EF02D"/>
    <w:rsid w:val="62E522FF"/>
    <w:rsid w:val="62E52FDE"/>
    <w:rsid w:val="630FE598"/>
    <w:rsid w:val="633A8197"/>
    <w:rsid w:val="634436F4"/>
    <w:rsid w:val="63447FB5"/>
    <w:rsid w:val="63463243"/>
    <w:rsid w:val="635375B0"/>
    <w:rsid w:val="638D8009"/>
    <w:rsid w:val="63BC2682"/>
    <w:rsid w:val="63DFE3D7"/>
    <w:rsid w:val="64130F65"/>
    <w:rsid w:val="642EED7D"/>
    <w:rsid w:val="6439079F"/>
    <w:rsid w:val="644ECA5C"/>
    <w:rsid w:val="645B8576"/>
    <w:rsid w:val="645CC108"/>
    <w:rsid w:val="6460CABD"/>
    <w:rsid w:val="64645CC7"/>
    <w:rsid w:val="6464B696"/>
    <w:rsid w:val="646629A5"/>
    <w:rsid w:val="64956AC6"/>
    <w:rsid w:val="64D1B238"/>
    <w:rsid w:val="64DDE3BC"/>
    <w:rsid w:val="64EF4611"/>
    <w:rsid w:val="64F5EEC3"/>
    <w:rsid w:val="650FB900"/>
    <w:rsid w:val="6514B18A"/>
    <w:rsid w:val="6527661A"/>
    <w:rsid w:val="65378739"/>
    <w:rsid w:val="655BEC22"/>
    <w:rsid w:val="6566C2EE"/>
    <w:rsid w:val="657194A5"/>
    <w:rsid w:val="6585C2B6"/>
    <w:rsid w:val="65869D09"/>
    <w:rsid w:val="65879B56"/>
    <w:rsid w:val="659690EF"/>
    <w:rsid w:val="65ACF7BE"/>
    <w:rsid w:val="65B0B669"/>
    <w:rsid w:val="65B7DABD"/>
    <w:rsid w:val="65CA1A7C"/>
    <w:rsid w:val="65D97723"/>
    <w:rsid w:val="65EF1E8E"/>
    <w:rsid w:val="65F25E8B"/>
    <w:rsid w:val="660D8D2D"/>
    <w:rsid w:val="6611C2BF"/>
    <w:rsid w:val="6643F0CA"/>
    <w:rsid w:val="664D3A6D"/>
    <w:rsid w:val="66507053"/>
    <w:rsid w:val="667FC041"/>
    <w:rsid w:val="6682B00E"/>
    <w:rsid w:val="668450C3"/>
    <w:rsid w:val="6685CC27"/>
    <w:rsid w:val="66B6934B"/>
    <w:rsid w:val="66FD67CE"/>
    <w:rsid w:val="66FD9FBA"/>
    <w:rsid w:val="67178499"/>
    <w:rsid w:val="67377704"/>
    <w:rsid w:val="6746DF8C"/>
    <w:rsid w:val="675D3DAE"/>
    <w:rsid w:val="6760DFAE"/>
    <w:rsid w:val="67668E3F"/>
    <w:rsid w:val="6779452D"/>
    <w:rsid w:val="678CE39F"/>
    <w:rsid w:val="67A965C0"/>
    <w:rsid w:val="67B43C92"/>
    <w:rsid w:val="67B9889E"/>
    <w:rsid w:val="67BF0434"/>
    <w:rsid w:val="67D498D9"/>
    <w:rsid w:val="67D67733"/>
    <w:rsid w:val="67E356BB"/>
    <w:rsid w:val="6826E6D3"/>
    <w:rsid w:val="6836455A"/>
    <w:rsid w:val="68499189"/>
    <w:rsid w:val="6855FF9E"/>
    <w:rsid w:val="68698392"/>
    <w:rsid w:val="686DA067"/>
    <w:rsid w:val="68736BE0"/>
    <w:rsid w:val="688E2D90"/>
    <w:rsid w:val="6898CCA6"/>
    <w:rsid w:val="68B354FA"/>
    <w:rsid w:val="68D1FDBD"/>
    <w:rsid w:val="68D6D567"/>
    <w:rsid w:val="68E492FB"/>
    <w:rsid w:val="6905A5C8"/>
    <w:rsid w:val="690E66CC"/>
    <w:rsid w:val="691CE5D9"/>
    <w:rsid w:val="69327AFA"/>
    <w:rsid w:val="693B0C36"/>
    <w:rsid w:val="693B4AB1"/>
    <w:rsid w:val="694D9E1D"/>
    <w:rsid w:val="698E5506"/>
    <w:rsid w:val="69A3D965"/>
    <w:rsid w:val="69A77D63"/>
    <w:rsid w:val="69DA9BB4"/>
    <w:rsid w:val="69F57A28"/>
    <w:rsid w:val="6A02286A"/>
    <w:rsid w:val="6A1DBD53"/>
    <w:rsid w:val="6A3CFE42"/>
    <w:rsid w:val="6A4F255B"/>
    <w:rsid w:val="6A5C2F1F"/>
    <w:rsid w:val="6A782F4C"/>
    <w:rsid w:val="6AA10396"/>
    <w:rsid w:val="6AA69837"/>
    <w:rsid w:val="6AAA1362"/>
    <w:rsid w:val="6AB237FD"/>
    <w:rsid w:val="6AC3E7BC"/>
    <w:rsid w:val="6AF6B2ED"/>
    <w:rsid w:val="6B09BCA6"/>
    <w:rsid w:val="6B1116F4"/>
    <w:rsid w:val="6B2E28D4"/>
    <w:rsid w:val="6B45DB03"/>
    <w:rsid w:val="6B4D531E"/>
    <w:rsid w:val="6B5C5D66"/>
    <w:rsid w:val="6B5E8795"/>
    <w:rsid w:val="6B96A79E"/>
    <w:rsid w:val="6BBBC7EE"/>
    <w:rsid w:val="6BEF650C"/>
    <w:rsid w:val="6BFB8660"/>
    <w:rsid w:val="6C046EDD"/>
    <w:rsid w:val="6C56A01E"/>
    <w:rsid w:val="6C785923"/>
    <w:rsid w:val="6C89872A"/>
    <w:rsid w:val="6C8AD500"/>
    <w:rsid w:val="6C9E5733"/>
    <w:rsid w:val="6CA58D07"/>
    <w:rsid w:val="6CBAE31B"/>
    <w:rsid w:val="6CBD30AC"/>
    <w:rsid w:val="6CD9FB27"/>
    <w:rsid w:val="6CE0EAAC"/>
    <w:rsid w:val="6CE30806"/>
    <w:rsid w:val="6CEE522B"/>
    <w:rsid w:val="6D2DF3A2"/>
    <w:rsid w:val="6D3252F8"/>
    <w:rsid w:val="6D3A6694"/>
    <w:rsid w:val="6D5C6F32"/>
    <w:rsid w:val="6D6C1F1E"/>
    <w:rsid w:val="6D9756C1"/>
    <w:rsid w:val="6DCC7F32"/>
    <w:rsid w:val="6DCD425E"/>
    <w:rsid w:val="6DD96BB5"/>
    <w:rsid w:val="6E535DF6"/>
    <w:rsid w:val="6E8DD393"/>
    <w:rsid w:val="6EC807AD"/>
    <w:rsid w:val="6EC9C3BF"/>
    <w:rsid w:val="6ED9C24D"/>
    <w:rsid w:val="6EF83F93"/>
    <w:rsid w:val="6F11161B"/>
    <w:rsid w:val="6F1CE175"/>
    <w:rsid w:val="6F26E3AD"/>
    <w:rsid w:val="6F429ECB"/>
    <w:rsid w:val="6F4569AB"/>
    <w:rsid w:val="6F5EE6D7"/>
    <w:rsid w:val="6F672E56"/>
    <w:rsid w:val="6F7CA7DD"/>
    <w:rsid w:val="6FC13CC6"/>
    <w:rsid w:val="6FC7ABE5"/>
    <w:rsid w:val="6FD1AAB3"/>
    <w:rsid w:val="6FF4826C"/>
    <w:rsid w:val="70082AE6"/>
    <w:rsid w:val="701C1743"/>
    <w:rsid w:val="7022105B"/>
    <w:rsid w:val="7022AC96"/>
    <w:rsid w:val="703E9EA3"/>
    <w:rsid w:val="704D6F00"/>
    <w:rsid w:val="705FB804"/>
    <w:rsid w:val="707A7E1C"/>
    <w:rsid w:val="70A4C5E7"/>
    <w:rsid w:val="70A878F7"/>
    <w:rsid w:val="7167721D"/>
    <w:rsid w:val="7199C5A1"/>
    <w:rsid w:val="719B1080"/>
    <w:rsid w:val="71BE7CF7"/>
    <w:rsid w:val="71C3DE6F"/>
    <w:rsid w:val="71E51526"/>
    <w:rsid w:val="71E64F4B"/>
    <w:rsid w:val="71FB6B5E"/>
    <w:rsid w:val="72079C70"/>
    <w:rsid w:val="721CE66F"/>
    <w:rsid w:val="72569F9D"/>
    <w:rsid w:val="727B0B12"/>
    <w:rsid w:val="72AED799"/>
    <w:rsid w:val="72AFAAE2"/>
    <w:rsid w:val="72C16205"/>
    <w:rsid w:val="72D95680"/>
    <w:rsid w:val="72F2A1D7"/>
    <w:rsid w:val="72FD3105"/>
    <w:rsid w:val="732C437E"/>
    <w:rsid w:val="732C503A"/>
    <w:rsid w:val="73439942"/>
    <w:rsid w:val="734DFA33"/>
    <w:rsid w:val="735970D4"/>
    <w:rsid w:val="7368559D"/>
    <w:rsid w:val="7379A926"/>
    <w:rsid w:val="73870C2A"/>
    <w:rsid w:val="738F04F3"/>
    <w:rsid w:val="73D95DF6"/>
    <w:rsid w:val="73F2389A"/>
    <w:rsid w:val="744E5B26"/>
    <w:rsid w:val="74508A67"/>
    <w:rsid w:val="745C13EB"/>
    <w:rsid w:val="74A87A6D"/>
    <w:rsid w:val="74C0EDDD"/>
    <w:rsid w:val="7511252F"/>
    <w:rsid w:val="7516641A"/>
    <w:rsid w:val="75332927"/>
    <w:rsid w:val="75591C71"/>
    <w:rsid w:val="75684AC1"/>
    <w:rsid w:val="7569E073"/>
    <w:rsid w:val="757821D2"/>
    <w:rsid w:val="759ACE1A"/>
    <w:rsid w:val="75C3C38D"/>
    <w:rsid w:val="75C67E01"/>
    <w:rsid w:val="75DE532B"/>
    <w:rsid w:val="75F7E44C"/>
    <w:rsid w:val="760B1E2C"/>
    <w:rsid w:val="7627D2C0"/>
    <w:rsid w:val="764EADAC"/>
    <w:rsid w:val="7652536E"/>
    <w:rsid w:val="76581F9E"/>
    <w:rsid w:val="76776240"/>
    <w:rsid w:val="767C1F0F"/>
    <w:rsid w:val="767E057C"/>
    <w:rsid w:val="768604BA"/>
    <w:rsid w:val="76C1D1E2"/>
    <w:rsid w:val="76DCB101"/>
    <w:rsid w:val="7713F233"/>
    <w:rsid w:val="77140DE6"/>
    <w:rsid w:val="77152992"/>
    <w:rsid w:val="7755B9A4"/>
    <w:rsid w:val="7757C10C"/>
    <w:rsid w:val="77665E41"/>
    <w:rsid w:val="777556E5"/>
    <w:rsid w:val="778026BA"/>
    <w:rsid w:val="778AB0AF"/>
    <w:rsid w:val="779C360F"/>
    <w:rsid w:val="77BA98E9"/>
    <w:rsid w:val="77C58960"/>
    <w:rsid w:val="781B45B4"/>
    <w:rsid w:val="781E8C59"/>
    <w:rsid w:val="7852A957"/>
    <w:rsid w:val="785C88C8"/>
    <w:rsid w:val="786EE242"/>
    <w:rsid w:val="78A960B1"/>
    <w:rsid w:val="78CC08BD"/>
    <w:rsid w:val="78DCFF14"/>
    <w:rsid w:val="78E5227C"/>
    <w:rsid w:val="78F92CCE"/>
    <w:rsid w:val="7909087E"/>
    <w:rsid w:val="7925FD84"/>
    <w:rsid w:val="7946D9CA"/>
    <w:rsid w:val="796A1853"/>
    <w:rsid w:val="79899D81"/>
    <w:rsid w:val="799642C4"/>
    <w:rsid w:val="79A4135A"/>
    <w:rsid w:val="79BDCCE4"/>
    <w:rsid w:val="79BECC94"/>
    <w:rsid w:val="79D6BA60"/>
    <w:rsid w:val="79DEFD0D"/>
    <w:rsid w:val="7A038D7D"/>
    <w:rsid w:val="7A6BDC38"/>
    <w:rsid w:val="7AA7816A"/>
    <w:rsid w:val="7AADE661"/>
    <w:rsid w:val="7AC9BB28"/>
    <w:rsid w:val="7AD80C91"/>
    <w:rsid w:val="7AE613C1"/>
    <w:rsid w:val="7AE8CB0F"/>
    <w:rsid w:val="7B25BA56"/>
    <w:rsid w:val="7B499721"/>
    <w:rsid w:val="7B50DD95"/>
    <w:rsid w:val="7B5A9CF5"/>
    <w:rsid w:val="7B5D29F9"/>
    <w:rsid w:val="7B66ED63"/>
    <w:rsid w:val="7B730F49"/>
    <w:rsid w:val="7BA26AAB"/>
    <w:rsid w:val="7BCE3C7D"/>
    <w:rsid w:val="7C0A8C43"/>
    <w:rsid w:val="7C14EF15"/>
    <w:rsid w:val="7C1F8F91"/>
    <w:rsid w:val="7C25E70C"/>
    <w:rsid w:val="7C2DAE39"/>
    <w:rsid w:val="7C4676F3"/>
    <w:rsid w:val="7C5ECA41"/>
    <w:rsid w:val="7C63186B"/>
    <w:rsid w:val="7C82B495"/>
    <w:rsid w:val="7C983811"/>
    <w:rsid w:val="7CF29DED"/>
    <w:rsid w:val="7D054E75"/>
    <w:rsid w:val="7D11DE1B"/>
    <w:rsid w:val="7D4A4112"/>
    <w:rsid w:val="7D6A270D"/>
    <w:rsid w:val="7D7DB821"/>
    <w:rsid w:val="7D8F3189"/>
    <w:rsid w:val="7DEBEB6B"/>
    <w:rsid w:val="7E2A1367"/>
    <w:rsid w:val="7E355A00"/>
    <w:rsid w:val="7E451B9E"/>
    <w:rsid w:val="7E4B2561"/>
    <w:rsid w:val="7E887E57"/>
    <w:rsid w:val="7EE35272"/>
    <w:rsid w:val="7EF86B63"/>
    <w:rsid w:val="7F14EDF5"/>
    <w:rsid w:val="7F2A2E42"/>
    <w:rsid w:val="7F4FBBE7"/>
    <w:rsid w:val="7F62B72D"/>
    <w:rsid w:val="7F9AB92D"/>
    <w:rsid w:val="7FABB85A"/>
    <w:rsid w:val="7FBD3837"/>
    <w:rsid w:val="7FE79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B6E944E1-BFBE-4013-AF46-2926DB07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0D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3D"/>
  </w:style>
  <w:style w:type="paragraph" w:styleId="Footer">
    <w:name w:val="footer"/>
    <w:basedOn w:val="Normal"/>
    <w:link w:val="FooterChar"/>
    <w:uiPriority w:val="99"/>
    <w:unhideWhenUsed/>
    <w:rsid w:val="000D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820855760">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sharepoint.com/:w:/r/sites/WOWCSC/MeetingLibrary/Clifford%20Revised%20Governance%20Model%202023docx.docx?d=wa5b533d0dbb54fefb128ae3408bf6972&amp;csf=1&amp;web=1&amp;e=cE8Gk8" TargetMode="External"/><Relationship Id="rId18" Type="http://schemas.openxmlformats.org/officeDocument/2006/relationships/hyperlink" Target="https://unitedchurch.sharepoint.com/:b:/r/sites/WOWCSC/MeetingLibrary/Resolution%20to%20list%20-%20DUC.pdf?csf=1&amp;web=1&amp;e=z66Tjs" TargetMode="External"/><Relationship Id="rId26" Type="http://schemas.openxmlformats.org/officeDocument/2006/relationships/hyperlink" Target="https://unitedchurch.sharepoint.com/:b:/r/sites/WOWCSC/MeetingLibrary/Signback%204%20First%20ST%20W%20(1).pdf?csf=1&amp;web=1&amp;e=wcC0i4" TargetMode="External"/><Relationship Id="rId3" Type="http://schemas.openxmlformats.org/officeDocument/2006/relationships/customXml" Target="../customXml/item3.xml"/><Relationship Id="rId21" Type="http://schemas.openxmlformats.org/officeDocument/2006/relationships/hyperlink" Target="https://unitedchurch.sharepoint.com/:b:/r/sites/WOWCSC/MeetingLibrary/Elmvale%20CoF%20Profile.pdf?csf=1&amp;web=1&amp;e=SXeheh" TargetMode="External"/><Relationship Id="rId7" Type="http://schemas.openxmlformats.org/officeDocument/2006/relationships/webSettings" Target="webSettings.xml"/><Relationship Id="rId12" Type="http://schemas.openxmlformats.org/officeDocument/2006/relationships/hyperlink" Target="https://unitedchurch.sharepoint.com/:w:/r/sites/WOWCSC/MeetingLibrary/Shelburne%20Primrose%20Amalgamation-Agreement.docx?d=we176e4c12d174646af882bdedf353cea&amp;csf=1&amp;web=1&amp;e=uv38Gs" TargetMode="External"/><Relationship Id="rId17" Type="http://schemas.openxmlformats.org/officeDocument/2006/relationships/hyperlink" Target="https://unitedchurch.sharepoint.com/:b:/r/sites/WOWCSC/MeetingLibrary/Dobbinton%20-%20Team%20Tedford%20Realtor.pdf?csf=1&amp;web=1&amp;e=4EIZg0" TargetMode="External"/><Relationship Id="rId25" Type="http://schemas.openxmlformats.org/officeDocument/2006/relationships/hyperlink" Target="https://unitedchurch.sharepoint.com/:w:/r/sites/WOWCSC/MeetingLibrary/Offer%20-%20Property%20Resolution%20for%204%20First%20St%20W%20Elmira%20Manse.docx?d=wba7f9819c5884261989578d85088bcfa&amp;csf=1&amp;web=1&amp;e=KT2I4L"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unitedchurch.sharepoint.com/:b:/r/sites/WOWCSC/MeetingLibrary/Dobbinton%20-%20Mark%20Davis%20Realtor.pdf?csf=1&amp;web=1&amp;e=zx7AqF" TargetMode="External"/><Relationship Id="rId20" Type="http://schemas.openxmlformats.org/officeDocument/2006/relationships/hyperlink" Target="https://unitedchurch.sharepoint.com/:w:/r/sites/WOWCSC/MeetingLibrary/2024-01-22%20Memo%20to%20Congregational%20Support%20Commission%20re%20Collaborative%20Ministry%20V2.docx?d=wfe35666b1731423886cbcc95a3673c89&amp;csf=1&amp;web=1&amp;e=9CqXz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sharepoint.com/:b:/r/sites/WOWCSC/MeetingLibrary/EPC%20-%20Living%20Faith%20Story%20Worksheet.pdf?csf=1&amp;web=1&amp;e=ShfXu9" TargetMode="External"/><Relationship Id="rId24" Type="http://schemas.openxmlformats.org/officeDocument/2006/relationships/hyperlink" Target="https://unitedchurch.sharepoint.com/:w:/r/sites/WOWCSC/MeetingLibrary/Temple%20Hill%20-%20Pastoral%20Charge%20Name%20Change%20Request.odt?d=w9faa934a64764913b679347b2270f265&amp;csf=1&amp;web=1&amp;e=gEYE56" TargetMode="Externa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unitedchurch.sharepoint.com/:b:/r/sites/WOWCSC/MeetingLibrary/Dobbinton%20-%20McIntee%20Realtor-2.pdf?csf=1&amp;web=1&amp;e=qOeuGU" TargetMode="External"/><Relationship Id="rId23" Type="http://schemas.openxmlformats.org/officeDocument/2006/relationships/hyperlink" Target="https://unitedchurch.sharepoint.com/:w:/r/sites/WOWCSC/MeetingLibrary/Shallow%20Lake%20financial.docx?d=w5630cba0e1914b3c955a95750a8ae2c2&amp;csf=1&amp;web=1&amp;e=ygWngL" TargetMode="External"/><Relationship Id="rId28" Type="http://schemas.openxmlformats.org/officeDocument/2006/relationships/fontTable" Target="fontTable.xml"/><Relationship Id="rId10" Type="http://schemas.openxmlformats.org/officeDocument/2006/relationships/hyperlink" Target="https://unitedchurch.sharepoint.com/:b:/r/sites/WOWCSC/MeetingLibrary/Cofs%20working%20with%20Kindred%20Works%20Jan%2024.pdf?csf=1&amp;web=1&amp;e=dcUlAr" TargetMode="External"/><Relationship Id="rId19" Type="http://schemas.openxmlformats.org/officeDocument/2006/relationships/hyperlink" Target="https://unitedchurch.sharepoint.com/:b:/r/sites/WOWCSC/MeetingLibrary/Kitchener%20-%20Trinity%20UC%20%26%20Forrest%20Hill%20UC%20-%20Memorandum%20of%20Agreement%20for%20Nesting_Board%20approved.pdf?csf=1&amp;web=1&amp;e=4NvkP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sharepoint.com/:b:/r/sites/WOWCSC/MeetingLibrary/Dobbinton%20-%20McIntee%20Realtor-1.pdf?csf=1&amp;web=1&amp;e=u4VUdP" TargetMode="External"/><Relationship Id="rId22" Type="http://schemas.openxmlformats.org/officeDocument/2006/relationships/hyperlink" Target="https://unitedchurch.sharepoint.com/:w:/r/sites/WOWCSC/MeetingLibrary/Wiarton%20-%20Financial%20Viability%20Worksheet.docx?d=wba1f9e3c0aa241edb541d7dfb6a08a26&amp;csf=1&amp;web=1&amp;e=KmcmYR"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856a29-94d0-4f1f-938d-b86c95778c2a">
      <Value>6</Value>
      <Value>12</Value>
      <Value>28</Value>
    </TaxCatchAll>
    <Commission xmlns="ef0c1a29-18d1-4454-91b8-b668b0ff3a62" xsi:nil="true"/>
    <Committee_x0020_Document_x0020_Status xmlns="aa856a29-94d0-4f1f-938d-b86c95778c2a">Draft</Committee_x0020_Document_x0020_Status>
    <bcb6c3a6b38140ac8b1a15a3b8217461 xmlns="ef0c1a29-18d1-4454-91b8-b668b0ff3a62">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124536a5-9a71-4493-acf7-02b563084b3e</TermId>
        </TermInfo>
      </Terms>
    </bcb6c3a6b38140ac8b1a15a3b8217461>
    <i6f2cb5525bb4939af72cb97a4f89ecd xmlns="aa856a29-94d0-4f1f-938d-b86c95778c2a">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9fdb3e55-8aa1-4c0f-b70b-9a32169ae977</TermId>
        </TermInfo>
      </Terms>
    </i6f2cb5525bb4939af72cb97a4f89ecd>
    <uccTrueDocumentDate xmlns="aa856a29-94d0-4f1f-938d-b86c95778c2a">2023-07-31T07:40:41+00:00</uccTrueDocumentDate>
    <b55568cb83f84c918df124cfdc4a1aac xmlns="ef0c1a29-18d1-4454-91b8-b668b0ff3a62">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b55568cb83f84c918df124cfdc4a1aac>
    <m878ec015a4f4b73a9ca52baf1f7d80f xmlns="aa856a29-94d0-4f1f-938d-b86c95778c2a">
      <Terms xmlns="http://schemas.microsoft.com/office/infopath/2007/PartnerControls"/>
    </m878ec015a4f4b73a9ca52baf1f7d80f>
    <e7a2213cd6994bb591e363ef1cc0e9f0 xmlns="aa856a29-94d0-4f1f-938d-b86c95778c2a">
      <Terms xmlns="http://schemas.microsoft.com/office/infopath/2007/PartnerControls"/>
    </e7a2213cd6994bb591e363ef1cc0e9f0>
    <kcd75a2fb55247a286e3fe3cc2c1f95e xmlns="ef0c1a29-18d1-4454-91b8-b668b0ff3a62">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kcd75a2fb55247a286e3fe3cc2c1f95e>
    <LegacyPath xmlns="aa856a29-94d0-4f1f-938d-b86c95778c2a" xsi:nil="true"/>
    <Meeting_x0020_Start_x0020_Date xmlns="aa856a29-94d0-4f1f-938d-b86c95778c2a">2024-02-08T05:00:00+00:00</Meeting_x0020_Start_x0020_Date>
    <TaxCatchAllLabel xmlns="aa856a29-94d0-4f1f-938d-b86c95778c2a" xsi:nil="true"/>
    <lcf76f155ced4ddcb4097134ff3c332f xmlns="ef0c1a29-18d1-4454-91b8-b668b0ff3a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s" ma:contentTypeID="0x010100CB0DFCED4821F248AE4B81DC763E4E2601010047D9AA989483F546ACBAA24671DD5A7A" ma:contentTypeVersion="30" ma:contentTypeDescription="UCC Custom CT" ma:contentTypeScope="" ma:versionID="40fd209883104c01b423a6a181b29f42">
  <xsd:schema xmlns:xsd="http://www.w3.org/2001/XMLSchema" xmlns:xs="http://www.w3.org/2001/XMLSchema" xmlns:p="http://schemas.microsoft.com/office/2006/metadata/properties" xmlns:ns2="aa856a29-94d0-4f1f-938d-b86c95778c2a" xmlns:ns3="ef0c1a29-18d1-4454-91b8-b668b0ff3a62" targetNamespace="http://schemas.microsoft.com/office/2006/metadata/properties" ma:root="true" ma:fieldsID="b35d02e2f04b9196a94f19b4ce0017f8" ns2:_="" ns3:_="">
    <xsd:import namespace="aa856a29-94d0-4f1f-938d-b86c95778c2a"/>
    <xsd:import namespace="ef0c1a29-18d1-4454-91b8-b668b0ff3a62"/>
    <xsd:element name="properties">
      <xsd:complexType>
        <xsd:sequence>
          <xsd:element name="documentManagement">
            <xsd:complexType>
              <xsd:all>
                <xsd:element ref="ns2:Committee_x0020_Document_x0020_Status" minOccurs="0"/>
                <xsd:element ref="ns2:Meeting_x0020_Start_x0020_Date" minOccurs="0"/>
                <xsd:element ref="ns3:Commission" minOccurs="0"/>
                <xsd:element ref="ns2:uccTrueDocumentDate"/>
                <xsd:element ref="ns2:m878ec015a4f4b73a9ca52baf1f7d80f" minOccurs="0"/>
                <xsd:element ref="ns2:TaxCatchAllLabel" minOccurs="0"/>
                <xsd:element ref="ns2:e7a2213cd6994bb591e363ef1cc0e9f0" minOccurs="0"/>
                <xsd:element ref="ns2:i6f2cb5525bb4939af72cb97a4f89ecd" minOccurs="0"/>
                <xsd:element ref="ns2:LegacyPath" minOccurs="0"/>
                <xsd:element ref="ns3:b55568cb83f84c918df124cfdc4a1aac" minOccurs="0"/>
                <xsd:element ref="ns3:kcd75a2fb55247a286e3fe3cc2c1f95e" minOccurs="0"/>
                <xsd:element ref="ns3:bcb6c3a6b38140ac8b1a15a3b8217461" minOccurs="0"/>
                <xsd:element ref="ns2:TaxCatchAll"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6a29-94d0-4f1f-938d-b86c95778c2a" elementFormDefault="qualified">
    <xsd:import namespace="http://schemas.microsoft.com/office/2006/documentManagement/types"/>
    <xsd:import namespace="http://schemas.microsoft.com/office/infopath/2007/PartnerControls"/>
    <xsd:element name="Committee_x0020_Document_x0020_Status" ma:index="2"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3" nillable="true" ma:displayName="Assigned Mtg" ma:format="DateOnly" ma:internalName="Meeting_x0020_Start_x0020_Date" ma:readOnly="false">
      <xsd:simpleType>
        <xsd:restriction base="dms:DateTime"/>
      </xsd:simpleType>
    </xsd:element>
    <xsd:element name="uccTrueDocumentDate" ma:index="8" ma:displayName="True Document Date" ma:default="[today]" ma:format="DateOnly" ma:internalName="uccTrueDocumentDate" ma:readOnly="false">
      <xsd:simpleType>
        <xsd:restriction base="dms:DateTime"/>
      </xsd:simpleType>
    </xsd:element>
    <xsd:element name="m878ec015a4f4b73a9ca52baf1f7d80f" ma:index="16"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92005e45-8e23-436c-ad45-c2a850744884}" ma:internalName="TaxCatchAllLabel" ma:readOnly="false" ma:showField="CatchAllDataLabel" ma:web="aa856a29-94d0-4f1f-938d-b86c95778c2a">
      <xsd:complexType>
        <xsd:complexContent>
          <xsd:extension base="dms:MultiChoiceLookup">
            <xsd:sequence>
              <xsd:element name="Value" type="dms:Lookup" maxOccurs="unbounded" minOccurs="0" nillable="true"/>
            </xsd:sequence>
          </xsd:extension>
        </xsd:complexContent>
      </xsd:complexType>
    </xsd:element>
    <xsd:element name="e7a2213cd6994bb591e363ef1cc0e9f0" ma:index="18"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9"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LegacyPath" ma:index="20" nillable="true" ma:displayName="Legacy Path" ma:hidden="true" ma:internalName="LegacyPath" ma:readOnly="false">
      <xsd:simpleType>
        <xsd:restriction base="dms:Note"/>
      </xsd:simpleType>
    </xsd:element>
    <xsd:element name="TaxCatchAll" ma:index="26" nillable="true" ma:displayName="Taxonomy Catch All Column" ma:hidden="true" ma:list="{92005e45-8e23-436c-ad45-c2a850744884}" ma:internalName="TaxCatchAll" ma:readOnly="false" ma:showField="CatchAllData" ma:web="aa856a29-94d0-4f1f-938d-b86c95778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0c1a29-18d1-4454-91b8-b668b0ff3a62" elementFormDefault="qualified">
    <xsd:import namespace="http://schemas.microsoft.com/office/2006/documentManagement/types"/>
    <xsd:import namespace="http://schemas.microsoft.com/office/infopath/2007/PartnerControls"/>
    <xsd:element name="Commission" ma:index="7" nillable="true" ma:displayName="Commission" ma:format="Dropdown" ma:internalName="Commission" ma:readOnly="false">
      <xsd:simpleType>
        <xsd:restriction base="dms:Choice">
          <xsd:enumeration value="Executive"/>
          <xsd:enumeration value="HRC"/>
          <xsd:enumeration value="CSC"/>
          <xsd:enumeration value="D&amp;JC"/>
        </xsd:restriction>
      </xsd:simpleType>
    </xsd:element>
    <xsd:element name="b55568cb83f84c918df124cfdc4a1aac" ma:index="21" nillable="true" ma:taxonomy="true" ma:internalName="b55568cb83f84c918df124cfdc4a1aac" ma:taxonomyFieldName="Pastoral_x0020_Charge" ma:displayName="Pastoral Charge" ma:readOnly="false" ma:default="" ma:fieldId="{b55568cb-83f8-4c91-8df1-24cfdc4a1aac}"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kcd75a2fb55247a286e3fe3cc2c1f95e" ma:index="23" nillable="true" ma:taxonomy="true" ma:internalName="kcd75a2fb55247a286e3fe3cc2c1f95e" ma:taxonomyFieldName="CoF" ma:displayName="CoF" ma:readOnly="false" ma:default="" ma:fieldId="{4cd75a2f-b552-47a2-86e3-fe3cc2c1f95e}"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bcb6c3a6b38140ac8b1a15a3b8217461" ma:index="25" nillable="true" ma:taxonomy="true" ma:internalName="bcb6c3a6b38140ac8b1a15a3b8217461" ma:taxonomyFieldName="Area_x0020_of_x0020_Work" ma:displayName="Area of Work" ma:readOnly="false" ma:default="" ma:fieldId="{bcb6c3a6-b381-40ac-8b1a-15a3b8217461}"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32293-E702-4B26-B7C8-903C9F9F759F}">
  <ds:schemaRefs>
    <ds:schemaRef ds:uri="http://www.w3.org/XML/1998/namespace"/>
    <ds:schemaRef ds:uri="http://schemas.microsoft.com/office/2006/metadata/properties"/>
    <ds:schemaRef ds:uri="aa856a29-94d0-4f1f-938d-b86c95778c2a"/>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ef0c1a29-18d1-4454-91b8-b668b0ff3a62"/>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D60AFDB9-6DE4-4E46-AE65-D94D104D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6a29-94d0-4f1f-938d-b86c95778c2a"/>
    <ds:schemaRef ds:uri="ef0c1a29-18d1-4454-91b8-b668b0ff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6</cp:revision>
  <dcterms:created xsi:type="dcterms:W3CDTF">2024-02-08T18:34:00Z</dcterms:created>
  <dcterms:modified xsi:type="dcterms:W3CDTF">2024-02-12T19:02:00Z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0x010100CB0DFCED4821F248AE4B81DC763E4E2601010047D9AA989483F546ACBAA24671DD5A7A</vt:lpwstr>
  </property>
  <property fmtid="{D5CDD505-2E9C-101B-9397-08002B2CF9AE}" pid="3" name="uccDocumentType">
    <vt:lpwstr>6;#Agenda|9fdb3e55-8aa1-4c0f-b70b-9a32169ae977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28;#Agenda|124536a5-9a71-4493-acf7-02b563084b3e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12;#Commission|84bb2aa4-7add-4efe-bc2b-12a9dd59207b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12;#Commission|84bb2aa4-7add-4efe-bc2b-12a9dd59207b</vt:lpwstr>
  </property>
  <property fmtid="{D5CDD505-2E9C-101B-9397-08002B2CF9AE}" pid="19" name="MediaServiceImageTags">
    <vt:lpwstr/>
  </property>
  <property fmtid="{D5CDD505-2E9C-101B-9397-08002B2CF9AE}" pid="20" name="a683779217e8421fa247912a3673b312">
    <vt:lpwstr>Commission|84bb2aa4-7add-4efe-bc2b-12a9dd59207b</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lcf76f155ced4ddcb4097134ff3c332f">
    <vt:lpwstr/>
  </property>
  <property fmtid="{D5CDD505-2E9C-101B-9397-08002B2CF9AE}" pid="24" name="uccTrueDocumentDate">
    <vt:lpwstr>2023-07-31T07:40:41Z</vt:lpwstr>
  </property>
  <property fmtid="{D5CDD505-2E9C-101B-9397-08002B2CF9AE}" pid="25" name="Order">
    <vt:r8>190300</vt:r8>
  </property>
  <property fmtid="{D5CDD505-2E9C-101B-9397-08002B2CF9AE}" pid="26" name="xd_Signature">
    <vt:bool>false</vt:bool>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TriggerFlowInfo">
    <vt:lpwstr/>
  </property>
</Properties>
</file>