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2181" w14:textId="5E7AB4CF" w:rsidR="1FE16883" w:rsidRDefault="1FE16883"/>
    <w:p w14:paraId="2F4BA6B6" w14:textId="18079946" w:rsidR="1FE16883" w:rsidRDefault="1FE16883"/>
    <w:p w14:paraId="3354B40E" w14:textId="77777777" w:rsidR="00746046" w:rsidRDefault="00746046"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Western Ontario Waterways</w:t>
      </w:r>
      <w:r w:rsidR="006B2394">
        <w:rPr>
          <w:rFonts w:ascii="Calibri" w:eastAsia="Microsoft Sans Serif" w:hAnsi="Calibri" w:cs="Calibri"/>
          <w:b/>
          <w:bCs/>
          <w:smallCaps/>
          <w:sz w:val="52"/>
          <w:szCs w:val="52"/>
        </w:rPr>
        <w:t xml:space="preserve"> </w:t>
      </w:r>
    </w:p>
    <w:p w14:paraId="4C368AEF" w14:textId="22ABC942" w:rsidR="1FE16883" w:rsidRPr="0043591C" w:rsidRDefault="008B4977" w:rsidP="1FE16883">
      <w:pPr>
        <w:rPr>
          <w:rFonts w:ascii="Calibri" w:eastAsia="Microsoft Sans Serif" w:hAnsi="Calibri" w:cs="Calibri"/>
          <w:b/>
          <w:bCs/>
          <w:smallCaps/>
          <w:sz w:val="52"/>
          <w:szCs w:val="52"/>
        </w:rPr>
      </w:pPr>
      <w:r w:rsidRPr="0043591C">
        <w:rPr>
          <w:rFonts w:ascii="Calibri" w:eastAsia="Microsoft Sans Serif" w:hAnsi="Calibri" w:cs="Calibri"/>
          <w:b/>
          <w:bCs/>
          <w:smallCaps/>
          <w:sz w:val="52"/>
          <w:szCs w:val="52"/>
        </w:rPr>
        <w:t>Regional Council</w:t>
      </w:r>
    </w:p>
    <w:p w14:paraId="0358C1A2" w14:textId="501648F2" w:rsidR="1FE16883" w:rsidRDefault="1FE16883" w:rsidP="1FE16883"/>
    <w:p w14:paraId="338CBC50" w14:textId="727664D4" w:rsidR="1FE16883" w:rsidRPr="008B4977" w:rsidRDefault="00746046" w:rsidP="4DC3C32D">
      <w:pPr>
        <w:rPr>
          <w:i/>
          <w:iCs/>
          <w:sz w:val="36"/>
          <w:szCs w:val="36"/>
        </w:rPr>
      </w:pPr>
      <w:r>
        <w:rPr>
          <w:rFonts w:eastAsia="Microsoft Sans Serif"/>
          <w:i/>
          <w:iCs/>
          <w:sz w:val="36"/>
          <w:szCs w:val="36"/>
        </w:rPr>
        <w:t>Connecting, Supporting, Transforming</w:t>
      </w:r>
    </w:p>
    <w:p w14:paraId="7F7ACE78" w14:textId="77777777" w:rsidR="008B4977" w:rsidRDefault="008B4977" w:rsidP="1FE16883">
      <w:pPr>
        <w:rPr>
          <w:color w:val="C00000"/>
          <w:sz w:val="72"/>
          <w:szCs w:val="72"/>
        </w:rPr>
      </w:pPr>
    </w:p>
    <w:p w14:paraId="58C05AE2" w14:textId="189F000E" w:rsidR="1FE16883" w:rsidRPr="00931711" w:rsidRDefault="0091701A" w:rsidP="1FE16883">
      <w:pPr>
        <w:rPr>
          <w:caps/>
          <w:color w:val="86479F"/>
          <w:sz w:val="72"/>
          <w:szCs w:val="72"/>
        </w:rPr>
      </w:pPr>
      <w:r>
        <w:rPr>
          <w:caps/>
          <w:color w:val="86479F"/>
          <w:sz w:val="72"/>
          <w:szCs w:val="72"/>
        </w:rPr>
        <w:t xml:space="preserve">   </w:t>
      </w:r>
      <w:r w:rsidR="1FE16883" w:rsidRPr="00931711">
        <w:rPr>
          <w:caps/>
          <w:color w:val="86479F"/>
          <w:sz w:val="72"/>
          <w:szCs w:val="72"/>
        </w:rPr>
        <w:t>Governance Handbook</w:t>
      </w:r>
    </w:p>
    <w:p w14:paraId="247D8189" w14:textId="792DA177" w:rsidR="1FE16883" w:rsidRPr="00931711" w:rsidRDefault="0069597E">
      <w:pPr>
        <w:rPr>
          <w:color w:val="86479F"/>
          <w:sz w:val="36"/>
          <w:szCs w:val="36"/>
        </w:rPr>
      </w:pPr>
      <w:r>
        <w:rPr>
          <w:rFonts w:eastAsia="Microsoft Sans Serif" w:cstheme="minorHAnsi"/>
          <w:smallCaps/>
          <w:color w:val="86479F"/>
          <w:sz w:val="36"/>
          <w:szCs w:val="36"/>
        </w:rPr>
        <w:t>February, 2024</w:t>
      </w:r>
    </w:p>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2A23B49E">
            <wp:extent cx="1676400" cy="2485511"/>
            <wp:effectExtent l="0" t="0" r="0"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679478" cy="2490075"/>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Canada/L’Église Unie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0D6E1BCB" w:rsidR="1FE16883" w:rsidRDefault="1FE16883"/>
    <w:p w14:paraId="542CEE4C" w14:textId="77777777" w:rsidR="00B473E0" w:rsidRDefault="00B473E0"/>
    <w:p w14:paraId="543E23A2" w14:textId="36D4D3F0" w:rsidR="1FE16883" w:rsidRDefault="1FE16883"/>
    <w:p w14:paraId="1DD35D0E" w14:textId="77777777" w:rsidR="00F5744E" w:rsidRDefault="00F5744E"/>
    <w:p w14:paraId="5BDE2998" w14:textId="77777777" w:rsidR="0043591C" w:rsidRDefault="0043591C"/>
    <w:p w14:paraId="6F363268" w14:textId="47DA1470" w:rsidR="00F5378B" w:rsidRPr="0043591C" w:rsidRDefault="00746046" w:rsidP="001F7469">
      <w:pPr>
        <w:spacing w:line="240" w:lineRule="auto"/>
        <w:rPr>
          <w:b/>
          <w:smallCaps/>
          <w:sz w:val="32"/>
          <w:szCs w:val="32"/>
        </w:rPr>
      </w:pPr>
      <w:r>
        <w:rPr>
          <w:b/>
          <w:smallCaps/>
          <w:sz w:val="32"/>
          <w:szCs w:val="32"/>
        </w:rPr>
        <w:lastRenderedPageBreak/>
        <w:t>Western Ontario Waterways</w:t>
      </w:r>
      <w:r w:rsidR="00F5378B" w:rsidRPr="0043591C">
        <w:rPr>
          <w:b/>
          <w:smallCaps/>
          <w:sz w:val="32"/>
          <w:szCs w:val="32"/>
        </w:rPr>
        <w:t xml:space="preserve"> Regional Council</w:t>
      </w:r>
    </w:p>
    <w:p w14:paraId="29DE7DAF" w14:textId="5A725510" w:rsidR="0079485E" w:rsidRPr="00931711" w:rsidRDefault="0079485E" w:rsidP="001F7469">
      <w:pPr>
        <w:spacing w:line="240" w:lineRule="auto"/>
        <w:rPr>
          <w:b/>
          <w:color w:val="7030A0"/>
          <w:sz w:val="32"/>
          <w:szCs w:val="32"/>
        </w:rPr>
      </w:pPr>
      <w:r w:rsidRPr="00931711">
        <w:rPr>
          <w:b/>
          <w:color w:val="7030A0"/>
          <w:sz w:val="32"/>
          <w:szCs w:val="32"/>
        </w:rPr>
        <w:t>GOVERNANCE HANDBOOK</w:t>
      </w:r>
    </w:p>
    <w:p w14:paraId="672A6659" w14:textId="77777777" w:rsidR="0079485E" w:rsidRPr="00F5378B" w:rsidRDefault="0079485E" w:rsidP="001F7469">
      <w:pPr>
        <w:spacing w:line="240" w:lineRule="auto"/>
        <w:rPr>
          <w:b/>
        </w:rPr>
      </w:pPr>
    </w:p>
    <w:p w14:paraId="5BE01F11" w14:textId="3341CB75" w:rsidR="4778FB25" w:rsidRPr="0043591C" w:rsidRDefault="4778FB25" w:rsidP="001F7469">
      <w:pPr>
        <w:spacing w:line="240" w:lineRule="auto"/>
        <w:rPr>
          <w:b/>
          <w:sz w:val="24"/>
          <w:szCs w:val="24"/>
        </w:rPr>
      </w:pPr>
      <w:r w:rsidRPr="0043591C">
        <w:rPr>
          <w:b/>
          <w:sz w:val="24"/>
          <w:szCs w:val="24"/>
        </w:rPr>
        <w:t xml:space="preserve">Purpose of </w:t>
      </w:r>
      <w:r w:rsidR="00746046">
        <w:rPr>
          <w:b/>
          <w:sz w:val="24"/>
          <w:szCs w:val="24"/>
        </w:rPr>
        <w:t>Western Ontario Waterways</w:t>
      </w:r>
      <w:r w:rsidRPr="0043591C">
        <w:rPr>
          <w:b/>
          <w:sz w:val="24"/>
          <w:szCs w:val="24"/>
        </w:rPr>
        <w:t xml:space="preserve"> Regional Council</w:t>
      </w:r>
    </w:p>
    <w:p w14:paraId="5EA3E819" w14:textId="77777777" w:rsidR="00746046" w:rsidRPr="00746046" w:rsidRDefault="00746046" w:rsidP="00746046">
      <w:pPr>
        <w:spacing w:line="276" w:lineRule="auto"/>
        <w:rPr>
          <w:rFonts w:ascii="Calibri" w:eastAsia="Calibri" w:hAnsi="Calibri" w:cs="Times New Roman"/>
          <w:b/>
          <w:i/>
          <w:sz w:val="24"/>
          <w:szCs w:val="24"/>
        </w:rPr>
      </w:pPr>
      <w:r w:rsidRPr="00746046">
        <w:rPr>
          <w:rFonts w:ascii="Calibri" w:eastAsia="Calibri" w:hAnsi="Calibri" w:cs="Times New Roman"/>
          <w:b/>
          <w:i/>
          <w:sz w:val="24"/>
          <w:szCs w:val="24"/>
        </w:rPr>
        <w:t>Connecting, Supporting, Transforming</w:t>
      </w:r>
    </w:p>
    <w:p w14:paraId="10C0DDAC" w14:textId="3F44B35D" w:rsidR="4778FB25" w:rsidRDefault="4778FB25" w:rsidP="001F7469">
      <w:pPr>
        <w:spacing w:line="240" w:lineRule="auto"/>
        <w:ind w:left="1440"/>
        <w:rPr>
          <w:rFonts w:ascii="Calibri" w:eastAsia="Calibri" w:hAnsi="Calibri" w:cs="Calibri"/>
          <w:i/>
          <w:iCs/>
          <w:lang w:val="en"/>
        </w:rPr>
      </w:pPr>
    </w:p>
    <w:p w14:paraId="4D8D46C6" w14:textId="77777777" w:rsidR="004A3EAB" w:rsidRDefault="004A3EAB" w:rsidP="001F7469">
      <w:pPr>
        <w:spacing w:line="240" w:lineRule="auto"/>
        <w:ind w:left="1440"/>
        <w:rPr>
          <w:rFonts w:ascii="Calibri" w:eastAsia="Calibri" w:hAnsi="Calibri" w:cs="Calibri"/>
          <w:i/>
          <w:iCs/>
          <w:lang w:val="en"/>
        </w:rPr>
      </w:pPr>
    </w:p>
    <w:p w14:paraId="514339EE" w14:textId="32159789" w:rsidR="0079485E" w:rsidRDefault="0079485E" w:rsidP="00931711">
      <w:pPr>
        <w:spacing w:line="240" w:lineRule="auto"/>
        <w:jc w:val="left"/>
      </w:pPr>
      <w:r>
        <w:t>The following governance model has been designed to:</w:t>
      </w:r>
    </w:p>
    <w:p w14:paraId="5B8B51A8" w14:textId="2D160998" w:rsidR="0079485E" w:rsidRDefault="0079485E" w:rsidP="00153740">
      <w:pPr>
        <w:pStyle w:val="ListParagraph"/>
        <w:numPr>
          <w:ilvl w:val="0"/>
          <w:numId w:val="1"/>
        </w:numPr>
        <w:spacing w:after="120" w:line="240" w:lineRule="auto"/>
        <w:jc w:val="left"/>
      </w:pPr>
      <w:r>
        <w:t>Serve the purpose of the region</w:t>
      </w:r>
      <w:r w:rsidR="004D61F7">
        <w:t>al council.</w:t>
      </w:r>
    </w:p>
    <w:p w14:paraId="211F7017" w14:textId="1ED7926B" w:rsidR="0079485E" w:rsidRDefault="0079485E" w:rsidP="00153740">
      <w:pPr>
        <w:pStyle w:val="ListParagraph"/>
        <w:numPr>
          <w:ilvl w:val="0"/>
          <w:numId w:val="1"/>
        </w:numPr>
        <w:spacing w:after="120" w:line="240" w:lineRule="auto"/>
        <w:jc w:val="left"/>
      </w:pPr>
      <w:r>
        <w:t>Support communities of faith in naming and claiming their role in God’s mission</w:t>
      </w:r>
      <w:r w:rsidR="004D61F7">
        <w:t>.</w:t>
      </w:r>
    </w:p>
    <w:p w14:paraId="723425FA" w14:textId="05DFA61A" w:rsidR="0079485E" w:rsidRDefault="0079485E" w:rsidP="00153740">
      <w:pPr>
        <w:pStyle w:val="ListParagraph"/>
        <w:numPr>
          <w:ilvl w:val="0"/>
          <w:numId w:val="1"/>
        </w:numPr>
        <w:spacing w:after="120" w:line="240" w:lineRule="auto"/>
        <w:jc w:val="left"/>
      </w:pPr>
      <w:r>
        <w:t>Provide support for the formation of healthy pastoral relationships</w:t>
      </w:r>
      <w:r w:rsidR="004D61F7">
        <w:t>.</w:t>
      </w:r>
    </w:p>
    <w:p w14:paraId="01427EF1" w14:textId="79A42C47" w:rsidR="0079485E" w:rsidRDefault="0079485E" w:rsidP="00153740">
      <w:pPr>
        <w:pStyle w:val="ListParagraph"/>
        <w:numPr>
          <w:ilvl w:val="0"/>
          <w:numId w:val="1"/>
        </w:numPr>
        <w:spacing w:after="120" w:line="240" w:lineRule="auto"/>
        <w:jc w:val="left"/>
      </w:pPr>
      <w:r>
        <w:t>Keep before communities of faith the call to be the church</w:t>
      </w:r>
      <w:r w:rsidR="004D61F7">
        <w:t>.</w:t>
      </w:r>
    </w:p>
    <w:p w14:paraId="07F77D69" w14:textId="533537CF" w:rsidR="0079485E" w:rsidRDefault="0079485E" w:rsidP="00153740">
      <w:pPr>
        <w:pStyle w:val="ListParagraph"/>
        <w:numPr>
          <w:ilvl w:val="0"/>
          <w:numId w:val="1"/>
        </w:numPr>
        <w:spacing w:after="120" w:line="240" w:lineRule="auto"/>
        <w:jc w:val="left"/>
      </w:pPr>
      <w:r>
        <w:t>Promote an open healthy and strong relationship between the region</w:t>
      </w:r>
      <w:r w:rsidR="004D61F7">
        <w:t>al council</w:t>
      </w:r>
      <w:r>
        <w:t xml:space="preserve"> and communities of faith</w:t>
      </w:r>
      <w:r w:rsidR="004D61F7">
        <w:t>.</w:t>
      </w:r>
    </w:p>
    <w:p w14:paraId="5FEE8C71" w14:textId="30FFAC8B" w:rsidR="0079485E" w:rsidRDefault="0079485E" w:rsidP="00153740">
      <w:pPr>
        <w:pStyle w:val="ListParagraph"/>
        <w:numPr>
          <w:ilvl w:val="0"/>
          <w:numId w:val="1"/>
        </w:numPr>
        <w:spacing w:after="120" w:line="240" w:lineRule="auto"/>
        <w:jc w:val="left"/>
      </w:pPr>
      <w:r>
        <w:t xml:space="preserve">Offer regional </w:t>
      </w:r>
      <w:r w:rsidR="004D61F7">
        <w:t xml:space="preserve">council </w:t>
      </w:r>
      <w:r>
        <w:t>representatives a variety of ways of serving.</w:t>
      </w:r>
    </w:p>
    <w:p w14:paraId="35F03A01" w14:textId="77777777" w:rsidR="004D61F7" w:rsidRDefault="004D61F7" w:rsidP="008E59A0">
      <w:pPr>
        <w:spacing w:line="240" w:lineRule="auto"/>
        <w:jc w:val="left"/>
      </w:pPr>
    </w:p>
    <w:p w14:paraId="5B4E26AF" w14:textId="48BEAF48" w:rsidR="0079485E" w:rsidRDefault="0C9BF1D5" w:rsidP="008E59A0">
      <w:pPr>
        <w:spacing w:after="120"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rsidRPr="008D218D">
        <w:rPr>
          <w:i/>
        </w:rPr>
        <w:t xml:space="preserve"> </w:t>
      </w:r>
      <w:r>
        <w:t>Section C, without the approval of the regional council.</w:t>
      </w: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bookmarkStart w:id="0" w:name="_Toc125462701" w:displacedByCustomXml="next"/>
    <w:bookmarkStart w:id="1" w:name="_Toc127889599" w:displacedByCustomXml="next"/>
    <w:bookmarkStart w:id="2" w:name="_Hlk125455308" w:displacedByCustomXml="next"/>
    <w:sdt>
      <w:sdtPr>
        <w:rPr>
          <w:rFonts w:asciiTheme="minorHAnsi" w:eastAsiaTheme="minorHAnsi" w:hAnsiTheme="minorHAnsi" w:cstheme="minorBidi"/>
          <w:b w:val="0"/>
          <w:iCs w:val="0"/>
          <w:color w:val="auto"/>
          <w:sz w:val="22"/>
          <w:szCs w:val="22"/>
        </w:rPr>
        <w:id w:val="-1145422803"/>
        <w:docPartObj>
          <w:docPartGallery w:val="Table of Contents"/>
          <w:docPartUnique/>
        </w:docPartObj>
      </w:sdtPr>
      <w:sdtEndPr>
        <w:rPr>
          <w:bCs/>
          <w:noProof/>
        </w:rPr>
      </w:sdtEndPr>
      <w:sdtContent>
        <w:p w14:paraId="530D7E34" w14:textId="399A07B4" w:rsidR="004E2C0A" w:rsidRDefault="004E2C0A" w:rsidP="00B557B2">
          <w:pPr>
            <w:pStyle w:val="Heading1"/>
            <w:ind w:left="0"/>
            <w:jc w:val="left"/>
            <w:rPr>
              <w:rFonts w:cstheme="majorHAnsi"/>
            </w:rPr>
          </w:pPr>
          <w:r w:rsidRPr="00E1181F">
            <w:rPr>
              <w:rFonts w:cstheme="majorHAnsi"/>
            </w:rPr>
            <w:t>Contents</w:t>
          </w:r>
          <w:bookmarkEnd w:id="1"/>
          <w:bookmarkEnd w:id="0"/>
        </w:p>
        <w:p w14:paraId="4C5C97D5" w14:textId="3D6957FE" w:rsidR="00C972A0" w:rsidRDefault="004E2C0A" w:rsidP="002C101B">
          <w:pPr>
            <w:pStyle w:val="TOC1"/>
            <w:rPr>
              <w:rFonts w:cstheme="minorBidi"/>
              <w:noProof/>
              <w:lang w:val="en-CA" w:eastAsia="en-CA"/>
            </w:rPr>
          </w:pPr>
          <w:r>
            <w:fldChar w:fldCharType="begin"/>
          </w:r>
          <w:r>
            <w:instrText xml:space="preserve"> TOC \o "1-3" \h \z \u </w:instrText>
          </w:r>
          <w:r>
            <w:fldChar w:fldCharType="separate"/>
          </w:r>
          <w:hyperlink w:anchor="_Toc127889599" w:history="1">
            <w:r w:rsidR="00C972A0" w:rsidRPr="001B56EE">
              <w:rPr>
                <w:rStyle w:val="Hyperlink"/>
                <w:rFonts w:cstheme="majorHAnsi"/>
                <w:noProof/>
              </w:rPr>
              <w:t>Contents</w:t>
            </w:r>
            <w:r w:rsidR="00C972A0">
              <w:rPr>
                <w:noProof/>
                <w:webHidden/>
              </w:rPr>
              <w:tab/>
            </w:r>
            <w:r w:rsidR="00C972A0">
              <w:rPr>
                <w:noProof/>
                <w:webHidden/>
              </w:rPr>
              <w:fldChar w:fldCharType="begin"/>
            </w:r>
            <w:r w:rsidR="00C972A0">
              <w:rPr>
                <w:noProof/>
                <w:webHidden/>
              </w:rPr>
              <w:instrText xml:space="preserve"> PAGEREF _Toc127889599 \h </w:instrText>
            </w:r>
            <w:r w:rsidR="00C972A0">
              <w:rPr>
                <w:noProof/>
                <w:webHidden/>
              </w:rPr>
            </w:r>
            <w:r w:rsidR="00C972A0">
              <w:rPr>
                <w:noProof/>
                <w:webHidden/>
              </w:rPr>
              <w:fldChar w:fldCharType="separate"/>
            </w:r>
            <w:r w:rsidR="00F5744E">
              <w:rPr>
                <w:noProof/>
                <w:webHidden/>
              </w:rPr>
              <w:t>3</w:t>
            </w:r>
            <w:r w:rsidR="00C972A0">
              <w:rPr>
                <w:noProof/>
                <w:webHidden/>
              </w:rPr>
              <w:fldChar w:fldCharType="end"/>
            </w:r>
          </w:hyperlink>
        </w:p>
        <w:p w14:paraId="1739B700" w14:textId="79A042FE" w:rsidR="00C972A0" w:rsidRDefault="00A81C8B" w:rsidP="002C101B">
          <w:pPr>
            <w:pStyle w:val="TOC1"/>
            <w:rPr>
              <w:rFonts w:cstheme="minorBidi"/>
              <w:noProof/>
              <w:lang w:val="en-CA" w:eastAsia="en-CA"/>
            </w:rPr>
          </w:pPr>
          <w:hyperlink w:anchor="_Toc127889600" w:history="1">
            <w:r w:rsidR="00C972A0" w:rsidRPr="001B56EE">
              <w:rPr>
                <w:rStyle w:val="Hyperlink"/>
                <w:noProof/>
              </w:rPr>
              <w:t>Governance Schematic</w:t>
            </w:r>
            <w:r w:rsidR="00C972A0">
              <w:rPr>
                <w:noProof/>
                <w:webHidden/>
              </w:rPr>
              <w:tab/>
            </w:r>
            <w:r w:rsidR="00C972A0">
              <w:rPr>
                <w:noProof/>
                <w:webHidden/>
              </w:rPr>
              <w:fldChar w:fldCharType="begin"/>
            </w:r>
            <w:r w:rsidR="00C972A0">
              <w:rPr>
                <w:noProof/>
                <w:webHidden/>
              </w:rPr>
              <w:instrText xml:space="preserve"> PAGEREF _Toc127889600 \h </w:instrText>
            </w:r>
            <w:r w:rsidR="00C972A0">
              <w:rPr>
                <w:noProof/>
                <w:webHidden/>
              </w:rPr>
            </w:r>
            <w:r w:rsidR="00C972A0">
              <w:rPr>
                <w:noProof/>
                <w:webHidden/>
              </w:rPr>
              <w:fldChar w:fldCharType="separate"/>
            </w:r>
            <w:r w:rsidR="00F5744E">
              <w:rPr>
                <w:noProof/>
                <w:webHidden/>
              </w:rPr>
              <w:t>4</w:t>
            </w:r>
            <w:r w:rsidR="00C972A0">
              <w:rPr>
                <w:noProof/>
                <w:webHidden/>
              </w:rPr>
              <w:fldChar w:fldCharType="end"/>
            </w:r>
          </w:hyperlink>
        </w:p>
        <w:p w14:paraId="1C2E2EB4" w14:textId="266A1A49" w:rsidR="00C972A0" w:rsidRDefault="00A81C8B" w:rsidP="002C101B">
          <w:pPr>
            <w:pStyle w:val="TOC1"/>
            <w:rPr>
              <w:rFonts w:cstheme="minorBidi"/>
              <w:noProof/>
              <w:lang w:val="en-CA" w:eastAsia="en-CA"/>
            </w:rPr>
          </w:pPr>
          <w:hyperlink w:anchor="_Toc127889601" w:history="1">
            <w:r w:rsidR="00C972A0" w:rsidRPr="001B56EE">
              <w:rPr>
                <w:rStyle w:val="Hyperlink"/>
                <w:noProof/>
              </w:rPr>
              <w:t>Position Description: Regional Council Representative</w:t>
            </w:r>
            <w:r w:rsidR="00C972A0">
              <w:rPr>
                <w:noProof/>
                <w:webHidden/>
              </w:rPr>
              <w:tab/>
            </w:r>
            <w:r w:rsidR="00C972A0">
              <w:rPr>
                <w:noProof/>
                <w:webHidden/>
              </w:rPr>
              <w:fldChar w:fldCharType="begin"/>
            </w:r>
            <w:r w:rsidR="00C972A0">
              <w:rPr>
                <w:noProof/>
                <w:webHidden/>
              </w:rPr>
              <w:instrText xml:space="preserve"> PAGEREF _Toc127889601 \h </w:instrText>
            </w:r>
            <w:r w:rsidR="00C972A0">
              <w:rPr>
                <w:noProof/>
                <w:webHidden/>
              </w:rPr>
            </w:r>
            <w:r w:rsidR="00C972A0">
              <w:rPr>
                <w:noProof/>
                <w:webHidden/>
              </w:rPr>
              <w:fldChar w:fldCharType="separate"/>
            </w:r>
            <w:r w:rsidR="00F5744E">
              <w:rPr>
                <w:noProof/>
                <w:webHidden/>
              </w:rPr>
              <w:t>5</w:t>
            </w:r>
            <w:r w:rsidR="00C972A0">
              <w:rPr>
                <w:noProof/>
                <w:webHidden/>
              </w:rPr>
              <w:fldChar w:fldCharType="end"/>
            </w:r>
          </w:hyperlink>
        </w:p>
        <w:p w14:paraId="32C26F9B" w14:textId="192AE8D2" w:rsidR="00C972A0" w:rsidRDefault="00A81C8B" w:rsidP="002C101B">
          <w:pPr>
            <w:pStyle w:val="TOC1"/>
            <w:rPr>
              <w:rFonts w:cstheme="minorBidi"/>
              <w:noProof/>
              <w:lang w:val="en-CA" w:eastAsia="en-CA"/>
            </w:rPr>
          </w:pPr>
          <w:hyperlink w:anchor="_Toc127889602" w:history="1">
            <w:r w:rsidR="00C972A0" w:rsidRPr="001B56EE">
              <w:rPr>
                <w:rStyle w:val="Hyperlink"/>
                <w:noProof/>
              </w:rPr>
              <w:t>Regional Council</w:t>
            </w:r>
            <w:r w:rsidR="00C972A0">
              <w:rPr>
                <w:noProof/>
                <w:webHidden/>
              </w:rPr>
              <w:tab/>
            </w:r>
            <w:r w:rsidR="00C972A0">
              <w:rPr>
                <w:noProof/>
                <w:webHidden/>
              </w:rPr>
              <w:fldChar w:fldCharType="begin"/>
            </w:r>
            <w:r w:rsidR="00C972A0">
              <w:rPr>
                <w:noProof/>
                <w:webHidden/>
              </w:rPr>
              <w:instrText xml:space="preserve"> PAGEREF _Toc127889602 \h </w:instrText>
            </w:r>
            <w:r w:rsidR="00C972A0">
              <w:rPr>
                <w:noProof/>
                <w:webHidden/>
              </w:rPr>
            </w:r>
            <w:r w:rsidR="00C972A0">
              <w:rPr>
                <w:noProof/>
                <w:webHidden/>
              </w:rPr>
              <w:fldChar w:fldCharType="separate"/>
            </w:r>
            <w:r w:rsidR="00F5744E">
              <w:rPr>
                <w:noProof/>
                <w:webHidden/>
              </w:rPr>
              <w:t>6</w:t>
            </w:r>
            <w:r w:rsidR="00C972A0">
              <w:rPr>
                <w:noProof/>
                <w:webHidden/>
              </w:rPr>
              <w:fldChar w:fldCharType="end"/>
            </w:r>
          </w:hyperlink>
        </w:p>
        <w:p w14:paraId="68405A55" w14:textId="452A9B4F" w:rsidR="00C972A0" w:rsidRDefault="00A81C8B" w:rsidP="002C101B">
          <w:pPr>
            <w:pStyle w:val="TOC1"/>
            <w:rPr>
              <w:rFonts w:cstheme="minorBidi"/>
              <w:noProof/>
              <w:lang w:val="en-CA" w:eastAsia="en-CA"/>
            </w:rPr>
          </w:pPr>
          <w:hyperlink w:anchor="_Toc127889603" w:history="1">
            <w:r w:rsidR="00C972A0" w:rsidRPr="001B56EE">
              <w:rPr>
                <w:rStyle w:val="Hyperlink"/>
                <w:noProof/>
              </w:rPr>
              <w:t>Regional Council Executive</w:t>
            </w:r>
            <w:r w:rsidR="00C972A0">
              <w:rPr>
                <w:noProof/>
                <w:webHidden/>
              </w:rPr>
              <w:tab/>
            </w:r>
            <w:r w:rsidR="00C972A0">
              <w:rPr>
                <w:noProof/>
                <w:webHidden/>
              </w:rPr>
              <w:fldChar w:fldCharType="begin"/>
            </w:r>
            <w:r w:rsidR="00C972A0">
              <w:rPr>
                <w:noProof/>
                <w:webHidden/>
              </w:rPr>
              <w:instrText xml:space="preserve"> PAGEREF _Toc127889603 \h </w:instrText>
            </w:r>
            <w:r w:rsidR="00C972A0">
              <w:rPr>
                <w:noProof/>
                <w:webHidden/>
              </w:rPr>
            </w:r>
            <w:r w:rsidR="00C972A0">
              <w:rPr>
                <w:noProof/>
                <w:webHidden/>
              </w:rPr>
              <w:fldChar w:fldCharType="separate"/>
            </w:r>
            <w:r w:rsidR="00F5744E">
              <w:rPr>
                <w:noProof/>
                <w:webHidden/>
              </w:rPr>
              <w:t>8</w:t>
            </w:r>
            <w:r w:rsidR="00C972A0">
              <w:rPr>
                <w:noProof/>
                <w:webHidden/>
              </w:rPr>
              <w:fldChar w:fldCharType="end"/>
            </w:r>
          </w:hyperlink>
        </w:p>
        <w:p w14:paraId="07D66498" w14:textId="4EBD08EA" w:rsidR="00C972A0" w:rsidRDefault="00A81C8B" w:rsidP="002C101B">
          <w:pPr>
            <w:pStyle w:val="TOC1"/>
            <w:rPr>
              <w:rFonts w:cstheme="minorBidi"/>
              <w:noProof/>
              <w:lang w:val="en-CA" w:eastAsia="en-CA"/>
            </w:rPr>
          </w:pPr>
          <w:hyperlink w:anchor="_Toc127889604" w:history="1">
            <w:r w:rsidR="00C972A0" w:rsidRPr="001B56EE">
              <w:rPr>
                <w:rStyle w:val="Hyperlink"/>
                <w:noProof/>
              </w:rPr>
              <w:t>Congregational Support Commission</w:t>
            </w:r>
            <w:r w:rsidR="00C972A0">
              <w:rPr>
                <w:noProof/>
                <w:webHidden/>
              </w:rPr>
              <w:tab/>
            </w:r>
            <w:r w:rsidR="00C972A0">
              <w:rPr>
                <w:noProof/>
                <w:webHidden/>
              </w:rPr>
              <w:fldChar w:fldCharType="begin"/>
            </w:r>
            <w:r w:rsidR="00C972A0">
              <w:rPr>
                <w:noProof/>
                <w:webHidden/>
              </w:rPr>
              <w:instrText xml:space="preserve"> PAGEREF _Toc127889604 \h </w:instrText>
            </w:r>
            <w:r w:rsidR="00C972A0">
              <w:rPr>
                <w:noProof/>
                <w:webHidden/>
              </w:rPr>
            </w:r>
            <w:r w:rsidR="00C972A0">
              <w:rPr>
                <w:noProof/>
                <w:webHidden/>
              </w:rPr>
              <w:fldChar w:fldCharType="separate"/>
            </w:r>
            <w:r w:rsidR="00F5744E">
              <w:rPr>
                <w:noProof/>
                <w:webHidden/>
              </w:rPr>
              <w:t>10</w:t>
            </w:r>
            <w:r w:rsidR="00C972A0">
              <w:rPr>
                <w:noProof/>
                <w:webHidden/>
              </w:rPr>
              <w:fldChar w:fldCharType="end"/>
            </w:r>
          </w:hyperlink>
        </w:p>
        <w:p w14:paraId="1240AA30" w14:textId="5B948770" w:rsidR="00C972A0" w:rsidRDefault="00A81C8B" w:rsidP="002C101B">
          <w:pPr>
            <w:pStyle w:val="TOC1"/>
            <w:rPr>
              <w:rFonts w:cstheme="minorBidi"/>
              <w:noProof/>
              <w:lang w:val="en-CA" w:eastAsia="en-CA"/>
            </w:rPr>
          </w:pPr>
          <w:hyperlink w:anchor="_Toc127889608" w:history="1">
            <w:r w:rsidR="00C972A0" w:rsidRPr="001B56EE">
              <w:rPr>
                <w:rStyle w:val="Hyperlink"/>
                <w:noProof/>
              </w:rPr>
              <w:t>Discipleship and Justice Commission</w:t>
            </w:r>
            <w:r w:rsidR="00C972A0">
              <w:rPr>
                <w:noProof/>
                <w:webHidden/>
              </w:rPr>
              <w:tab/>
            </w:r>
            <w:r w:rsidR="00C972A0">
              <w:rPr>
                <w:noProof/>
                <w:webHidden/>
              </w:rPr>
              <w:fldChar w:fldCharType="begin"/>
            </w:r>
            <w:r w:rsidR="00C972A0">
              <w:rPr>
                <w:noProof/>
                <w:webHidden/>
              </w:rPr>
              <w:instrText xml:space="preserve"> PAGEREF _Toc127889608 \h </w:instrText>
            </w:r>
            <w:r w:rsidR="00C972A0">
              <w:rPr>
                <w:noProof/>
                <w:webHidden/>
              </w:rPr>
            </w:r>
            <w:r w:rsidR="00C972A0">
              <w:rPr>
                <w:noProof/>
                <w:webHidden/>
              </w:rPr>
              <w:fldChar w:fldCharType="separate"/>
            </w:r>
            <w:r w:rsidR="00F5744E">
              <w:rPr>
                <w:noProof/>
                <w:webHidden/>
              </w:rPr>
              <w:t>11</w:t>
            </w:r>
            <w:r w:rsidR="00C972A0">
              <w:rPr>
                <w:noProof/>
                <w:webHidden/>
              </w:rPr>
              <w:fldChar w:fldCharType="end"/>
            </w:r>
          </w:hyperlink>
        </w:p>
        <w:p w14:paraId="55CDA08B" w14:textId="6AC6948B" w:rsidR="00C972A0" w:rsidRDefault="00F44FF1" w:rsidP="002C101B">
          <w:pPr>
            <w:pStyle w:val="TOC1"/>
            <w:rPr>
              <w:rFonts w:cstheme="minorBidi"/>
              <w:noProof/>
              <w:lang w:val="en-CA" w:eastAsia="en-CA"/>
            </w:rPr>
          </w:pPr>
          <w:r w:rsidRPr="00F44FF1">
            <w:rPr>
              <w:noProof/>
            </w:rPr>
            <w:t>Human Resources Commission</w:t>
          </w:r>
          <w:r w:rsidRPr="00F44FF1">
            <w:rPr>
              <w:noProof/>
              <w:webHidden/>
            </w:rPr>
            <w:tab/>
          </w:r>
          <w:r w:rsidRPr="00F44FF1">
            <w:rPr>
              <w:noProof/>
              <w:webHidden/>
            </w:rPr>
            <w:fldChar w:fldCharType="begin"/>
          </w:r>
          <w:r w:rsidRPr="00F44FF1">
            <w:rPr>
              <w:noProof/>
              <w:webHidden/>
            </w:rPr>
            <w:instrText xml:space="preserve"> PAGEREF _Toc127889606 \h </w:instrText>
          </w:r>
          <w:r w:rsidRPr="00F44FF1">
            <w:rPr>
              <w:noProof/>
              <w:webHidden/>
            </w:rPr>
          </w:r>
          <w:r w:rsidRPr="00F44FF1">
            <w:rPr>
              <w:noProof/>
              <w:webHidden/>
            </w:rPr>
            <w:fldChar w:fldCharType="separate"/>
          </w:r>
          <w:r w:rsidR="00F5744E">
            <w:rPr>
              <w:noProof/>
              <w:webHidden/>
            </w:rPr>
            <w:t>12</w:t>
          </w:r>
          <w:r w:rsidRPr="00F44FF1">
            <w:rPr>
              <w:noProof/>
              <w:webHidden/>
            </w:rPr>
            <w:fldChar w:fldCharType="end"/>
          </w:r>
        </w:p>
        <w:p w14:paraId="3A41BF7F" w14:textId="6C1CB7F0" w:rsidR="00652E4F" w:rsidRDefault="00A81C8B" w:rsidP="00652E4F">
          <w:pPr>
            <w:pStyle w:val="TOC1"/>
            <w:rPr>
              <w:noProof/>
            </w:rPr>
          </w:pPr>
          <w:hyperlink w:anchor="_Toc127889610" w:history="1">
            <w:r w:rsidR="00C972A0" w:rsidRPr="001B56EE">
              <w:rPr>
                <w:rStyle w:val="Hyperlink"/>
                <w:rFonts w:eastAsia="Calibri"/>
                <w:noProof/>
              </w:rPr>
              <w:t>Staff Support Committee Mandate</w:t>
            </w:r>
            <w:r w:rsidR="00C972A0">
              <w:rPr>
                <w:noProof/>
                <w:webHidden/>
              </w:rPr>
              <w:tab/>
            </w:r>
            <w:r w:rsidR="00C972A0">
              <w:rPr>
                <w:noProof/>
                <w:webHidden/>
              </w:rPr>
              <w:fldChar w:fldCharType="begin"/>
            </w:r>
            <w:r w:rsidR="00C972A0">
              <w:rPr>
                <w:noProof/>
                <w:webHidden/>
              </w:rPr>
              <w:instrText xml:space="preserve"> PAGEREF _Toc127889610 \h </w:instrText>
            </w:r>
            <w:r w:rsidR="00C972A0">
              <w:rPr>
                <w:noProof/>
                <w:webHidden/>
              </w:rPr>
            </w:r>
            <w:r w:rsidR="00C972A0">
              <w:rPr>
                <w:noProof/>
                <w:webHidden/>
              </w:rPr>
              <w:fldChar w:fldCharType="separate"/>
            </w:r>
            <w:r w:rsidR="00F5744E">
              <w:rPr>
                <w:noProof/>
                <w:webHidden/>
              </w:rPr>
              <w:t>13</w:t>
            </w:r>
            <w:r w:rsidR="00C972A0">
              <w:rPr>
                <w:noProof/>
                <w:webHidden/>
              </w:rPr>
              <w:fldChar w:fldCharType="end"/>
            </w:r>
          </w:hyperlink>
        </w:p>
        <w:p w14:paraId="77EC67C0" w14:textId="5D0CA53C" w:rsidR="00652E4F" w:rsidRPr="00652E4F" w:rsidRDefault="00652E4F" w:rsidP="00652E4F">
          <w:pPr>
            <w:pStyle w:val="TOC1"/>
            <w:rPr>
              <w:rFonts w:cstheme="minorBidi"/>
              <w:noProof/>
              <w:lang w:val="en-CA" w:eastAsia="en-CA"/>
            </w:rPr>
          </w:pPr>
          <w:r>
            <w:rPr>
              <w:noProof/>
            </w:rPr>
            <w:t xml:space="preserve">Volunteer Recruitment </w:t>
          </w:r>
          <w:r w:rsidR="00D81103">
            <w:rPr>
              <w:noProof/>
            </w:rPr>
            <w:t>Team</w:t>
          </w:r>
          <w:r>
            <w:rPr>
              <w:noProof/>
            </w:rPr>
            <w:t xml:space="preserve"> Mandate</w:t>
          </w:r>
          <w:r w:rsidR="00F5744E">
            <w:rPr>
              <w:noProof/>
            </w:rPr>
            <w:t>……………………………………………………………</w:t>
          </w:r>
          <w:r w:rsidR="00D81103">
            <w:rPr>
              <w:noProof/>
            </w:rPr>
            <w:t>……….</w:t>
          </w:r>
          <w:r w:rsidR="00F5744E">
            <w:rPr>
              <w:noProof/>
            </w:rPr>
            <w:t>…………………...14</w:t>
          </w:r>
        </w:p>
        <w:p w14:paraId="05BC33E6" w14:textId="482AEA79" w:rsidR="00C972A0" w:rsidRDefault="00A81C8B" w:rsidP="002C101B">
          <w:pPr>
            <w:pStyle w:val="TOC1"/>
            <w:rPr>
              <w:rFonts w:cstheme="minorBidi"/>
              <w:noProof/>
              <w:lang w:val="en-CA" w:eastAsia="en-CA"/>
            </w:rPr>
          </w:pPr>
          <w:hyperlink w:anchor="_Toc127889611" w:history="1">
            <w:r w:rsidR="00C972A0" w:rsidRPr="001B56EE">
              <w:rPr>
                <w:rStyle w:val="Hyperlink"/>
                <w:noProof/>
              </w:rPr>
              <w:t>Funds and Grants</w:t>
            </w:r>
            <w:r w:rsidR="00C972A0">
              <w:rPr>
                <w:noProof/>
                <w:webHidden/>
              </w:rPr>
              <w:tab/>
            </w:r>
            <w:r w:rsidR="00C972A0">
              <w:rPr>
                <w:noProof/>
                <w:webHidden/>
              </w:rPr>
              <w:fldChar w:fldCharType="begin"/>
            </w:r>
            <w:r w:rsidR="00C972A0">
              <w:rPr>
                <w:noProof/>
                <w:webHidden/>
              </w:rPr>
              <w:instrText xml:space="preserve"> PAGEREF _Toc127889611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14:paraId="201FACF0" w14:textId="5F69F5BF" w:rsidR="00C972A0" w:rsidRDefault="002D3290" w:rsidP="002C101B">
          <w:pPr>
            <w:pStyle w:val="TOC2"/>
            <w:spacing w:after="0"/>
            <w:rPr>
              <w:rFonts w:cstheme="minorBidi"/>
              <w:noProof/>
              <w:lang w:val="en-CA" w:eastAsia="en-CA"/>
            </w:rPr>
          </w:pPr>
          <w:r>
            <w:rPr>
              <w:noProof/>
            </w:rPr>
            <w:t xml:space="preserve">Congregation </w:t>
          </w:r>
          <w:r w:rsidR="00233323">
            <w:rPr>
              <w:noProof/>
            </w:rPr>
            <w:t>Education and Training</w:t>
          </w:r>
          <w:r>
            <w:rPr>
              <w:noProof/>
            </w:rPr>
            <w:t xml:space="preserve"> Fund ……</w:t>
          </w:r>
          <w:r w:rsidR="00233323">
            <w:rPr>
              <w:noProof/>
            </w:rPr>
            <w:t>……………………</w:t>
          </w:r>
          <w:r>
            <w:rPr>
              <w:noProof/>
            </w:rPr>
            <w:t>…</w:t>
          </w:r>
          <w:r w:rsidR="00130E2F">
            <w:rPr>
              <w:noProof/>
            </w:rPr>
            <w:t>………………</w:t>
          </w:r>
          <w:r>
            <w:rPr>
              <w:noProof/>
            </w:rPr>
            <w:t>…………</w:t>
          </w:r>
          <w:r w:rsidR="001E71EF">
            <w:rPr>
              <w:noProof/>
            </w:rPr>
            <w:t>..</w:t>
          </w:r>
          <w:r>
            <w:rPr>
              <w:noProof/>
            </w:rPr>
            <w:t>…………………1</w:t>
          </w:r>
          <w:r w:rsidR="00F5744E">
            <w:rPr>
              <w:noProof/>
            </w:rPr>
            <w:t>5</w:t>
          </w:r>
          <w:r>
            <w:rPr>
              <w:noProof/>
            </w:rPr>
            <w:t xml:space="preserve">                                       </w:t>
          </w:r>
          <w:hyperlink r:id="rId12" w:anchor="_Toc127889612" w:history="1">
            <w:r w:rsidR="00C972A0" w:rsidRPr="001B56EE">
              <w:rPr>
                <w:rStyle w:val="Hyperlink"/>
                <w:noProof/>
              </w:rPr>
              <w:t>Learning Grants Fund</w:t>
            </w:r>
            <w:r w:rsidR="00C972A0">
              <w:rPr>
                <w:noProof/>
                <w:webHidden/>
              </w:rPr>
              <w:tab/>
            </w:r>
            <w:r w:rsidR="00C972A0">
              <w:rPr>
                <w:noProof/>
                <w:webHidden/>
              </w:rPr>
              <w:fldChar w:fldCharType="begin"/>
            </w:r>
            <w:r w:rsidR="00C972A0">
              <w:rPr>
                <w:noProof/>
                <w:webHidden/>
              </w:rPr>
              <w:instrText xml:space="preserve"> PAGEREF _Toc127889612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14:paraId="7A3A375E" w14:textId="3250178A" w:rsidR="00C972A0" w:rsidRDefault="00A81C8B" w:rsidP="002C101B">
          <w:pPr>
            <w:pStyle w:val="TOC2"/>
            <w:spacing w:after="0"/>
            <w:rPr>
              <w:rFonts w:cstheme="minorBidi"/>
              <w:noProof/>
              <w:lang w:val="en-CA" w:eastAsia="en-CA"/>
            </w:rPr>
          </w:pPr>
          <w:hyperlink r:id="rId13" w:anchor="_Toc127889613" w:history="1">
            <w:r w:rsidR="00C972A0" w:rsidRPr="001B56EE">
              <w:rPr>
                <w:rStyle w:val="Hyperlink"/>
                <w:noProof/>
              </w:rPr>
              <w:t>Ministry with Children, Youth, and Young Adults (Under 30)</w:t>
            </w:r>
            <w:r w:rsidR="00C972A0">
              <w:rPr>
                <w:noProof/>
                <w:webHidden/>
              </w:rPr>
              <w:tab/>
            </w:r>
            <w:r w:rsidR="00C972A0">
              <w:rPr>
                <w:noProof/>
                <w:webHidden/>
              </w:rPr>
              <w:fldChar w:fldCharType="begin"/>
            </w:r>
            <w:r w:rsidR="00C972A0">
              <w:rPr>
                <w:noProof/>
                <w:webHidden/>
              </w:rPr>
              <w:instrText xml:space="preserve"> PAGEREF _Toc127889613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14:paraId="266B1C98" w14:textId="2501E42A" w:rsidR="00C972A0" w:rsidRDefault="00A81C8B" w:rsidP="002C101B">
          <w:pPr>
            <w:pStyle w:val="TOC2"/>
            <w:spacing w:after="0"/>
            <w:rPr>
              <w:rFonts w:cstheme="minorBidi"/>
              <w:noProof/>
              <w:lang w:val="en-CA" w:eastAsia="en-CA"/>
            </w:rPr>
          </w:pPr>
          <w:hyperlink r:id="rId14" w:anchor="_Toc127889614" w:history="1">
            <w:r w:rsidR="00C972A0" w:rsidRPr="001B56EE">
              <w:rPr>
                <w:rStyle w:val="Hyperlink"/>
                <w:noProof/>
              </w:rPr>
              <w:t>Ministry Preparation Fund</w:t>
            </w:r>
            <w:r w:rsidR="00C972A0">
              <w:rPr>
                <w:noProof/>
                <w:webHidden/>
              </w:rPr>
              <w:tab/>
            </w:r>
            <w:r w:rsidR="00C972A0">
              <w:rPr>
                <w:noProof/>
                <w:webHidden/>
              </w:rPr>
              <w:fldChar w:fldCharType="begin"/>
            </w:r>
            <w:r w:rsidR="00C972A0">
              <w:rPr>
                <w:noProof/>
                <w:webHidden/>
              </w:rPr>
              <w:instrText xml:space="preserve"> PAGEREF _Toc127889614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14:paraId="7634A80A" w14:textId="595F3159" w:rsidR="00C972A0" w:rsidRDefault="00A81C8B" w:rsidP="002C101B">
          <w:pPr>
            <w:pStyle w:val="TOC2"/>
            <w:spacing w:after="0"/>
            <w:rPr>
              <w:rFonts w:cstheme="minorBidi"/>
              <w:noProof/>
              <w:lang w:val="en-CA" w:eastAsia="en-CA"/>
            </w:rPr>
          </w:pPr>
          <w:hyperlink r:id="rId15" w:anchor="_Toc127889615" w:history="1">
            <w:r w:rsidR="00C972A0" w:rsidRPr="001B56EE">
              <w:rPr>
                <w:rStyle w:val="Hyperlink"/>
                <w:noProof/>
              </w:rPr>
              <w:t>Rural Ministry Leadership Fund</w:t>
            </w:r>
            <w:r w:rsidR="00C972A0">
              <w:rPr>
                <w:noProof/>
                <w:webHidden/>
              </w:rPr>
              <w:tab/>
            </w:r>
            <w:r w:rsidR="00C972A0">
              <w:rPr>
                <w:noProof/>
                <w:webHidden/>
              </w:rPr>
              <w:fldChar w:fldCharType="begin"/>
            </w:r>
            <w:r w:rsidR="00C972A0">
              <w:rPr>
                <w:noProof/>
                <w:webHidden/>
              </w:rPr>
              <w:instrText xml:space="preserve"> PAGEREF _Toc127889615 \h </w:instrText>
            </w:r>
            <w:r w:rsidR="00C972A0">
              <w:rPr>
                <w:noProof/>
                <w:webHidden/>
              </w:rPr>
            </w:r>
            <w:r w:rsidR="00C972A0">
              <w:rPr>
                <w:noProof/>
                <w:webHidden/>
              </w:rPr>
              <w:fldChar w:fldCharType="separate"/>
            </w:r>
            <w:r w:rsidR="00F5744E">
              <w:rPr>
                <w:noProof/>
                <w:webHidden/>
              </w:rPr>
              <w:t>17</w:t>
            </w:r>
            <w:r w:rsidR="00C972A0">
              <w:rPr>
                <w:noProof/>
                <w:webHidden/>
              </w:rPr>
              <w:fldChar w:fldCharType="end"/>
            </w:r>
          </w:hyperlink>
        </w:p>
        <w:p w14:paraId="5D1F8A02" w14:textId="69754092" w:rsidR="00C972A0" w:rsidRDefault="00A81C8B" w:rsidP="002C101B">
          <w:pPr>
            <w:pStyle w:val="TOC2"/>
            <w:spacing w:after="0"/>
            <w:rPr>
              <w:noProof/>
            </w:rPr>
          </w:pPr>
          <w:hyperlink r:id="rId16" w:anchor="_Toc127889616" w:history="1">
            <w:r w:rsidR="00C972A0" w:rsidRPr="001B56EE">
              <w:rPr>
                <w:rStyle w:val="Hyperlink"/>
                <w:noProof/>
              </w:rPr>
              <w:t>Kitchener-Waterloo Post-Secondary Chaplaincy Fund</w:t>
            </w:r>
            <w:r w:rsidR="00C972A0">
              <w:rPr>
                <w:noProof/>
                <w:webHidden/>
              </w:rPr>
              <w:tab/>
            </w:r>
            <w:r w:rsidR="00F5744E">
              <w:rPr>
                <w:noProof/>
                <w:webHidden/>
              </w:rPr>
              <w:t>18</w:t>
            </w:r>
          </w:hyperlink>
        </w:p>
        <w:p w14:paraId="160DBB35" w14:textId="77777777" w:rsidR="00652E4F" w:rsidRPr="00652E4F" w:rsidRDefault="00652E4F" w:rsidP="00652E4F">
          <w:pPr>
            <w:rPr>
              <w:noProof/>
              <w:lang w:val="en-US"/>
            </w:rPr>
          </w:pPr>
        </w:p>
        <w:p w14:paraId="1DFE4AAA" w14:textId="523B212A" w:rsidR="00C972A0" w:rsidRDefault="00A81C8B" w:rsidP="002C101B">
          <w:pPr>
            <w:pStyle w:val="TOC1"/>
            <w:rPr>
              <w:rFonts w:cstheme="minorBidi"/>
              <w:noProof/>
              <w:lang w:val="en-CA" w:eastAsia="en-CA"/>
            </w:rPr>
          </w:pPr>
          <w:hyperlink w:anchor="_Toc127889617" w:history="1">
            <w:r w:rsidR="00C972A0" w:rsidRPr="001B56EE">
              <w:rPr>
                <w:rStyle w:val="Hyperlink"/>
                <w:noProof/>
              </w:rPr>
              <w:t xml:space="preserve">Appendix A  </w:t>
            </w:r>
            <w:r w:rsidR="00C972A0" w:rsidRPr="001B56EE">
              <w:rPr>
                <w:rStyle w:val="Hyperlink"/>
                <w:i/>
                <w:noProof/>
              </w:rPr>
              <w:t xml:space="preserve">The Manual </w:t>
            </w:r>
            <w:r w:rsidR="00C972A0" w:rsidRPr="001B56EE">
              <w:rPr>
                <w:rStyle w:val="Hyperlink"/>
                <w:noProof/>
              </w:rPr>
              <w:t>Section C.2</w:t>
            </w:r>
            <w:r w:rsidR="00C972A0">
              <w:rPr>
                <w:noProof/>
                <w:webHidden/>
              </w:rPr>
              <w:tab/>
            </w:r>
            <w:r w:rsidR="00C972A0">
              <w:rPr>
                <w:noProof/>
                <w:webHidden/>
              </w:rPr>
              <w:fldChar w:fldCharType="begin"/>
            </w:r>
            <w:r w:rsidR="00C972A0">
              <w:rPr>
                <w:noProof/>
                <w:webHidden/>
              </w:rPr>
              <w:instrText xml:space="preserve"> PAGEREF _Toc127889617 \h </w:instrText>
            </w:r>
            <w:r w:rsidR="00C972A0">
              <w:rPr>
                <w:noProof/>
                <w:webHidden/>
              </w:rPr>
            </w:r>
            <w:r w:rsidR="00C972A0">
              <w:rPr>
                <w:noProof/>
                <w:webHidden/>
              </w:rPr>
              <w:fldChar w:fldCharType="separate"/>
            </w:r>
            <w:r w:rsidR="00F5744E">
              <w:rPr>
                <w:noProof/>
                <w:webHidden/>
              </w:rPr>
              <w:t>19</w:t>
            </w:r>
            <w:r w:rsidR="00C972A0">
              <w:rPr>
                <w:noProof/>
                <w:webHidden/>
              </w:rPr>
              <w:fldChar w:fldCharType="end"/>
            </w:r>
          </w:hyperlink>
        </w:p>
        <w:p w14:paraId="3F8330BA" w14:textId="652BA1AB" w:rsidR="00C972A0" w:rsidRDefault="00A81C8B" w:rsidP="002C101B">
          <w:pPr>
            <w:pStyle w:val="TOC1"/>
            <w:rPr>
              <w:rFonts w:cstheme="minorBidi"/>
              <w:noProof/>
              <w:lang w:val="en-CA" w:eastAsia="en-CA"/>
            </w:rPr>
          </w:pPr>
          <w:hyperlink w:anchor="_Toc127889618" w:history="1">
            <w:r w:rsidR="00C972A0" w:rsidRPr="001B56EE">
              <w:rPr>
                <w:rStyle w:val="Hyperlink"/>
                <w:noProof/>
              </w:rPr>
              <w:t>Appendix B  WOWRC Investment Policy</w:t>
            </w:r>
            <w:r w:rsidR="00C972A0">
              <w:rPr>
                <w:noProof/>
                <w:webHidden/>
              </w:rPr>
              <w:tab/>
            </w:r>
            <w:r w:rsidR="00C972A0">
              <w:rPr>
                <w:noProof/>
                <w:webHidden/>
              </w:rPr>
              <w:fldChar w:fldCharType="begin"/>
            </w:r>
            <w:r w:rsidR="00C972A0">
              <w:rPr>
                <w:noProof/>
                <w:webHidden/>
              </w:rPr>
              <w:instrText xml:space="preserve"> PAGEREF _Toc127889618 \h </w:instrText>
            </w:r>
            <w:r w:rsidR="00C972A0">
              <w:rPr>
                <w:noProof/>
                <w:webHidden/>
              </w:rPr>
            </w:r>
            <w:r w:rsidR="00C972A0">
              <w:rPr>
                <w:noProof/>
                <w:webHidden/>
              </w:rPr>
              <w:fldChar w:fldCharType="separate"/>
            </w:r>
            <w:r w:rsidR="00F5744E">
              <w:rPr>
                <w:noProof/>
                <w:webHidden/>
              </w:rPr>
              <w:t>24</w:t>
            </w:r>
            <w:r w:rsidR="00C972A0">
              <w:rPr>
                <w:noProof/>
                <w:webHidden/>
              </w:rPr>
              <w:fldChar w:fldCharType="end"/>
            </w:r>
          </w:hyperlink>
        </w:p>
        <w:p w14:paraId="0CB1B41D" w14:textId="21D09FF0" w:rsidR="00C972A0" w:rsidRDefault="00A81C8B" w:rsidP="002C101B">
          <w:pPr>
            <w:pStyle w:val="TOC1"/>
            <w:rPr>
              <w:rFonts w:cstheme="minorBidi"/>
              <w:noProof/>
              <w:lang w:val="en-CA" w:eastAsia="en-CA"/>
            </w:rPr>
          </w:pPr>
          <w:hyperlink w:anchor="_Toc127889620" w:history="1">
            <w:r w:rsidR="00C972A0" w:rsidRPr="001B56EE">
              <w:rPr>
                <w:rStyle w:val="Hyperlink"/>
                <w:noProof/>
              </w:rPr>
              <w:t xml:space="preserve">Appendix C  WOWRC </w:t>
            </w:r>
            <w:r w:rsidR="00652E4F">
              <w:rPr>
                <w:rStyle w:val="Hyperlink"/>
                <w:noProof/>
              </w:rPr>
              <w:t>Business Trust</w:t>
            </w:r>
            <w:r w:rsidR="00C972A0">
              <w:rPr>
                <w:noProof/>
                <w:webHidden/>
              </w:rPr>
              <w:tab/>
            </w:r>
            <w:r w:rsidR="00C972A0">
              <w:rPr>
                <w:noProof/>
                <w:webHidden/>
              </w:rPr>
              <w:fldChar w:fldCharType="begin"/>
            </w:r>
            <w:r w:rsidR="00C972A0">
              <w:rPr>
                <w:noProof/>
                <w:webHidden/>
              </w:rPr>
              <w:instrText xml:space="preserve"> PAGEREF _Toc127889620 \h </w:instrText>
            </w:r>
            <w:r w:rsidR="00C972A0">
              <w:rPr>
                <w:noProof/>
                <w:webHidden/>
              </w:rPr>
            </w:r>
            <w:r w:rsidR="00C972A0">
              <w:rPr>
                <w:noProof/>
                <w:webHidden/>
              </w:rPr>
              <w:fldChar w:fldCharType="separate"/>
            </w:r>
            <w:r w:rsidR="00F5744E">
              <w:rPr>
                <w:noProof/>
                <w:webHidden/>
              </w:rPr>
              <w:t>26</w:t>
            </w:r>
            <w:r w:rsidR="00C972A0">
              <w:rPr>
                <w:noProof/>
                <w:webHidden/>
              </w:rPr>
              <w:fldChar w:fldCharType="end"/>
            </w:r>
          </w:hyperlink>
        </w:p>
        <w:p w14:paraId="47AF6256" w14:textId="7612DAB0" w:rsidR="004E2C0A" w:rsidRDefault="004E2C0A">
          <w:r>
            <w:rPr>
              <w:b/>
              <w:bCs/>
              <w:noProof/>
            </w:rPr>
            <w:fldChar w:fldCharType="end"/>
          </w:r>
        </w:p>
      </w:sdtContent>
    </w:sdt>
    <w:p w14:paraId="5671F60B" w14:textId="6C2C76F9" w:rsidR="0018555D" w:rsidRDefault="004A3EAB" w:rsidP="00386FC5">
      <w:pPr>
        <w:spacing w:line="254" w:lineRule="auto"/>
        <w:jc w:val="both"/>
        <w:rPr>
          <w:b/>
          <w:bCs/>
        </w:rPr>
        <w:sectPr w:rsidR="0018555D" w:rsidSect="004D61F7">
          <w:footerReference w:type="default" r:id="rId17"/>
          <w:headerReference w:type="first" r:id="rId18"/>
          <w:pgSz w:w="12240" w:h="15840"/>
          <w:pgMar w:top="1077" w:right="1608" w:bottom="1021" w:left="1440" w:header="680" w:footer="454" w:gutter="0"/>
          <w:cols w:space="708"/>
          <w:titlePg/>
          <w:docGrid w:linePitch="360"/>
        </w:sectPr>
      </w:pPr>
      <w:r>
        <w:rPr>
          <w:rFonts w:ascii="Calibri" w:eastAsia="Calibri" w:hAnsi="Calibri" w:cs="Times New Roman"/>
          <w:b/>
        </w:rPr>
        <w:tab/>
      </w:r>
      <w:r>
        <w:rPr>
          <w:rFonts w:ascii="Calibri" w:eastAsia="Calibri" w:hAnsi="Calibri" w:cs="Times New Roman"/>
          <w:b/>
        </w:rPr>
        <w:tab/>
      </w:r>
      <w:bookmarkStart w:id="3" w:name="_GoBack"/>
      <w:bookmarkEnd w:id="3"/>
    </w:p>
    <w:p w14:paraId="60BE83E6" w14:textId="72A349F2" w:rsidR="00937D19" w:rsidRPr="0007342B" w:rsidRDefault="00937D19" w:rsidP="006F7FDA">
      <w:pPr>
        <w:pStyle w:val="Heading1"/>
        <w:ind w:left="0"/>
        <w:jc w:val="left"/>
        <w:rPr>
          <w:color w:val="auto"/>
        </w:rPr>
      </w:pPr>
      <w:bookmarkStart w:id="4" w:name="_Toc127889600"/>
      <w:bookmarkEnd w:id="2"/>
      <w:r w:rsidRPr="0007342B">
        <w:rPr>
          <w:color w:val="auto"/>
        </w:rPr>
        <w:lastRenderedPageBreak/>
        <w:t>G</w:t>
      </w:r>
      <w:bookmarkStart w:id="5" w:name="_Hlk125728049"/>
      <w:r w:rsidRPr="0007342B">
        <w:rPr>
          <w:color w:val="auto"/>
        </w:rPr>
        <w:t>overnance Schematic</w:t>
      </w:r>
      <w:bookmarkEnd w:id="4"/>
    </w:p>
    <w:bookmarkEnd w:id="5"/>
    <w:p w14:paraId="5D32DD03" w14:textId="77777777" w:rsidR="00D81103" w:rsidRDefault="00D81103" w:rsidP="009A682E">
      <w:pPr>
        <w:rPr>
          <w:b/>
          <w:sz w:val="24"/>
          <w:szCs w:val="24"/>
        </w:rPr>
      </w:pPr>
    </w:p>
    <w:p w14:paraId="3D5720A3" w14:textId="07D04D51" w:rsidR="009A682E" w:rsidRPr="009A682E" w:rsidRDefault="009A682E" w:rsidP="009A682E">
      <w:pPr>
        <w:rPr>
          <w:b/>
          <w:sz w:val="24"/>
          <w:szCs w:val="24"/>
        </w:rPr>
      </w:pPr>
      <w:r w:rsidRPr="009A682E">
        <w:rPr>
          <w:b/>
          <w:sz w:val="24"/>
          <w:szCs w:val="24"/>
        </w:rPr>
        <w:t>Regional Council (</w:t>
      </w:r>
      <w:r w:rsidRPr="00931711">
        <w:rPr>
          <w:b/>
          <w:color w:val="7030A0"/>
          <w:sz w:val="24"/>
          <w:szCs w:val="24"/>
        </w:rPr>
        <w:t>RC</w:t>
      </w:r>
      <w:r w:rsidRPr="009A682E">
        <w:rPr>
          <w:b/>
          <w:sz w:val="24"/>
          <w:szCs w:val="24"/>
        </w:rPr>
        <w:t>)</w:t>
      </w:r>
    </w:p>
    <w:p w14:paraId="528BDFB6" w14:textId="5FA2B654" w:rsidR="009A682E" w:rsidRPr="009A682E" w:rsidRDefault="00652E4F" w:rsidP="009A682E">
      <w:pPr>
        <w:rPr>
          <w:i/>
        </w:rPr>
      </w:pPr>
      <w:r>
        <w:rPr>
          <w:i/>
        </w:rPr>
        <w:t xml:space="preserve">  </w:t>
      </w:r>
      <w:r w:rsidR="009A682E" w:rsidRPr="009A682E">
        <w:rPr>
          <w:i/>
        </w:rPr>
        <w:t>(</w:t>
      </w:r>
      <w:r w:rsidR="000B329E">
        <w:rPr>
          <w:i/>
        </w:rPr>
        <w:t>s</w:t>
      </w:r>
      <w:r w:rsidR="009A682E" w:rsidRPr="009A682E">
        <w:rPr>
          <w:i/>
        </w:rPr>
        <w:t xml:space="preserve">ee </w:t>
      </w:r>
      <w:r w:rsidR="009A682E" w:rsidRPr="008D218D">
        <w:rPr>
          <w:i/>
        </w:rPr>
        <w:t>The Manual,</w:t>
      </w:r>
      <w:r w:rsidR="009A682E" w:rsidRPr="00016C64">
        <w:t xml:space="preserve"> </w:t>
      </w:r>
      <w:r w:rsidR="00016C64" w:rsidRPr="00016C64">
        <w:t xml:space="preserve">Section </w:t>
      </w:r>
      <w:r w:rsidR="009A682E" w:rsidRPr="00016C64">
        <w:t>C.1 for Membership</w:t>
      </w:r>
      <w:r w:rsidR="009A682E" w:rsidRPr="009A682E">
        <w:rPr>
          <w:i/>
        </w:rPr>
        <w:t>)</w:t>
      </w:r>
    </w:p>
    <w:p w14:paraId="61BFC394" w14:textId="77777777" w:rsidR="009A682E" w:rsidRPr="00931711" w:rsidRDefault="009A682E" w:rsidP="009A682E">
      <w:pPr>
        <w:rPr>
          <w:b/>
          <w:color w:val="7030A0"/>
          <w:sz w:val="24"/>
          <w:szCs w:val="24"/>
        </w:rPr>
      </w:pPr>
      <w:r w:rsidRPr="00931711">
        <w:rPr>
          <w:b/>
          <w:color w:val="7030A0"/>
          <w:sz w:val="24"/>
          <w:szCs w:val="24"/>
        </w:rPr>
        <w:t>Elects</w:t>
      </w:r>
    </w:p>
    <w:p w14:paraId="7DB020F6" w14:textId="315A17FA" w:rsidR="009A682E" w:rsidRPr="009A682E" w:rsidRDefault="00931711" w:rsidP="009A682E">
      <w:pPr>
        <w:rPr>
          <w:b/>
          <w:sz w:val="24"/>
          <w:szCs w:val="24"/>
        </w:rPr>
      </w:pPr>
      <w:r>
        <w:rPr>
          <w:b/>
          <w:sz w:val="24"/>
          <w:szCs w:val="24"/>
        </w:rPr>
        <w:t xml:space="preserve">   </w:t>
      </w:r>
      <w:r w:rsidR="009A682E" w:rsidRPr="009A682E">
        <w:rPr>
          <w:b/>
          <w:sz w:val="24"/>
          <w:szCs w:val="24"/>
        </w:rPr>
        <w:t xml:space="preserve">Regional Council Executive </w:t>
      </w:r>
    </w:p>
    <w:p w14:paraId="1CA2A4E0" w14:textId="7DDC4F2E" w:rsidR="0072791D" w:rsidRDefault="0072791D" w:rsidP="0072791D">
      <w:pPr>
        <w:rPr>
          <w:i/>
        </w:rPr>
      </w:pPr>
      <w:r>
        <w:rPr>
          <w:i/>
        </w:rPr>
        <w:t>(12 members plus President, President-Elect or Past President, Treasurer</w:t>
      </w:r>
      <w:r w:rsidR="002D3290">
        <w:rPr>
          <w:i/>
        </w:rPr>
        <w:t>, Secretary,</w:t>
      </w:r>
      <w:r>
        <w:rPr>
          <w:i/>
        </w:rPr>
        <w:t xml:space="preserve"> Executive Minister)</w:t>
      </w:r>
    </w:p>
    <w:p w14:paraId="454A1E7A" w14:textId="77777777" w:rsidR="00006B9E" w:rsidRDefault="00006B9E" w:rsidP="009A682E">
      <w:pPr>
        <w:rPr>
          <w:b/>
          <w:i/>
          <w:color w:val="7030A0"/>
          <w:sz w:val="24"/>
          <w:szCs w:val="24"/>
        </w:rPr>
      </w:pPr>
    </w:p>
    <w:p w14:paraId="1548EC32" w14:textId="4B9C4684" w:rsidR="009A682E" w:rsidRDefault="009A682E" w:rsidP="009A682E">
      <w:pPr>
        <w:rPr>
          <w:b/>
          <w:i/>
          <w:color w:val="7030A0"/>
          <w:sz w:val="24"/>
          <w:szCs w:val="24"/>
        </w:rPr>
      </w:pPr>
      <w:r w:rsidRPr="00931711">
        <w:rPr>
          <w:b/>
          <w:i/>
          <w:color w:val="7030A0"/>
          <w:sz w:val="24"/>
          <w:szCs w:val="24"/>
        </w:rPr>
        <w:t>RC also elects</w:t>
      </w:r>
    </w:p>
    <w:p w14:paraId="7D7C2EA3" w14:textId="77EB13AD" w:rsidR="00006B9E" w:rsidRDefault="00006B9E" w:rsidP="009A682E">
      <w:pPr>
        <w:rPr>
          <w:b/>
          <w:i/>
          <w:color w:val="7030A0"/>
          <w:sz w:val="24"/>
          <w:szCs w:val="24"/>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5A4087" w:rsidRPr="00006B9E" w14:paraId="2F5C53D5" w14:textId="77777777" w:rsidTr="00D7402E">
        <w:tc>
          <w:tcPr>
            <w:tcW w:w="3686" w:type="dxa"/>
            <w:vAlign w:val="center"/>
          </w:tcPr>
          <w:p w14:paraId="5130989F" w14:textId="7384AF05"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Congregational Support Commission</w:t>
            </w:r>
          </w:p>
        </w:tc>
        <w:tc>
          <w:tcPr>
            <w:tcW w:w="3521" w:type="dxa"/>
            <w:vAlign w:val="center"/>
          </w:tcPr>
          <w:p w14:paraId="505BFEED" w14:textId="443B369F"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Discipleship and Justice Commission</w:t>
            </w:r>
          </w:p>
        </w:tc>
        <w:tc>
          <w:tcPr>
            <w:tcW w:w="3685" w:type="dxa"/>
            <w:vAlign w:val="center"/>
          </w:tcPr>
          <w:p w14:paraId="744FAAE7" w14:textId="77777777"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Human Resources Commission</w:t>
            </w:r>
          </w:p>
        </w:tc>
      </w:tr>
    </w:tbl>
    <w:p w14:paraId="0408EC39" w14:textId="77777777" w:rsidR="005A4087" w:rsidRDefault="005A4087" w:rsidP="005A4087">
      <w:pPr>
        <w:rPr>
          <w:b/>
          <w:i/>
          <w:color w:val="7030A0"/>
          <w:sz w:val="24"/>
          <w:szCs w:val="24"/>
        </w:rPr>
      </w:pPr>
    </w:p>
    <w:p w14:paraId="655AF203" w14:textId="77777777" w:rsidR="005A4087" w:rsidRDefault="005A4087" w:rsidP="005A4087">
      <w:pPr>
        <w:rPr>
          <w:b/>
          <w:i/>
          <w:color w:val="7030A0"/>
          <w:sz w:val="24"/>
          <w:szCs w:val="24"/>
        </w:rPr>
      </w:pPr>
    </w:p>
    <w:p w14:paraId="350D98B2" w14:textId="127B6482" w:rsidR="005A4087" w:rsidRDefault="005A4087" w:rsidP="005A4087">
      <w:pPr>
        <w:rPr>
          <w:b/>
          <w:i/>
          <w:color w:val="7030A0"/>
          <w:sz w:val="24"/>
          <w:szCs w:val="24"/>
        </w:rPr>
      </w:pPr>
    </w:p>
    <w:p w14:paraId="22CB7CEF" w14:textId="77777777" w:rsidR="005A4087" w:rsidRPr="00931711" w:rsidRDefault="005A4087" w:rsidP="005A4087">
      <w:pPr>
        <w:rPr>
          <w:b/>
          <w:i/>
          <w:color w:val="7030A0"/>
          <w:sz w:val="24"/>
          <w:szCs w:val="24"/>
        </w:rPr>
      </w:pPr>
    </w:p>
    <w:p w14:paraId="65A7B06A" w14:textId="77777777" w:rsidR="005A4087" w:rsidRPr="00042CFA" w:rsidRDefault="005A4087" w:rsidP="005A4087">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5A4087" w:rsidRPr="00042CFA" w14:paraId="1D279492" w14:textId="77777777" w:rsidTr="00D7402E">
        <w:tc>
          <w:tcPr>
            <w:tcW w:w="3687" w:type="dxa"/>
          </w:tcPr>
          <w:p w14:paraId="6D27C4D9" w14:textId="77777777" w:rsidR="005A4087" w:rsidRPr="0028372F" w:rsidRDefault="005A4087" w:rsidP="00D7402E">
            <w:pPr>
              <w:jc w:val="left"/>
              <w:rPr>
                <w:b/>
                <w:sz w:val="20"/>
                <w:szCs w:val="20"/>
              </w:rPr>
            </w:pPr>
            <w:r w:rsidRPr="0028372F">
              <w:rPr>
                <w:b/>
                <w:sz w:val="20"/>
                <w:szCs w:val="20"/>
              </w:rPr>
              <w:t>Congregational Support Commission</w:t>
            </w:r>
          </w:p>
          <w:p w14:paraId="29B799B7" w14:textId="77777777" w:rsidR="005A4087" w:rsidRPr="0028372F" w:rsidRDefault="005A4087" w:rsidP="00D7402E">
            <w:pPr>
              <w:jc w:val="left"/>
              <w:rPr>
                <w:b/>
                <w:sz w:val="20"/>
                <w:szCs w:val="20"/>
              </w:rPr>
            </w:pPr>
            <w:r w:rsidRPr="0028372F">
              <w:rPr>
                <w:b/>
                <w:sz w:val="20"/>
                <w:szCs w:val="20"/>
              </w:rPr>
              <w:t>Staff Resources:</w:t>
            </w:r>
          </w:p>
          <w:p w14:paraId="0390D614" w14:textId="77777777" w:rsidR="005A4087" w:rsidRPr="003940ED" w:rsidRDefault="005A4087" w:rsidP="00D7402E">
            <w:pPr>
              <w:pStyle w:val="ListParagraph"/>
              <w:numPr>
                <w:ilvl w:val="0"/>
                <w:numId w:val="39"/>
              </w:numPr>
              <w:jc w:val="left"/>
              <w:rPr>
                <w:b/>
                <w:sz w:val="20"/>
                <w:szCs w:val="20"/>
              </w:rPr>
            </w:pPr>
            <w:r w:rsidRPr="003940ED">
              <w:rPr>
                <w:b/>
                <w:sz w:val="20"/>
                <w:szCs w:val="20"/>
              </w:rPr>
              <w:t>Minister, Congregational Support</w:t>
            </w:r>
          </w:p>
          <w:p w14:paraId="66717383" w14:textId="77777777" w:rsidR="005A4087" w:rsidRPr="003940ED" w:rsidRDefault="005A4087" w:rsidP="00D7402E">
            <w:pPr>
              <w:pStyle w:val="ListParagraph"/>
              <w:numPr>
                <w:ilvl w:val="0"/>
                <w:numId w:val="39"/>
              </w:numPr>
              <w:jc w:val="left"/>
              <w:rPr>
                <w:b/>
                <w:sz w:val="20"/>
                <w:szCs w:val="20"/>
              </w:rPr>
            </w:pPr>
            <w:r w:rsidRPr="003940ED">
              <w:rPr>
                <w:b/>
                <w:sz w:val="20"/>
                <w:szCs w:val="20"/>
              </w:rPr>
              <w:t>Administrative Support Staff</w:t>
            </w:r>
          </w:p>
          <w:p w14:paraId="296955E9" w14:textId="77777777" w:rsidR="005A4087" w:rsidRPr="0028372F" w:rsidRDefault="005A4087" w:rsidP="00D7402E">
            <w:pPr>
              <w:jc w:val="left"/>
              <w:rPr>
                <w:b/>
                <w:sz w:val="20"/>
                <w:szCs w:val="20"/>
              </w:rPr>
            </w:pPr>
          </w:p>
          <w:p w14:paraId="4911A602" w14:textId="77777777" w:rsidR="005A4087" w:rsidRPr="0028372F" w:rsidRDefault="005A4087" w:rsidP="00D7402E">
            <w:pPr>
              <w:jc w:val="left"/>
              <w:rPr>
                <w:b/>
                <w:sz w:val="20"/>
                <w:szCs w:val="20"/>
              </w:rPr>
            </w:pPr>
          </w:p>
          <w:p w14:paraId="451A76D0" w14:textId="77777777" w:rsidR="005A4087" w:rsidRPr="0028372F" w:rsidRDefault="005A4087" w:rsidP="00D7402E">
            <w:pPr>
              <w:jc w:val="left"/>
              <w:rPr>
                <w:b/>
                <w:sz w:val="20"/>
                <w:szCs w:val="20"/>
              </w:rPr>
            </w:pPr>
          </w:p>
        </w:tc>
        <w:tc>
          <w:tcPr>
            <w:tcW w:w="3543" w:type="dxa"/>
          </w:tcPr>
          <w:p w14:paraId="234CEC78" w14:textId="77777777" w:rsidR="005A4087" w:rsidRDefault="005A4087" w:rsidP="00D7402E">
            <w:pPr>
              <w:jc w:val="left"/>
              <w:rPr>
                <w:b/>
                <w:sz w:val="20"/>
                <w:szCs w:val="20"/>
              </w:rPr>
            </w:pPr>
            <w:r>
              <w:rPr>
                <w:b/>
                <w:sz w:val="20"/>
                <w:szCs w:val="20"/>
              </w:rPr>
              <w:t>Discipleship &amp; Justice Commission</w:t>
            </w:r>
          </w:p>
          <w:p w14:paraId="59188871" w14:textId="77777777" w:rsidR="005A4087" w:rsidRPr="00931711" w:rsidRDefault="005A4087" w:rsidP="00D7402E">
            <w:pPr>
              <w:jc w:val="left"/>
              <w:rPr>
                <w:b/>
                <w:sz w:val="20"/>
                <w:szCs w:val="20"/>
              </w:rPr>
            </w:pPr>
            <w:r w:rsidRPr="00931711">
              <w:rPr>
                <w:b/>
                <w:sz w:val="20"/>
                <w:szCs w:val="20"/>
              </w:rPr>
              <w:t>Staff Resources:</w:t>
            </w:r>
          </w:p>
          <w:p w14:paraId="1D373085" w14:textId="77777777" w:rsidR="005A4087" w:rsidRPr="003940ED" w:rsidRDefault="005A4087" w:rsidP="00D7402E">
            <w:pPr>
              <w:pStyle w:val="ListParagraph"/>
              <w:numPr>
                <w:ilvl w:val="0"/>
                <w:numId w:val="38"/>
              </w:numPr>
              <w:jc w:val="left"/>
              <w:rPr>
                <w:b/>
                <w:sz w:val="20"/>
                <w:szCs w:val="20"/>
              </w:rPr>
            </w:pPr>
            <w:r w:rsidRPr="003940ED">
              <w:rPr>
                <w:b/>
                <w:sz w:val="20"/>
                <w:szCs w:val="20"/>
              </w:rPr>
              <w:t>Minister, Pastoral Relations (primary)</w:t>
            </w:r>
          </w:p>
          <w:p w14:paraId="694D0D25" w14:textId="77777777" w:rsidR="005A4087" w:rsidRPr="003940ED" w:rsidRDefault="005A4087" w:rsidP="00D7402E">
            <w:pPr>
              <w:pStyle w:val="ListParagraph"/>
              <w:numPr>
                <w:ilvl w:val="0"/>
                <w:numId w:val="38"/>
              </w:numPr>
              <w:jc w:val="left"/>
              <w:rPr>
                <w:b/>
                <w:sz w:val="20"/>
                <w:szCs w:val="20"/>
              </w:rPr>
            </w:pPr>
            <w:r w:rsidRPr="003940ED">
              <w:rPr>
                <w:b/>
                <w:sz w:val="20"/>
                <w:szCs w:val="20"/>
              </w:rPr>
              <w:t>Minister, Pastoral Support (more limited)</w:t>
            </w:r>
          </w:p>
          <w:p w14:paraId="4BFE3270" w14:textId="77777777" w:rsidR="005A4087" w:rsidRPr="003940ED" w:rsidRDefault="005A4087" w:rsidP="00D7402E">
            <w:pPr>
              <w:pStyle w:val="ListParagraph"/>
              <w:numPr>
                <w:ilvl w:val="0"/>
                <w:numId w:val="38"/>
              </w:numPr>
              <w:jc w:val="left"/>
              <w:rPr>
                <w:b/>
                <w:sz w:val="20"/>
                <w:szCs w:val="20"/>
              </w:rPr>
            </w:pPr>
            <w:r w:rsidRPr="003940ED">
              <w:rPr>
                <w:b/>
                <w:sz w:val="20"/>
                <w:szCs w:val="20"/>
              </w:rPr>
              <w:t>Administrative Support Staff</w:t>
            </w:r>
          </w:p>
        </w:tc>
        <w:tc>
          <w:tcPr>
            <w:tcW w:w="3544" w:type="dxa"/>
          </w:tcPr>
          <w:p w14:paraId="71E1BF09" w14:textId="77777777" w:rsidR="005A4087" w:rsidRDefault="005A4087" w:rsidP="00D7402E">
            <w:pPr>
              <w:jc w:val="left"/>
              <w:rPr>
                <w:b/>
                <w:sz w:val="20"/>
                <w:szCs w:val="20"/>
              </w:rPr>
            </w:pPr>
            <w:r>
              <w:rPr>
                <w:b/>
                <w:sz w:val="20"/>
                <w:szCs w:val="20"/>
              </w:rPr>
              <w:t>Human Resources Commission</w:t>
            </w:r>
          </w:p>
          <w:p w14:paraId="7C6ABFFD" w14:textId="77777777" w:rsidR="005A4087" w:rsidRPr="00931711" w:rsidRDefault="005A4087" w:rsidP="00D7402E">
            <w:pPr>
              <w:jc w:val="left"/>
              <w:rPr>
                <w:b/>
                <w:sz w:val="20"/>
                <w:szCs w:val="20"/>
              </w:rPr>
            </w:pPr>
            <w:r w:rsidRPr="00931711">
              <w:rPr>
                <w:b/>
                <w:sz w:val="20"/>
                <w:szCs w:val="20"/>
              </w:rPr>
              <w:t>Staff Resources:</w:t>
            </w:r>
          </w:p>
          <w:p w14:paraId="265459B4" w14:textId="77777777" w:rsidR="005A4087" w:rsidRPr="003940ED" w:rsidRDefault="005A4087" w:rsidP="00D7402E">
            <w:pPr>
              <w:pStyle w:val="ListParagraph"/>
              <w:numPr>
                <w:ilvl w:val="0"/>
                <w:numId w:val="37"/>
              </w:numPr>
              <w:jc w:val="left"/>
              <w:rPr>
                <w:b/>
                <w:sz w:val="20"/>
                <w:szCs w:val="20"/>
              </w:rPr>
            </w:pPr>
            <w:r w:rsidRPr="003940ED">
              <w:rPr>
                <w:b/>
                <w:sz w:val="20"/>
                <w:szCs w:val="20"/>
              </w:rPr>
              <w:t>Minister, Faith Formation</w:t>
            </w:r>
          </w:p>
          <w:p w14:paraId="0D020D8F" w14:textId="77777777" w:rsidR="005A4087" w:rsidRPr="003940ED" w:rsidRDefault="005A4087" w:rsidP="00D7402E">
            <w:pPr>
              <w:pStyle w:val="ListParagraph"/>
              <w:numPr>
                <w:ilvl w:val="0"/>
                <w:numId w:val="37"/>
              </w:numPr>
              <w:jc w:val="left"/>
              <w:rPr>
                <w:b/>
                <w:sz w:val="20"/>
                <w:szCs w:val="20"/>
              </w:rPr>
            </w:pPr>
            <w:r w:rsidRPr="003940ED">
              <w:rPr>
                <w:b/>
                <w:sz w:val="20"/>
                <w:szCs w:val="20"/>
              </w:rPr>
              <w:t>Minister, Right Relations and Indigenous Justice</w:t>
            </w:r>
          </w:p>
          <w:p w14:paraId="22CEDF26" w14:textId="77777777" w:rsidR="005A4087" w:rsidRPr="003940ED" w:rsidRDefault="005A4087" w:rsidP="00D7402E">
            <w:pPr>
              <w:pStyle w:val="ListParagraph"/>
              <w:numPr>
                <w:ilvl w:val="0"/>
                <w:numId w:val="37"/>
              </w:numPr>
              <w:jc w:val="left"/>
              <w:rPr>
                <w:b/>
                <w:sz w:val="20"/>
                <w:szCs w:val="20"/>
              </w:rPr>
            </w:pPr>
            <w:r w:rsidRPr="003940ED">
              <w:rPr>
                <w:b/>
                <w:sz w:val="20"/>
                <w:szCs w:val="20"/>
              </w:rPr>
              <w:t>Minister, Social Justice</w:t>
            </w:r>
          </w:p>
          <w:p w14:paraId="7553711E" w14:textId="77777777" w:rsidR="005A4087" w:rsidRPr="003940ED" w:rsidRDefault="005A4087" w:rsidP="00D7402E">
            <w:pPr>
              <w:pStyle w:val="ListParagraph"/>
              <w:numPr>
                <w:ilvl w:val="0"/>
                <w:numId w:val="37"/>
              </w:numPr>
              <w:jc w:val="left"/>
              <w:rPr>
                <w:b/>
                <w:sz w:val="20"/>
                <w:szCs w:val="20"/>
              </w:rPr>
            </w:pPr>
            <w:r w:rsidRPr="003940ED">
              <w:rPr>
                <w:b/>
                <w:sz w:val="20"/>
                <w:szCs w:val="20"/>
              </w:rPr>
              <w:t>Administrative Support Staff</w:t>
            </w:r>
          </w:p>
        </w:tc>
      </w:tr>
    </w:tbl>
    <w:p w14:paraId="3B8A301E" w14:textId="3F64BF86" w:rsidR="006B431A" w:rsidRDefault="006B431A" w:rsidP="00533BD0">
      <w:pPr>
        <w:spacing w:line="240" w:lineRule="auto"/>
        <w:rPr>
          <w:rFonts w:eastAsiaTheme="minorEastAsia"/>
          <w:b/>
          <w:smallCaps/>
          <w:sz w:val="28"/>
          <w:szCs w:val="28"/>
        </w:rPr>
      </w:pPr>
    </w:p>
    <w:p w14:paraId="17143C3E" w14:textId="7E57D1B7" w:rsidR="006B431A" w:rsidRDefault="006B431A" w:rsidP="00533BD0">
      <w:pPr>
        <w:spacing w:line="240" w:lineRule="auto"/>
        <w:rPr>
          <w:rFonts w:eastAsiaTheme="minorEastAsia"/>
          <w:b/>
          <w:smallCaps/>
          <w:sz w:val="28"/>
          <w:szCs w:val="28"/>
        </w:rPr>
      </w:pPr>
    </w:p>
    <w:p w14:paraId="0A15465B" w14:textId="6D38C1AF" w:rsidR="006B431A" w:rsidRDefault="006B431A" w:rsidP="00533BD0">
      <w:pPr>
        <w:spacing w:line="240" w:lineRule="auto"/>
        <w:rPr>
          <w:rFonts w:eastAsiaTheme="minorEastAsia"/>
          <w:b/>
          <w:smallCaps/>
          <w:sz w:val="28"/>
          <w:szCs w:val="28"/>
        </w:rPr>
      </w:pPr>
    </w:p>
    <w:p w14:paraId="356B525B" w14:textId="71434998" w:rsidR="006B431A" w:rsidRDefault="006B431A" w:rsidP="00533BD0">
      <w:pPr>
        <w:spacing w:line="240" w:lineRule="auto"/>
        <w:rPr>
          <w:rFonts w:eastAsiaTheme="minorEastAsia"/>
          <w:b/>
          <w:smallCaps/>
          <w:sz w:val="28"/>
          <w:szCs w:val="28"/>
        </w:rPr>
      </w:pPr>
    </w:p>
    <w:p w14:paraId="3D6B3292" w14:textId="547FE9AC" w:rsidR="006B431A" w:rsidRDefault="006B431A" w:rsidP="00533BD0">
      <w:pPr>
        <w:spacing w:line="240" w:lineRule="auto"/>
        <w:rPr>
          <w:rFonts w:eastAsiaTheme="minorEastAsia"/>
          <w:b/>
          <w:smallCaps/>
          <w:sz w:val="28"/>
          <w:szCs w:val="28"/>
        </w:rPr>
      </w:pPr>
    </w:p>
    <w:p w14:paraId="4A345522" w14:textId="54B2D789" w:rsidR="006B431A" w:rsidRDefault="006B431A" w:rsidP="00533BD0">
      <w:pPr>
        <w:spacing w:line="240" w:lineRule="auto"/>
        <w:rPr>
          <w:rFonts w:eastAsiaTheme="minorEastAsia"/>
          <w:b/>
          <w:smallCaps/>
          <w:sz w:val="28"/>
          <w:szCs w:val="28"/>
        </w:rPr>
      </w:pPr>
    </w:p>
    <w:p w14:paraId="6C0388F8" w14:textId="77777777" w:rsidR="006B431A" w:rsidRDefault="006B431A" w:rsidP="00533BD0">
      <w:pPr>
        <w:spacing w:line="240" w:lineRule="auto"/>
        <w:rPr>
          <w:rFonts w:eastAsiaTheme="minorEastAsia"/>
          <w:b/>
          <w:smallCaps/>
          <w:sz w:val="28"/>
          <w:szCs w:val="28"/>
        </w:rPr>
      </w:pPr>
    </w:p>
    <w:p w14:paraId="7B58D291" w14:textId="1992F718" w:rsidR="006B431A" w:rsidRDefault="006B431A" w:rsidP="00533BD0">
      <w:pPr>
        <w:spacing w:line="240" w:lineRule="auto"/>
        <w:rPr>
          <w:rFonts w:eastAsiaTheme="minorEastAsia"/>
          <w:b/>
          <w:smallCaps/>
          <w:sz w:val="28"/>
          <w:szCs w:val="28"/>
        </w:rPr>
      </w:pPr>
    </w:p>
    <w:p w14:paraId="361E1548" w14:textId="3B234286" w:rsidR="006B431A" w:rsidRDefault="006B431A" w:rsidP="00533BD0">
      <w:pPr>
        <w:spacing w:line="240" w:lineRule="auto"/>
        <w:rPr>
          <w:rFonts w:eastAsiaTheme="minorEastAsia"/>
          <w:b/>
          <w:smallCaps/>
          <w:sz w:val="28"/>
          <w:szCs w:val="28"/>
        </w:rPr>
      </w:pPr>
    </w:p>
    <w:p w14:paraId="52BBE093" w14:textId="2EAB4981" w:rsidR="006B431A" w:rsidRDefault="006B431A" w:rsidP="00533BD0">
      <w:pPr>
        <w:spacing w:line="240" w:lineRule="auto"/>
        <w:rPr>
          <w:rFonts w:eastAsiaTheme="minorEastAsia"/>
          <w:b/>
          <w:smallCaps/>
          <w:sz w:val="28"/>
          <w:szCs w:val="28"/>
        </w:rPr>
      </w:pPr>
    </w:p>
    <w:p w14:paraId="7C2FA83C" w14:textId="4B5605D9" w:rsidR="005A4087" w:rsidRDefault="005A4087" w:rsidP="00533BD0">
      <w:pPr>
        <w:spacing w:line="240" w:lineRule="auto"/>
        <w:rPr>
          <w:rFonts w:eastAsiaTheme="minorEastAsia"/>
          <w:b/>
          <w:smallCaps/>
          <w:sz w:val="28"/>
          <w:szCs w:val="28"/>
        </w:rPr>
      </w:pPr>
    </w:p>
    <w:p w14:paraId="3E2B4001" w14:textId="1C434EF7" w:rsidR="005A4087" w:rsidRDefault="005A4087" w:rsidP="00533BD0">
      <w:pPr>
        <w:spacing w:line="240" w:lineRule="auto"/>
        <w:rPr>
          <w:rFonts w:eastAsiaTheme="minorEastAsia"/>
          <w:b/>
          <w:smallCaps/>
          <w:sz w:val="28"/>
          <w:szCs w:val="28"/>
        </w:rPr>
      </w:pPr>
    </w:p>
    <w:p w14:paraId="5D392315" w14:textId="77777777" w:rsidR="005A4087" w:rsidRDefault="005A4087" w:rsidP="00533BD0">
      <w:pPr>
        <w:spacing w:line="240" w:lineRule="auto"/>
        <w:rPr>
          <w:rFonts w:eastAsiaTheme="minorEastAsia"/>
          <w:b/>
          <w:smallCaps/>
          <w:sz w:val="28"/>
          <w:szCs w:val="28"/>
        </w:rPr>
      </w:pPr>
    </w:p>
    <w:p w14:paraId="75E2A8DB" w14:textId="1374CCE0" w:rsidR="00BA4788" w:rsidRDefault="00BA4788" w:rsidP="00533BD0">
      <w:pPr>
        <w:spacing w:line="240" w:lineRule="auto"/>
        <w:rPr>
          <w:rFonts w:eastAsiaTheme="minorEastAsia"/>
          <w:b/>
          <w:smallCaps/>
          <w:sz w:val="28"/>
          <w:szCs w:val="28"/>
        </w:rPr>
      </w:pPr>
    </w:p>
    <w:p w14:paraId="02E475D6" w14:textId="118938A9" w:rsidR="00BA4788" w:rsidRDefault="00BA4788" w:rsidP="00533BD0">
      <w:pPr>
        <w:spacing w:line="240" w:lineRule="auto"/>
        <w:rPr>
          <w:rFonts w:eastAsiaTheme="minorEastAsia"/>
          <w:b/>
          <w:smallCaps/>
          <w:sz w:val="28"/>
          <w:szCs w:val="28"/>
        </w:rPr>
      </w:pPr>
    </w:p>
    <w:p w14:paraId="37428844" w14:textId="624774CA" w:rsidR="009D46DE" w:rsidRPr="00937D19" w:rsidRDefault="009D46DE" w:rsidP="009408AD">
      <w:pPr>
        <w:pStyle w:val="Heading1"/>
        <w:ind w:left="0"/>
        <w:jc w:val="left"/>
      </w:pPr>
      <w:bookmarkStart w:id="6" w:name="_Toc127889601"/>
      <w:bookmarkStart w:id="7" w:name="_Hlk125728082"/>
      <w:r>
        <w:lastRenderedPageBreak/>
        <w:t>Position Description: Regional Council Representative</w:t>
      </w:r>
      <w:bookmarkEnd w:id="6"/>
    </w:p>
    <w:bookmarkEnd w:id="7"/>
    <w:p w14:paraId="28991988" w14:textId="4F890F43" w:rsidR="009D46DE" w:rsidRPr="00931711" w:rsidRDefault="009D46DE" w:rsidP="009D46DE">
      <w:pPr>
        <w:spacing w:line="240" w:lineRule="auto"/>
        <w:jc w:val="left"/>
        <w:rPr>
          <w:rFonts w:eastAsiaTheme="minorEastAsia"/>
        </w:rPr>
      </w:pPr>
      <w:r w:rsidRPr="00931711">
        <w:rPr>
          <w:rFonts w:eastAsiaTheme="minorEastAsia"/>
          <w:b/>
          <w:bCs/>
        </w:rPr>
        <w:t>Membership of the Region</w:t>
      </w:r>
      <w:r w:rsidR="004D61F7" w:rsidRPr="00931711">
        <w:rPr>
          <w:rFonts w:eastAsiaTheme="minorEastAsia"/>
          <w:b/>
          <w:bCs/>
        </w:rPr>
        <w:t>al Council</w:t>
      </w:r>
      <w:r w:rsidRPr="00931711">
        <w:rPr>
          <w:rFonts w:eastAsiaTheme="minorEastAsia"/>
        </w:rPr>
        <w:t xml:space="preserve"> can be found in </w:t>
      </w:r>
      <w:r w:rsidRPr="00931711">
        <w:rPr>
          <w:rFonts w:eastAsiaTheme="minorEastAsia"/>
          <w:i/>
        </w:rPr>
        <w:t>The Manual</w:t>
      </w:r>
      <w:r w:rsidR="00BA4788" w:rsidRPr="00931711">
        <w:rPr>
          <w:rFonts w:eastAsiaTheme="minorEastAsia"/>
          <w:i/>
        </w:rPr>
        <w:t xml:space="preserve">, </w:t>
      </w:r>
      <w:r w:rsidRPr="00931711">
        <w:rPr>
          <w:rFonts w:eastAsiaTheme="minorEastAsia"/>
        </w:rPr>
        <w:t>Section C.1</w:t>
      </w:r>
      <w:r w:rsidR="00016C64" w:rsidRPr="00931711">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AEEE3D2"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4D61F7">
        <w:rPr>
          <w:rFonts w:ascii="Calibri" w:eastAsia="Calibri" w:hAnsi="Calibri" w:cs="Calibri"/>
        </w:rPr>
        <w:t>.</w:t>
      </w:r>
    </w:p>
    <w:p w14:paraId="47F7B47D" w14:textId="51A0C4BA"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4D61F7">
        <w:rPr>
          <w:rFonts w:ascii="Calibri" w:eastAsia="Calibri" w:hAnsi="Calibri" w:cs="Calibri"/>
        </w:rPr>
        <w:t>.</w:t>
      </w:r>
    </w:p>
    <w:p w14:paraId="04D3EF83" w14:textId="0A7C2D9A"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Energy and time</w:t>
      </w:r>
      <w:r w:rsidR="004D61F7">
        <w:rPr>
          <w:rFonts w:ascii="Calibri" w:eastAsia="Calibri" w:hAnsi="Calibri" w:cs="Calibri"/>
        </w:rPr>
        <w:t>.</w:t>
      </w:r>
    </w:p>
    <w:p w14:paraId="51982EBC" w14:textId="429AFE31"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Curiosity and a willingness to learn</w:t>
      </w:r>
      <w:r w:rsidR="004D61F7">
        <w:rPr>
          <w:rFonts w:ascii="Calibri" w:eastAsia="Calibri" w:hAnsi="Calibri" w:cs="Calibri"/>
        </w:rPr>
        <w:t>.</w:t>
      </w:r>
    </w:p>
    <w:p w14:paraId="5645BA56" w14:textId="2A6ED1F8" w:rsidR="009D46DE" w:rsidRPr="009D46DE" w:rsidRDefault="009D46DE" w:rsidP="00153740">
      <w:pPr>
        <w:numPr>
          <w:ilvl w:val="0"/>
          <w:numId w:val="9"/>
        </w:numPr>
        <w:spacing w:line="240" w:lineRule="auto"/>
        <w:ind w:left="714" w:hanging="357"/>
        <w:jc w:val="left"/>
        <w:rPr>
          <w:rFonts w:eastAsiaTheme="minorEastAsia"/>
        </w:rPr>
      </w:pPr>
      <w:r w:rsidRPr="009D46DE">
        <w:rPr>
          <w:rFonts w:eastAsiaTheme="minorEastAsia"/>
        </w:rPr>
        <w:t>Interpersonal skills</w:t>
      </w:r>
      <w:r w:rsidR="004D61F7">
        <w:rPr>
          <w:rFonts w:eastAsiaTheme="minorEastAsia"/>
        </w:rPr>
        <w:t>.</w:t>
      </w:r>
    </w:p>
    <w:p w14:paraId="4C0A5F7D" w14:textId="77777777"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776AC605"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4D61F7">
        <w:rPr>
          <w:rFonts w:ascii="Calibri" w:eastAsia="Calibri" w:hAnsi="Calibri" w:cs="Calibri"/>
        </w:rPr>
        <w:t>.</w:t>
      </w:r>
    </w:p>
    <w:p w14:paraId="6B488FA6" w14:textId="7FC6113C"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Attend and participate in the regional</w:t>
      </w:r>
      <w:r w:rsidR="004D61F7">
        <w:rPr>
          <w:rFonts w:ascii="Calibri" w:eastAsia="Calibri" w:hAnsi="Calibri" w:cs="Calibri"/>
        </w:rPr>
        <w:t xml:space="preserve"> council</w:t>
      </w:r>
      <w:r w:rsidRPr="009D46DE">
        <w:rPr>
          <w:rFonts w:ascii="Calibri" w:eastAsia="Calibri" w:hAnsi="Calibri" w:cs="Calibri"/>
        </w:rPr>
        <w:t xml:space="preserve"> meetings</w:t>
      </w:r>
      <w:r w:rsidR="00652E4F">
        <w:rPr>
          <w:rFonts w:ascii="Calibri" w:eastAsia="Calibri" w:hAnsi="Calibri" w:cs="Calibri"/>
        </w:rPr>
        <w:t>.</w:t>
      </w:r>
    </w:p>
    <w:p w14:paraId="59BBD3F5" w14:textId="75DE1A02"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4D61F7">
        <w:rPr>
          <w:rFonts w:ascii="Calibri" w:eastAsia="Calibri" w:hAnsi="Calibri" w:cs="Calibri"/>
        </w:rPr>
        <w:t>al council</w:t>
      </w:r>
      <w:r w:rsidRPr="009D46DE">
        <w:rPr>
          <w:rFonts w:ascii="Calibri" w:eastAsia="Calibri" w:hAnsi="Calibri" w:cs="Calibri"/>
        </w:rPr>
        <w:t xml:space="preserve"> and the community of faith</w:t>
      </w:r>
      <w:r w:rsidR="00652E4F">
        <w:rPr>
          <w:rFonts w:ascii="Calibri" w:eastAsia="Calibri" w:hAnsi="Calibri" w:cs="Calibri"/>
        </w:rPr>
        <w:t xml:space="preserve"> </w:t>
      </w:r>
      <w:r w:rsidRPr="009D46DE">
        <w:rPr>
          <w:rFonts w:ascii="Calibri" w:eastAsia="Calibri" w:hAnsi="Calibri" w:cs="Calibri"/>
        </w:rPr>
        <w:t>bringing the experience of each to the other</w:t>
      </w:r>
      <w:r w:rsidR="00652E4F">
        <w:rPr>
          <w:rFonts w:ascii="Calibri" w:eastAsia="Calibri" w:hAnsi="Calibri" w:cs="Calibri"/>
        </w:rPr>
        <w:t>.</w:t>
      </w:r>
    </w:p>
    <w:p w14:paraId="15BF3333" w14:textId="77777777"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6FFFA64C" w:rsidR="009D46DE" w:rsidRPr="009D46DE" w:rsidRDefault="009D46DE" w:rsidP="00153740">
      <w:pPr>
        <w:numPr>
          <w:ilvl w:val="1"/>
          <w:numId w:val="10"/>
        </w:numPr>
        <w:spacing w:line="240" w:lineRule="auto"/>
        <w:ind w:left="1434" w:hanging="357"/>
        <w:jc w:val="left"/>
        <w:rPr>
          <w:rFonts w:eastAsiaTheme="minorEastAsia"/>
        </w:rPr>
      </w:pPr>
      <w:r w:rsidRPr="009D46DE">
        <w:rPr>
          <w:rFonts w:eastAsiaTheme="minorEastAsia"/>
        </w:rPr>
        <w:t>Commitment of 3 years, renewable once</w:t>
      </w:r>
      <w:r w:rsidR="00BA4788">
        <w:rPr>
          <w:rFonts w:eastAsiaTheme="minorEastAsia"/>
        </w:rPr>
        <w:t>,</w:t>
      </w:r>
      <w:r w:rsidRPr="009D46DE">
        <w:rPr>
          <w:rFonts w:eastAsiaTheme="minorEastAsia"/>
        </w:rPr>
        <w:t xml:space="preserve"> as a member of:</w:t>
      </w:r>
    </w:p>
    <w:p w14:paraId="424C383F" w14:textId="40EF7C02" w:rsidR="009D46DE" w:rsidRPr="009D46DE" w:rsidRDefault="009D46DE" w:rsidP="00153740">
      <w:pPr>
        <w:numPr>
          <w:ilvl w:val="2"/>
          <w:numId w:val="10"/>
        </w:numPr>
        <w:spacing w:line="240" w:lineRule="auto"/>
        <w:ind w:hanging="181"/>
        <w:jc w:val="left"/>
        <w:rPr>
          <w:rFonts w:eastAsiaTheme="minorEastAsia"/>
        </w:rPr>
      </w:pPr>
      <w:r w:rsidRPr="009D46DE">
        <w:rPr>
          <w:rFonts w:eastAsiaTheme="minorEastAsia"/>
        </w:rPr>
        <w:t xml:space="preserve">Regional </w:t>
      </w:r>
      <w:r w:rsidR="00D61DE8">
        <w:rPr>
          <w:rFonts w:eastAsiaTheme="minorEastAsia"/>
        </w:rPr>
        <w:t xml:space="preserve">Council </w:t>
      </w:r>
      <w:r w:rsidRPr="009D46DE">
        <w:rPr>
          <w:rFonts w:eastAsiaTheme="minorEastAsia"/>
        </w:rPr>
        <w:t>Executive OR</w:t>
      </w:r>
    </w:p>
    <w:p w14:paraId="0116A640" w14:textId="38D5003C" w:rsidR="009D46DE" w:rsidRPr="009D46DE" w:rsidRDefault="009D46DE" w:rsidP="00153740">
      <w:pPr>
        <w:numPr>
          <w:ilvl w:val="2"/>
          <w:numId w:val="10"/>
        </w:numPr>
        <w:spacing w:line="240" w:lineRule="auto"/>
        <w:jc w:val="left"/>
        <w:rPr>
          <w:rFonts w:eastAsiaTheme="minorEastAsia"/>
        </w:rPr>
      </w:pPr>
      <w:r w:rsidRPr="009D46DE">
        <w:rPr>
          <w:rFonts w:eastAsiaTheme="minorEastAsia"/>
        </w:rPr>
        <w:t xml:space="preserve">One of three </w:t>
      </w:r>
      <w:r w:rsidR="00D61DE8">
        <w:rPr>
          <w:rFonts w:eastAsiaTheme="minorEastAsia"/>
        </w:rPr>
        <w:t>Regional Council</w:t>
      </w:r>
      <w:r w:rsidRPr="009D46DE">
        <w:rPr>
          <w:rFonts w:eastAsiaTheme="minorEastAsia"/>
        </w:rPr>
        <w:t xml:space="preserve"> Commissions </w:t>
      </w:r>
    </w:p>
    <w:p w14:paraId="5CF4A52A" w14:textId="5115589B" w:rsidR="009D46DE" w:rsidRPr="009D46DE" w:rsidRDefault="009D46DE" w:rsidP="009D46DE">
      <w:pPr>
        <w:spacing w:line="240" w:lineRule="auto"/>
        <w:ind w:left="2160"/>
        <w:jc w:val="left"/>
        <w:rPr>
          <w:rFonts w:eastAsiaTheme="minorEastAsia"/>
        </w:rPr>
      </w:pPr>
      <w:r w:rsidRPr="009D46DE">
        <w:rPr>
          <w:rFonts w:eastAsiaTheme="minorEastAsia"/>
        </w:rPr>
        <w:t>(</w:t>
      </w:r>
      <w:r w:rsidR="00B078E8">
        <w:rPr>
          <w:rFonts w:eastAsiaTheme="minorEastAsia"/>
        </w:rPr>
        <w:t>Congregational Support</w:t>
      </w:r>
      <w:r w:rsidRPr="009D46DE">
        <w:rPr>
          <w:rFonts w:eastAsiaTheme="minorEastAsia"/>
        </w:rPr>
        <w:t xml:space="preserve"> Commission, Human Resources Commission, </w:t>
      </w:r>
      <w:r w:rsidR="00B078E8">
        <w:rPr>
          <w:rFonts w:eastAsiaTheme="minorEastAsia"/>
        </w:rPr>
        <w:t>Discipleship and Justice</w:t>
      </w:r>
      <w:r w:rsidRPr="009D46DE">
        <w:rPr>
          <w:rFonts w:eastAsiaTheme="minorEastAsia"/>
        </w:rPr>
        <w:t xml:space="preserve"> Commission)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4D6DB27D" w:rsidR="009D46DE" w:rsidRPr="009D46DE" w:rsidRDefault="009D46DE" w:rsidP="00153740">
      <w:pPr>
        <w:numPr>
          <w:ilvl w:val="1"/>
          <w:numId w:val="10"/>
        </w:numPr>
        <w:spacing w:line="240" w:lineRule="auto"/>
        <w:jc w:val="left"/>
        <w:rPr>
          <w:rFonts w:eastAsiaTheme="minorEastAsia"/>
        </w:rPr>
      </w:pPr>
      <w:r w:rsidRPr="009D46DE">
        <w:rPr>
          <w:rFonts w:eastAsiaTheme="minorEastAsia"/>
        </w:rPr>
        <w:t>Short-Term Volunteer working as the re</w:t>
      </w:r>
      <w:r>
        <w:rPr>
          <w:rFonts w:eastAsiaTheme="minorEastAsia"/>
        </w:rPr>
        <w:t>presentative of the region</w:t>
      </w:r>
      <w:r w:rsidR="004D61F7">
        <w:rPr>
          <w:rFonts w:eastAsiaTheme="minorEastAsia"/>
        </w:rPr>
        <w:t>al council</w:t>
      </w:r>
      <w:r>
        <w:rPr>
          <w:rFonts w:eastAsiaTheme="minorEastAsia"/>
        </w:rPr>
        <w:t xml:space="preserve"> with </w:t>
      </w:r>
      <w:r w:rsidRPr="009D46DE">
        <w:rPr>
          <w:rFonts w:eastAsiaTheme="minorEastAsia"/>
        </w:rPr>
        <w:t>communities of faith OR working in the organizing and delivering of regional</w:t>
      </w:r>
      <w:r w:rsidR="004D61F7">
        <w:rPr>
          <w:rFonts w:eastAsiaTheme="minorEastAsia"/>
        </w:rPr>
        <w:t xml:space="preserve"> council</w:t>
      </w:r>
      <w:r w:rsidRPr="009D46DE">
        <w:rPr>
          <w:rFonts w:eastAsiaTheme="minorEastAsia"/>
        </w:rPr>
        <w:t xml:space="preserve"> events</w:t>
      </w:r>
      <w:r w:rsidR="004D61F7">
        <w:rPr>
          <w:rFonts w:eastAsiaTheme="minorEastAsia"/>
        </w:rPr>
        <w:t>.</w:t>
      </w:r>
    </w:p>
    <w:p w14:paraId="0618C527" w14:textId="2492CCE6" w:rsidR="009D46DE" w:rsidRPr="009D46DE" w:rsidRDefault="009D46DE" w:rsidP="00153740">
      <w:pPr>
        <w:numPr>
          <w:ilvl w:val="0"/>
          <w:numId w:val="8"/>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4D61F7">
        <w:rPr>
          <w:rFonts w:eastAsiaTheme="minorEastAsia"/>
        </w:rPr>
        <w:t>.</w:t>
      </w:r>
    </w:p>
    <w:p w14:paraId="7F5022A2" w14:textId="77777777"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77777777" w:rsidR="009D46DE" w:rsidRPr="009D46DE" w:rsidRDefault="009D46DE" w:rsidP="009D46DE">
      <w:pPr>
        <w:spacing w:line="240" w:lineRule="auto"/>
        <w:ind w:left="1980"/>
        <w:jc w:val="left"/>
        <w:rPr>
          <w:rFonts w:eastAsiaTheme="minorEastAsia"/>
        </w:rPr>
      </w:pPr>
    </w:p>
    <w:p w14:paraId="48FC82C9"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007F89">
      <w:pPr>
        <w:spacing w:before="120"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Support and Benefits for regional volunteers as they serve the church</w:t>
      </w:r>
    </w:p>
    <w:p w14:paraId="2867FF12" w14:textId="3B83088F"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4D61F7">
        <w:rPr>
          <w:rFonts w:ascii="Calibri" w:eastAsia="Calibri" w:hAnsi="Calibri" w:cs="Calibri"/>
        </w:rPr>
        <w:t>.</w:t>
      </w:r>
    </w:p>
    <w:p w14:paraId="38B10EEF" w14:textId="7D119D1E"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4D61F7">
        <w:rPr>
          <w:rFonts w:ascii="Calibri" w:eastAsia="Calibri" w:hAnsi="Calibri" w:cs="Calibri"/>
        </w:rPr>
        <w:t>.</w:t>
      </w:r>
    </w:p>
    <w:p w14:paraId="7B96C5E8" w14:textId="616D4EE5"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4D61F7">
        <w:rPr>
          <w:rFonts w:ascii="Calibri" w:eastAsia="Calibri" w:hAnsi="Calibri" w:cs="Calibri"/>
        </w:rPr>
        <w:t>.</w:t>
      </w:r>
    </w:p>
    <w:p w14:paraId="62334260" w14:textId="62A1178C"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4D61F7">
        <w:rPr>
          <w:rFonts w:ascii="Calibri" w:eastAsia="Calibri" w:hAnsi="Calibri" w:cs="Calibri"/>
        </w:rPr>
        <w:t>.</w:t>
      </w:r>
    </w:p>
    <w:p w14:paraId="638648B2" w14:textId="77777777"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319FBD1E" w14:textId="77777777" w:rsidR="009D46DE" w:rsidRPr="009D46DE" w:rsidRDefault="009D46DE" w:rsidP="009D46DE">
      <w:pPr>
        <w:spacing w:line="240" w:lineRule="auto"/>
        <w:ind w:left="360"/>
        <w:jc w:val="left"/>
        <w:rPr>
          <w:rFonts w:ascii="Calibri" w:eastAsia="Calibri" w:hAnsi="Calibri" w:cs="Calibri"/>
        </w:rPr>
      </w:pPr>
    </w:p>
    <w:p w14:paraId="7B379B9E" w14:textId="76276328" w:rsidR="0079485E" w:rsidRPr="00484415" w:rsidRDefault="0079485E" w:rsidP="009408AD">
      <w:pPr>
        <w:pStyle w:val="Heading1"/>
        <w:ind w:left="0"/>
        <w:jc w:val="both"/>
      </w:pPr>
      <w:bookmarkStart w:id="8" w:name="_Toc127889602"/>
      <w:bookmarkStart w:id="9" w:name="_Hlk125466107"/>
      <w:r w:rsidRPr="00484415">
        <w:lastRenderedPageBreak/>
        <w:t>R</w:t>
      </w:r>
      <w:r w:rsidR="00B8607B" w:rsidRPr="00484415">
        <w:t>egional Council</w:t>
      </w:r>
      <w:bookmarkEnd w:id="8"/>
      <w:r w:rsidR="008E59A0" w:rsidRPr="00484415">
        <w:t xml:space="preserve"> </w:t>
      </w:r>
    </w:p>
    <w:bookmarkEnd w:id="9"/>
    <w:p w14:paraId="00F202CE" w14:textId="77777777" w:rsidR="0018555D" w:rsidRPr="0018555D" w:rsidRDefault="0018555D" w:rsidP="0018555D">
      <w:pPr>
        <w:spacing w:line="240" w:lineRule="auto"/>
        <w:jc w:val="left"/>
        <w:rPr>
          <w:b/>
          <w:sz w:val="24"/>
          <w:szCs w:val="24"/>
        </w:rPr>
      </w:pPr>
      <w:r w:rsidRPr="0018555D">
        <w:rPr>
          <w:b/>
          <w:sz w:val="24"/>
          <w:szCs w:val="24"/>
        </w:rPr>
        <w:t>Mandate</w:t>
      </w:r>
    </w:p>
    <w:p w14:paraId="5F624F4F" w14:textId="6795CC07" w:rsidR="0018555D" w:rsidRPr="0018555D" w:rsidRDefault="0018555D" w:rsidP="0018555D">
      <w:pPr>
        <w:spacing w:line="240" w:lineRule="auto"/>
        <w:jc w:val="left"/>
      </w:pPr>
      <w:r w:rsidRPr="0018555D">
        <w:t xml:space="preserve">The regional council will fulfill the following responsibilities as outlined in </w:t>
      </w:r>
      <w:r w:rsidRPr="0018555D">
        <w:rPr>
          <w:i/>
        </w:rPr>
        <w:t xml:space="preserve">The Manual, </w:t>
      </w:r>
      <w:r w:rsidRPr="005D4D3C">
        <w:t>Section C.2</w:t>
      </w:r>
      <w:r w:rsidR="005D4D3C" w:rsidRPr="005D4D3C">
        <w:t>.</w:t>
      </w:r>
    </w:p>
    <w:p w14:paraId="59896590" w14:textId="77777777" w:rsidR="0018555D" w:rsidRPr="0018555D" w:rsidRDefault="0018555D" w:rsidP="0018555D">
      <w:pPr>
        <w:spacing w:line="240" w:lineRule="auto"/>
        <w:jc w:val="left"/>
        <w:rPr>
          <w:highlight w:val="yellow"/>
        </w:rPr>
      </w:pPr>
    </w:p>
    <w:p w14:paraId="070A1EC8" w14:textId="28084902" w:rsidR="0018555D" w:rsidRDefault="0018555D" w:rsidP="00931711">
      <w:pPr>
        <w:spacing w:after="120" w:line="240" w:lineRule="auto"/>
        <w:jc w:val="left"/>
        <w:rPr>
          <w:b/>
          <w:sz w:val="24"/>
          <w:szCs w:val="24"/>
        </w:rPr>
      </w:pPr>
      <w:r w:rsidRPr="0018555D">
        <w:rPr>
          <w:b/>
          <w:sz w:val="24"/>
          <w:szCs w:val="24"/>
        </w:rPr>
        <w:t xml:space="preserve">Delegation of Responsibilities </w:t>
      </w:r>
    </w:p>
    <w:p w14:paraId="2A4B8D7D" w14:textId="1C441F05" w:rsidR="0018555D" w:rsidRPr="0018555D" w:rsidRDefault="0018555D" w:rsidP="00931711">
      <w:pPr>
        <w:spacing w:line="240" w:lineRule="auto"/>
        <w:jc w:val="left"/>
        <w:rPr>
          <w:b/>
        </w:rPr>
      </w:pPr>
      <w:r w:rsidRPr="0018555D">
        <w:rPr>
          <w:b/>
          <w:sz w:val="24"/>
          <w:szCs w:val="24"/>
        </w:rPr>
        <w:t>Appendix A</w:t>
      </w:r>
      <w:r w:rsidRPr="0018555D">
        <w:rPr>
          <w:b/>
        </w:rPr>
        <w:t xml:space="preserve"> reflecting Section C.2 of </w:t>
      </w:r>
      <w:r w:rsidRPr="005D4D3C">
        <w:rPr>
          <w:b/>
          <w:i/>
        </w:rPr>
        <w:t>The Manual</w:t>
      </w:r>
      <w:r w:rsidRPr="0018555D">
        <w:rPr>
          <w:b/>
        </w:rPr>
        <w:t xml:space="preserve">. </w:t>
      </w:r>
    </w:p>
    <w:p w14:paraId="525DBE59" w14:textId="10CCA384" w:rsidR="0018555D" w:rsidRPr="0018555D" w:rsidRDefault="0018555D" w:rsidP="009B5220">
      <w:pPr>
        <w:spacing w:before="120" w:line="240" w:lineRule="auto"/>
        <w:jc w:val="left"/>
        <w:rPr>
          <w:b/>
        </w:rPr>
      </w:pPr>
      <w:r w:rsidRPr="0018555D">
        <w:rPr>
          <w:b/>
          <w:i/>
        </w:rPr>
        <w:t>Responsibilities are assigned to:</w:t>
      </w:r>
      <w:r w:rsidRPr="0018555D">
        <w:rPr>
          <w:b/>
        </w:rPr>
        <w:t xml:space="preserve"> Regional Council (full meeting of the region</w:t>
      </w:r>
      <w:r w:rsidR="005D4D3C">
        <w:rPr>
          <w:b/>
        </w:rPr>
        <w:t>al council</w:t>
      </w:r>
      <w:r w:rsidRPr="0018555D">
        <w:rPr>
          <w:b/>
        </w:rPr>
        <w:t>):  RC</w:t>
      </w:r>
    </w:p>
    <w:p w14:paraId="715C39B1" w14:textId="77777777" w:rsidR="0018555D" w:rsidRPr="0018555D" w:rsidRDefault="0018555D" w:rsidP="0018555D">
      <w:pPr>
        <w:spacing w:line="240" w:lineRule="auto"/>
        <w:ind w:left="2160" w:firstLine="720"/>
        <w:jc w:val="left"/>
        <w:rPr>
          <w:b/>
        </w:rPr>
      </w:pPr>
      <w:r w:rsidRPr="0018555D">
        <w:rPr>
          <w:b/>
        </w:rPr>
        <w:t xml:space="preserve">  Executive:  EX</w:t>
      </w:r>
    </w:p>
    <w:p w14:paraId="7A1E2193" w14:textId="6B7AE68D" w:rsidR="0018555D" w:rsidRPr="0018555D" w:rsidRDefault="0018555D" w:rsidP="0018555D">
      <w:pPr>
        <w:spacing w:line="240" w:lineRule="auto"/>
        <w:ind w:left="2880"/>
        <w:jc w:val="left"/>
        <w:rPr>
          <w:b/>
        </w:rPr>
      </w:pPr>
      <w:r w:rsidRPr="0018555D">
        <w:rPr>
          <w:b/>
        </w:rPr>
        <w:t xml:space="preserve">  </w:t>
      </w:r>
      <w:r w:rsidR="00B078E8">
        <w:rPr>
          <w:b/>
        </w:rPr>
        <w:t>Congregational Support</w:t>
      </w:r>
      <w:r w:rsidRPr="0018555D">
        <w:rPr>
          <w:b/>
        </w:rPr>
        <w:t xml:space="preserve"> Commission: C</w:t>
      </w:r>
      <w:r w:rsidR="00016C64">
        <w:rPr>
          <w:b/>
        </w:rPr>
        <w:t>S (</w:t>
      </w:r>
      <w:r w:rsidR="005B7075">
        <w:rPr>
          <w:b/>
        </w:rPr>
        <w:t>former</w:t>
      </w:r>
      <w:r w:rsidR="00016C64">
        <w:rPr>
          <w:b/>
        </w:rPr>
        <w:t>ly C</w:t>
      </w:r>
      <w:r w:rsidR="00EC29F2">
        <w:rPr>
          <w:b/>
        </w:rPr>
        <w:t>C</w:t>
      </w:r>
      <w:r w:rsidR="00016C64">
        <w:rPr>
          <w:b/>
        </w:rPr>
        <w:t>)</w:t>
      </w:r>
    </w:p>
    <w:p w14:paraId="70FB025B" w14:textId="58A726A0" w:rsidR="0018555D" w:rsidRPr="0018555D" w:rsidRDefault="0018555D" w:rsidP="0018555D">
      <w:pPr>
        <w:spacing w:line="240" w:lineRule="auto"/>
        <w:ind w:left="2880"/>
        <w:jc w:val="left"/>
        <w:rPr>
          <w:b/>
        </w:rPr>
      </w:pPr>
      <w:r w:rsidRPr="0018555D">
        <w:rPr>
          <w:b/>
        </w:rPr>
        <w:t xml:space="preserve">  Human Resources Commission: HR</w:t>
      </w:r>
    </w:p>
    <w:p w14:paraId="689643EF" w14:textId="0898A7C3" w:rsidR="0018555D" w:rsidRPr="0018555D" w:rsidRDefault="0018555D" w:rsidP="0018555D">
      <w:pPr>
        <w:spacing w:line="240" w:lineRule="auto"/>
        <w:ind w:left="2880"/>
        <w:jc w:val="left"/>
        <w:rPr>
          <w:b/>
        </w:rPr>
      </w:pPr>
      <w:r w:rsidRPr="0018555D">
        <w:rPr>
          <w:b/>
        </w:rPr>
        <w:t xml:space="preserve">  </w:t>
      </w:r>
      <w:r w:rsidR="00B078E8">
        <w:rPr>
          <w:b/>
        </w:rPr>
        <w:t>Discipleship and Justice</w:t>
      </w:r>
      <w:r w:rsidRPr="0018555D">
        <w:rPr>
          <w:b/>
        </w:rPr>
        <w:t xml:space="preserve"> Commission: </w:t>
      </w:r>
      <w:r w:rsidR="00007F89">
        <w:rPr>
          <w:b/>
        </w:rPr>
        <w:t>D&amp;J (</w:t>
      </w:r>
      <w:r w:rsidR="005B7075">
        <w:rPr>
          <w:b/>
        </w:rPr>
        <w:t>former</w:t>
      </w:r>
      <w:r w:rsidR="009B5220">
        <w:rPr>
          <w:b/>
        </w:rPr>
        <w:t xml:space="preserve">ly </w:t>
      </w:r>
      <w:r w:rsidRPr="0018555D">
        <w:rPr>
          <w:b/>
        </w:rPr>
        <w:t>M&amp;D</w:t>
      </w:r>
      <w:r w:rsidR="009B5220">
        <w:rPr>
          <w:b/>
        </w:rPr>
        <w:t>)</w:t>
      </w:r>
    </w:p>
    <w:p w14:paraId="67B910CC" w14:textId="77777777" w:rsidR="0018555D" w:rsidRPr="0018555D" w:rsidRDefault="0018555D" w:rsidP="0018555D">
      <w:pPr>
        <w:spacing w:line="240" w:lineRule="auto"/>
        <w:jc w:val="left"/>
      </w:pPr>
    </w:p>
    <w:p w14:paraId="0004A0D6" w14:textId="660105A9" w:rsidR="00EA6FC9" w:rsidRPr="0018555D" w:rsidRDefault="00EA6FC9" w:rsidP="00EA6FC9">
      <w:pPr>
        <w:spacing w:line="240" w:lineRule="auto"/>
        <w:jc w:val="left"/>
        <w:rPr>
          <w:b/>
          <w:i/>
        </w:rPr>
      </w:pPr>
      <w:r w:rsidRPr="0018555D">
        <w:rPr>
          <w:b/>
          <w:i/>
        </w:rPr>
        <w:t>Please note the following responsibilities as outlined in sections G, H, I and J of The Manual.</w:t>
      </w:r>
    </w:p>
    <w:p w14:paraId="38F5C4EE" w14:textId="664ADF1B" w:rsidR="00EA6FC9" w:rsidRDefault="00E766C5" w:rsidP="00153740">
      <w:pPr>
        <w:pStyle w:val="ListParagraph"/>
        <w:numPr>
          <w:ilvl w:val="0"/>
          <w:numId w:val="6"/>
        </w:numPr>
        <w:spacing w:line="240" w:lineRule="auto"/>
        <w:jc w:val="left"/>
      </w:pPr>
      <w:r w:rsidRPr="00DF3EB7">
        <w:rPr>
          <w:b/>
        </w:rPr>
        <w:t xml:space="preserve">Section </w:t>
      </w:r>
      <w:r w:rsidR="00EA6FC9" w:rsidRPr="00DF3EB7">
        <w:rPr>
          <w:b/>
        </w:rPr>
        <w:t>G</w:t>
      </w:r>
      <w:r w:rsidRPr="00DF3EB7">
        <w:rPr>
          <w:b/>
        </w:rPr>
        <w:t>:</w:t>
      </w:r>
      <w:r>
        <w:t xml:space="preserve">  A</w:t>
      </w:r>
      <w:r w:rsidR="00EA6FC9">
        <w:t xml:space="preserve">ny references to the regional council in </w:t>
      </w:r>
      <w:r>
        <w:t xml:space="preserve">Section G are the responsibility of the </w:t>
      </w:r>
      <w:r w:rsidR="00B078E8">
        <w:t>Congregational Support</w:t>
      </w:r>
      <w:r>
        <w:t xml:space="preserve"> Co</w:t>
      </w:r>
      <w:r w:rsidR="00EA6FC9">
        <w:t>mmission</w:t>
      </w:r>
      <w:r w:rsidR="004D61F7">
        <w:t>.</w:t>
      </w:r>
    </w:p>
    <w:p w14:paraId="4790B707" w14:textId="05B00762" w:rsidR="00EA6FC9" w:rsidRDefault="00E766C5" w:rsidP="00153740">
      <w:pPr>
        <w:pStyle w:val="ListParagraph"/>
        <w:numPr>
          <w:ilvl w:val="0"/>
          <w:numId w:val="6"/>
        </w:numPr>
        <w:spacing w:line="240" w:lineRule="auto"/>
        <w:jc w:val="left"/>
      </w:pPr>
      <w:r w:rsidRPr="00DF3EB7">
        <w:rPr>
          <w:b/>
        </w:rPr>
        <w:t>Section H:</w:t>
      </w:r>
      <w:r>
        <w:t xml:space="preserve">  A</w:t>
      </w:r>
      <w:r w:rsidR="00EA6FC9">
        <w:t>ny references to the regional council</w:t>
      </w:r>
      <w:r>
        <w:t xml:space="preserve"> in Section H</w:t>
      </w:r>
      <w:r w:rsidR="00EA6FC9">
        <w:t xml:space="preserve"> are the responsibility of the full regional council</w:t>
      </w:r>
      <w:r w:rsidR="004D61F7">
        <w:t>.</w:t>
      </w:r>
    </w:p>
    <w:p w14:paraId="15CA55D9" w14:textId="504304C0" w:rsidR="00EA6FC9" w:rsidRDefault="00E766C5" w:rsidP="00153740">
      <w:pPr>
        <w:pStyle w:val="ListParagraph"/>
        <w:numPr>
          <w:ilvl w:val="0"/>
          <w:numId w:val="6"/>
        </w:numPr>
        <w:spacing w:line="240" w:lineRule="auto"/>
        <w:jc w:val="left"/>
      </w:pPr>
      <w:r w:rsidRPr="00DF3EB7">
        <w:rPr>
          <w:b/>
        </w:rPr>
        <w:t xml:space="preserve">Section I: </w:t>
      </w:r>
      <w:r>
        <w:t xml:space="preserve">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 exceptions of I.1.3.2a, I.1.4.1 concerning community of faith profi</w:t>
      </w:r>
      <w:r>
        <w:t xml:space="preserve">les which are delegated to the </w:t>
      </w:r>
      <w:r w:rsidR="00B078E8">
        <w:t>Congregational Support</w:t>
      </w:r>
      <w:r>
        <w:t xml:space="preserve"> C</w:t>
      </w:r>
      <w:r w:rsidR="00EA6FC9">
        <w:t>ommission</w:t>
      </w:r>
      <w:r w:rsidR="004D61F7">
        <w:t>.</w:t>
      </w:r>
    </w:p>
    <w:p w14:paraId="0E4C1231" w14:textId="4B9DA9EF" w:rsidR="00EA6FC9" w:rsidRDefault="00E766C5" w:rsidP="00153740">
      <w:pPr>
        <w:pStyle w:val="ListParagraph"/>
        <w:numPr>
          <w:ilvl w:val="0"/>
          <w:numId w:val="6"/>
        </w:numPr>
        <w:spacing w:line="240" w:lineRule="auto"/>
        <w:jc w:val="left"/>
      </w:pPr>
      <w:r w:rsidRPr="00DF3EB7">
        <w:rPr>
          <w:b/>
        </w:rPr>
        <w:t>Section J:</w:t>
      </w:r>
      <w:r>
        <w:t xml:space="preserve">  Any references to the regional council in Section </w:t>
      </w:r>
      <w:r w:rsidR="00EA6FC9">
        <w:t xml:space="preserve">J </w:t>
      </w:r>
      <w:r>
        <w:t>are the responsibilit</w:t>
      </w:r>
      <w:r w:rsidR="00EA6FC9">
        <w:t xml:space="preserve">y of the </w:t>
      </w:r>
      <w:r w:rsidR="00D15254">
        <w:t>r</w:t>
      </w:r>
      <w:r>
        <w:t xml:space="preserve">egional </w:t>
      </w:r>
      <w:r w:rsidR="00D15254">
        <w:t>c</w:t>
      </w:r>
      <w:r>
        <w:t>ouncil E</w:t>
      </w:r>
      <w:r w:rsidR="00EA6FC9">
        <w:t>xecutive</w:t>
      </w:r>
      <w:r>
        <w:t>.</w:t>
      </w:r>
    </w:p>
    <w:p w14:paraId="501E3F7E" w14:textId="77777777" w:rsidR="00EA6FC9" w:rsidRDefault="00EA6FC9" w:rsidP="001F7469">
      <w:pPr>
        <w:spacing w:line="240" w:lineRule="auto"/>
        <w:jc w:val="left"/>
      </w:pPr>
    </w:p>
    <w:p w14:paraId="405BD26C" w14:textId="5D1D6C12" w:rsidR="0AF21403" w:rsidRDefault="25AD2715" w:rsidP="005D4D3C">
      <w:pPr>
        <w:spacing w:line="240" w:lineRule="auto"/>
        <w:ind w:right="-23"/>
        <w:jc w:val="left"/>
        <w:rPr>
          <w:color w:val="FF0000"/>
        </w:rPr>
      </w:pPr>
      <w:r w:rsidRPr="25AD2715">
        <w:t>In some cases, two bodies share</w:t>
      </w:r>
      <w:r w:rsidR="008B177F">
        <w:t xml:space="preserve"> responsibility for the effective fulfillment of </w:t>
      </w:r>
      <w:r w:rsidR="008B177F" w:rsidRPr="00EA6FC9">
        <w:rPr>
          <w:i/>
        </w:rPr>
        <w:t>The Manual</w:t>
      </w:r>
      <w:r w:rsidR="005D4D3C">
        <w:rPr>
          <w:i/>
        </w:rPr>
        <w:t xml:space="preserve"> </w:t>
      </w:r>
      <w:r w:rsidR="008B177F">
        <w:t>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015BF1DD" w:rsidR="000B329E" w:rsidRDefault="20FF2700" w:rsidP="00937D19">
      <w:pPr>
        <w:spacing w:before="120" w:line="240" w:lineRule="auto"/>
        <w:jc w:val="left"/>
      </w:pPr>
      <w:r w:rsidRPr="00EA6FC9">
        <w:rPr>
          <w:b/>
        </w:rPr>
        <w:t>President</w:t>
      </w:r>
      <w:r w:rsidRPr="00EA6FC9">
        <w:t xml:space="preserve"> </w:t>
      </w:r>
      <w:r w:rsidR="000B329E">
        <w:tab/>
        <w:t>*</w:t>
      </w:r>
      <w:r w:rsidR="00B473E0" w:rsidRPr="00EA6FC9">
        <w:t>4-year</w:t>
      </w:r>
      <w:r w:rsidRPr="00EA6FC9">
        <w:t xml:space="preserve"> term in total</w:t>
      </w:r>
      <w:r w:rsidR="000B329E">
        <w:t>: serving</w:t>
      </w:r>
      <w:r>
        <w:t xml:space="preserve"> as </w:t>
      </w:r>
      <w:r w:rsidR="000B329E">
        <w:t>President-Elect</w:t>
      </w:r>
      <w:r>
        <w:t xml:space="preserve"> for </w:t>
      </w:r>
      <w:r w:rsidR="000B329E">
        <w:t>1 (</w:t>
      </w:r>
      <w:r>
        <w:t>one</w:t>
      </w:r>
      <w:r w:rsidR="000B329E">
        <w:t>)</w:t>
      </w:r>
      <w:r>
        <w:t xml:space="preserve"> year</w:t>
      </w:r>
      <w:r w:rsidR="004D61F7">
        <w:t>,</w:t>
      </w:r>
    </w:p>
    <w:p w14:paraId="2A5473D1" w14:textId="25A2D56B" w:rsidR="20FF2700" w:rsidRDefault="000B329E" w:rsidP="00EA6FC9">
      <w:pPr>
        <w:spacing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70446F">
        <w:t>.</w:t>
      </w:r>
    </w:p>
    <w:p w14:paraId="432992DD" w14:textId="77777777" w:rsidR="00EA6FC9" w:rsidRDefault="00EA6FC9" w:rsidP="001F7469">
      <w:pPr>
        <w:spacing w:line="240" w:lineRule="auto"/>
        <w:jc w:val="left"/>
      </w:pPr>
    </w:p>
    <w:p w14:paraId="64A40E53" w14:textId="2CF4B752" w:rsidR="0079485E" w:rsidRDefault="25AD2715" w:rsidP="001F7469">
      <w:pPr>
        <w:spacing w:line="240" w:lineRule="auto"/>
        <w:jc w:val="left"/>
      </w:pPr>
      <w:r>
        <w:t>The Regional Council will elect a President for a two-year term.  The President will:</w:t>
      </w:r>
    </w:p>
    <w:p w14:paraId="68B663C4" w14:textId="48844443" w:rsidR="0079485E" w:rsidRDefault="20FF2700" w:rsidP="00153740">
      <w:pPr>
        <w:pStyle w:val="ListParagraph"/>
        <w:numPr>
          <w:ilvl w:val="0"/>
          <w:numId w:val="2"/>
        </w:numPr>
        <w:spacing w:line="240" w:lineRule="auto"/>
        <w:contextualSpacing w:val="0"/>
        <w:jc w:val="left"/>
      </w:pPr>
      <w:r>
        <w:t>Preside at the communion table and business table of the region</w:t>
      </w:r>
      <w:r w:rsidR="004D61F7">
        <w:t>al council</w:t>
      </w:r>
      <w:r>
        <w:t xml:space="preserve"> and its Executive</w:t>
      </w:r>
      <w:r w:rsidR="004D61F7">
        <w:t>.</w:t>
      </w:r>
    </w:p>
    <w:p w14:paraId="520D37D7" w14:textId="784569AB" w:rsidR="0079485E" w:rsidRDefault="007C7914" w:rsidP="00153740">
      <w:pPr>
        <w:pStyle w:val="ListParagraph"/>
        <w:numPr>
          <w:ilvl w:val="0"/>
          <w:numId w:val="2"/>
        </w:numPr>
        <w:spacing w:line="240" w:lineRule="auto"/>
        <w:contextualSpacing w:val="0"/>
        <w:jc w:val="left"/>
      </w:pPr>
      <w:r w:rsidRPr="008B177F">
        <w:t>Serve as the spiritual leader for the region</w:t>
      </w:r>
      <w:r w:rsidR="005D4D3C">
        <w:t>al council</w:t>
      </w:r>
      <w:r w:rsidR="008B177F">
        <w:t>, of</w:t>
      </w:r>
      <w:r w:rsidR="0079485E">
        <w:t>fer a theme and vision for the region</w:t>
      </w:r>
      <w:r w:rsidR="004D61F7">
        <w:t>al council.</w:t>
      </w:r>
      <w:r w:rsidRPr="20FF2700">
        <w:t xml:space="preserve"> </w:t>
      </w:r>
    </w:p>
    <w:p w14:paraId="2D769DAD" w14:textId="42FA0C4A" w:rsidR="0079485E" w:rsidRDefault="20FF2700" w:rsidP="00153740">
      <w:pPr>
        <w:pStyle w:val="ListParagraph"/>
        <w:numPr>
          <w:ilvl w:val="0"/>
          <w:numId w:val="2"/>
        </w:numPr>
        <w:spacing w:line="240" w:lineRule="auto"/>
        <w:contextualSpacing w:val="0"/>
        <w:jc w:val="left"/>
      </w:pPr>
      <w:r>
        <w:t>Serve, along with the Executive Minister, as the official representative of the region</w:t>
      </w:r>
      <w:r w:rsidR="004D61F7">
        <w:t>al council.</w:t>
      </w:r>
    </w:p>
    <w:p w14:paraId="46AB8525" w14:textId="69C9A6B0" w:rsidR="0079485E" w:rsidRDefault="20FF2700" w:rsidP="00153740">
      <w:pPr>
        <w:pStyle w:val="ListParagraph"/>
        <w:numPr>
          <w:ilvl w:val="0"/>
          <w:numId w:val="2"/>
        </w:numPr>
        <w:spacing w:line="240" w:lineRule="auto"/>
        <w:contextualSpacing w:val="0"/>
        <w:jc w:val="left"/>
      </w:pPr>
      <w:r>
        <w:t xml:space="preserve">Strive to inspire the members of the </w:t>
      </w:r>
      <w:r w:rsidR="004D61F7">
        <w:t>r</w:t>
      </w:r>
      <w:r>
        <w:t xml:space="preserve">egional </w:t>
      </w:r>
      <w:r w:rsidR="004D61F7">
        <w:t>c</w:t>
      </w:r>
      <w:r>
        <w:t>ouncil and its communities of faith toward health, joy and excellence</w:t>
      </w:r>
      <w:r w:rsidR="004D61F7">
        <w:t>.</w:t>
      </w:r>
    </w:p>
    <w:p w14:paraId="513D2276" w14:textId="6BD993D4" w:rsidR="74D576DA" w:rsidRDefault="74D576DA" w:rsidP="001F7469">
      <w:pPr>
        <w:spacing w:line="240" w:lineRule="auto"/>
        <w:ind w:left="360"/>
        <w:jc w:val="left"/>
      </w:pPr>
    </w:p>
    <w:p w14:paraId="0DEF5D4E" w14:textId="20A0DFCE" w:rsidR="00AC5233" w:rsidRDefault="00AC5233" w:rsidP="00AC5233">
      <w:pPr>
        <w:spacing w:line="240" w:lineRule="auto"/>
        <w:jc w:val="left"/>
      </w:pPr>
      <w:r>
        <w:t>During the two-year term as President, the home community of faith of a President who is in a pastoral relationship will receive an honorarium in the amount of $1,200</w:t>
      </w:r>
      <w:r w:rsidR="005A4087">
        <w:t>.00</w:t>
      </w:r>
      <w:r>
        <w:t xml:space="preserve"> per year to assist with coverage for any absences of the President. Any President not in a pastoral relationship will be invited to designate to the United Church of Canada ministry of their choice a donation of 1,200</w:t>
      </w:r>
      <w:r w:rsidR="005A4087">
        <w:t>.00</w:t>
      </w:r>
      <w:r>
        <w:t xml:space="preserve"> per year.</w:t>
      </w:r>
    </w:p>
    <w:p w14:paraId="7D52FEF0" w14:textId="77777777" w:rsidR="00AC5233" w:rsidRDefault="00AC5233" w:rsidP="00AC5233">
      <w:pPr>
        <w:spacing w:line="240" w:lineRule="auto"/>
        <w:jc w:val="left"/>
      </w:pPr>
    </w:p>
    <w:p w14:paraId="32DB3BB9" w14:textId="41610307" w:rsidR="00AC5233" w:rsidRDefault="00AC5233" w:rsidP="00AC5233">
      <w:pPr>
        <w:spacing w:line="240" w:lineRule="auto"/>
        <w:jc w:val="left"/>
      </w:pPr>
      <w:r>
        <w:t>At the conclusion of the term, the former President, once no longer serving in that capacity, will receive an honorarium of $2,000</w:t>
      </w:r>
      <w:r w:rsidR="005A4087">
        <w:t>.00</w:t>
      </w:r>
      <w:r>
        <w:t xml:space="preserve">. </w:t>
      </w:r>
    </w:p>
    <w:p w14:paraId="72F99E3E" w14:textId="74BE1AF2" w:rsidR="007F641C" w:rsidRDefault="007F641C" w:rsidP="001F7469">
      <w:pPr>
        <w:spacing w:line="240" w:lineRule="auto"/>
        <w:jc w:val="left"/>
      </w:pPr>
    </w:p>
    <w:p w14:paraId="530BC169" w14:textId="77777777" w:rsidR="00AC5233" w:rsidRPr="00AC5233" w:rsidRDefault="00AC5233" w:rsidP="001F7469">
      <w:pPr>
        <w:spacing w:line="240" w:lineRule="auto"/>
        <w:jc w:val="left"/>
        <w:rPr>
          <w:b/>
        </w:rPr>
      </w:pPr>
      <w:r w:rsidRPr="00AC5233">
        <w:rPr>
          <w:b/>
        </w:rPr>
        <w:lastRenderedPageBreak/>
        <w:t>Past President</w:t>
      </w:r>
    </w:p>
    <w:p w14:paraId="23A6C351" w14:textId="77777777" w:rsidR="00AC5233" w:rsidRDefault="00AC5233" w:rsidP="00AC5233">
      <w:pPr>
        <w:spacing w:line="240" w:lineRule="auto"/>
        <w:jc w:val="left"/>
      </w:pPr>
      <w:r>
        <w:t>If someone else, such as the Past President or President Elect needs to take on a significant role of President, it is up to the Executive to determine a reasonable honorarium in keeping with what is outlined above.</w:t>
      </w:r>
    </w:p>
    <w:p w14:paraId="29605500" w14:textId="77777777" w:rsidR="20FF2700" w:rsidRDefault="20FF2700" w:rsidP="001F7469">
      <w:pPr>
        <w:spacing w:line="240" w:lineRule="auto"/>
        <w:jc w:val="left"/>
      </w:pPr>
    </w:p>
    <w:p w14:paraId="133E30A0" w14:textId="0507C6C5" w:rsidR="617720C8" w:rsidRDefault="617720C8" w:rsidP="001F7469">
      <w:pPr>
        <w:spacing w:line="240" w:lineRule="auto"/>
        <w:jc w:val="left"/>
      </w:pPr>
      <w:r w:rsidRPr="009A682E">
        <w:t xml:space="preserve">Travel expenses of the </w:t>
      </w:r>
      <w:r w:rsidR="00F5378B">
        <w:t xml:space="preserve">President, President-Elect and Past-President associated with </w:t>
      </w:r>
      <w:r w:rsidRPr="009A682E">
        <w:t>the fulfilment of their roles will be reimbursed.</w:t>
      </w:r>
    </w:p>
    <w:p w14:paraId="16611D14" w14:textId="77777777" w:rsidR="00AC5233" w:rsidRDefault="00AC5233"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t>Treasurer</w:t>
      </w:r>
    </w:p>
    <w:p w14:paraId="03F473B2" w14:textId="48B6C27D" w:rsidR="001D631C" w:rsidRDefault="25AD2715" w:rsidP="001F7469">
      <w:pPr>
        <w:spacing w:line="240" w:lineRule="auto"/>
        <w:jc w:val="left"/>
      </w:pPr>
      <w:r>
        <w:t xml:space="preserve">The </w:t>
      </w:r>
      <w:r w:rsidR="004D61F7">
        <w:t>r</w:t>
      </w:r>
      <w:r>
        <w:t xml:space="preserve">egional </w:t>
      </w:r>
      <w:r w:rsidR="004D61F7">
        <w:t>c</w:t>
      </w:r>
      <w:r>
        <w:t>ouncil will elect a Treasurer for a three-year term, renewable once.  The Treasurer will:</w:t>
      </w:r>
    </w:p>
    <w:p w14:paraId="0E75E9EA" w14:textId="02607DFA" w:rsidR="001D631C" w:rsidRDefault="001D631C" w:rsidP="00153740">
      <w:pPr>
        <w:pStyle w:val="ListParagraph"/>
        <w:numPr>
          <w:ilvl w:val="0"/>
          <w:numId w:val="3"/>
        </w:numPr>
        <w:spacing w:line="240" w:lineRule="auto"/>
        <w:contextualSpacing w:val="0"/>
        <w:jc w:val="left"/>
      </w:pPr>
      <w:r>
        <w:t>Serve as one of the signing officers for financial matters of the region</w:t>
      </w:r>
      <w:r w:rsidR="009C5CF1">
        <w:t>al council.</w:t>
      </w:r>
    </w:p>
    <w:p w14:paraId="57E2F1B5" w14:textId="7A8D0E03" w:rsidR="001D631C" w:rsidRDefault="001D631C" w:rsidP="00153740">
      <w:pPr>
        <w:pStyle w:val="ListParagraph"/>
        <w:numPr>
          <w:ilvl w:val="0"/>
          <w:numId w:val="3"/>
        </w:numPr>
        <w:spacing w:line="240" w:lineRule="auto"/>
        <w:contextualSpacing w:val="0"/>
        <w:jc w:val="left"/>
      </w:pPr>
      <w:r>
        <w:t>Oversee the financial management of the region</w:t>
      </w:r>
      <w:r w:rsidR="009C5CF1">
        <w:t>al council</w:t>
      </w:r>
      <w:r>
        <w:t xml:space="preserve"> in partnership with the Executive Ministe</w:t>
      </w:r>
      <w:r w:rsidR="00D15254">
        <w:t>r</w:t>
      </w:r>
      <w:r w:rsidR="009C5CF1">
        <w:t>.</w:t>
      </w:r>
    </w:p>
    <w:p w14:paraId="579EA955" w14:textId="42A05B19" w:rsidR="001D631C" w:rsidRDefault="0C9BF1D5" w:rsidP="00153740">
      <w:pPr>
        <w:pStyle w:val="ListParagraph"/>
        <w:numPr>
          <w:ilvl w:val="0"/>
          <w:numId w:val="3"/>
        </w:numPr>
        <w:spacing w:line="240" w:lineRule="auto"/>
        <w:contextualSpacing w:val="0"/>
        <w:jc w:val="left"/>
      </w:pPr>
      <w:r>
        <w:t>Assist with the preparation of the budget for the region</w:t>
      </w:r>
      <w:r w:rsidR="009C5CF1">
        <w:t>al council</w:t>
      </w:r>
      <w:r>
        <w:t xml:space="preserve"> in partnership with the regional council Executive.</w:t>
      </w:r>
    </w:p>
    <w:p w14:paraId="5CC6EE56" w14:textId="4092A29E" w:rsidR="0C9BF1D5" w:rsidRDefault="0C9BF1D5" w:rsidP="001F7469">
      <w:pPr>
        <w:spacing w:line="240" w:lineRule="auto"/>
        <w:jc w:val="left"/>
      </w:pPr>
    </w:p>
    <w:p w14:paraId="50C65DA8" w14:textId="776E459C" w:rsidR="00447220" w:rsidRDefault="00447220" w:rsidP="00447220">
      <w:pPr>
        <w:spacing w:line="240" w:lineRule="auto"/>
        <w:jc w:val="left"/>
      </w:pPr>
      <w:r>
        <w:t xml:space="preserve">The Treasurer will have travel expenses associated with this role reimbursed.  Each December, the Treasurer will be invited to name a United Church </w:t>
      </w:r>
      <w:r w:rsidR="00AC5233">
        <w:t xml:space="preserve">of Canada </w:t>
      </w:r>
      <w:r>
        <w:t>ministry to receive a donation of $1,000.00 in recognition of the Treasurer’s service.</w:t>
      </w:r>
    </w:p>
    <w:p w14:paraId="6503D317" w14:textId="77777777" w:rsidR="00447220" w:rsidRDefault="00447220" w:rsidP="00447220">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B6E0D7D"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p>
    <w:p w14:paraId="49A13119" w14:textId="2785285A" w:rsidR="617720C8" w:rsidRDefault="617720C8" w:rsidP="009B5220">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931711">
        <w:rPr>
          <w:rFonts w:ascii="Calibri" w:eastAsia="Calibri" w:hAnsi="Calibri" w:cs="Calibri"/>
        </w:rPr>
        <w:t>R</w:t>
      </w:r>
      <w:r w:rsidRPr="617720C8">
        <w:rPr>
          <w:rFonts w:ascii="Calibri" w:eastAsia="Calibri" w:hAnsi="Calibri" w:cs="Calibri"/>
        </w:rPr>
        <w:t>egion</w:t>
      </w:r>
      <w:r w:rsidR="009C5CF1">
        <w:rPr>
          <w:rFonts w:ascii="Calibri" w:eastAsia="Calibri" w:hAnsi="Calibri" w:cs="Calibri"/>
        </w:rPr>
        <w:t xml:space="preserve">al </w:t>
      </w:r>
      <w:r w:rsidR="00931711">
        <w:rPr>
          <w:rFonts w:ascii="Calibri" w:eastAsia="Calibri" w:hAnsi="Calibri" w:cs="Calibri"/>
        </w:rPr>
        <w:t>C</w:t>
      </w:r>
      <w:r w:rsidR="009C5CF1">
        <w:rPr>
          <w:rFonts w:ascii="Calibri" w:eastAsia="Calibri" w:hAnsi="Calibri" w:cs="Calibri"/>
        </w:rPr>
        <w:t>ouncil:</w:t>
      </w:r>
    </w:p>
    <w:p w14:paraId="7BB6AD61" w14:textId="4403E8E0" w:rsidR="0C9BF1D5" w:rsidRDefault="617720C8" w:rsidP="00153740">
      <w:pPr>
        <w:pStyle w:val="ListParagraph"/>
        <w:numPr>
          <w:ilvl w:val="0"/>
          <w:numId w:val="27"/>
        </w:numPr>
        <w:spacing w:line="240" w:lineRule="auto"/>
        <w:contextualSpacing w:val="0"/>
        <w:jc w:val="left"/>
      </w:pPr>
      <w:r w:rsidRPr="617720C8">
        <w:rPr>
          <w:rFonts w:ascii="Calibri" w:eastAsia="Calibri" w:hAnsi="Calibri" w:cs="Calibri"/>
        </w:rPr>
        <w:t xml:space="preserve">Any Past President of </w:t>
      </w:r>
      <w:r w:rsidR="00746046">
        <w:rPr>
          <w:rFonts w:ascii="Calibri" w:eastAsia="Calibri" w:hAnsi="Calibri" w:cs="Calibri"/>
        </w:rPr>
        <w:t>Western Ontario Waterways</w:t>
      </w:r>
      <w:r w:rsidRPr="617720C8">
        <w:rPr>
          <w:rFonts w:ascii="Calibri" w:eastAsia="Calibri" w:hAnsi="Calibri" w:cs="Calibri"/>
        </w:rPr>
        <w:t xml:space="preserve"> Regional Council</w:t>
      </w:r>
      <w:r w:rsidR="009C5CF1">
        <w:rPr>
          <w:rFonts w:ascii="Calibri" w:eastAsia="Calibri" w:hAnsi="Calibri" w:cs="Calibri"/>
        </w:rPr>
        <w:t>.</w:t>
      </w:r>
    </w:p>
    <w:p w14:paraId="792B1F89" w14:textId="0E3C7FE9" w:rsidR="0C9BF1D5" w:rsidRDefault="617720C8" w:rsidP="00153740">
      <w:pPr>
        <w:pStyle w:val="ListParagraph"/>
        <w:numPr>
          <w:ilvl w:val="0"/>
          <w:numId w:val="27"/>
        </w:numPr>
        <w:spacing w:line="240" w:lineRule="auto"/>
        <w:contextualSpacing w:val="0"/>
        <w:jc w:val="left"/>
      </w:pPr>
      <w:r w:rsidRPr="617720C8">
        <w:rPr>
          <w:rFonts w:ascii="Calibri" w:eastAsia="Calibri" w:hAnsi="Calibri" w:cs="Calibri"/>
        </w:rPr>
        <w:t xml:space="preserve">Any past president of </w:t>
      </w:r>
      <w:r w:rsidR="00B8219E">
        <w:rPr>
          <w:rFonts w:ascii="Calibri" w:eastAsia="Calibri" w:hAnsi="Calibri" w:cs="Calibri"/>
        </w:rPr>
        <w:t xml:space="preserve">Hamilton or Toronto </w:t>
      </w:r>
      <w:r w:rsidR="00746046">
        <w:rPr>
          <w:rFonts w:ascii="Calibri" w:eastAsia="Calibri" w:hAnsi="Calibri" w:cs="Calibri"/>
        </w:rPr>
        <w:t xml:space="preserve">or London </w:t>
      </w:r>
      <w:r w:rsidRPr="617720C8">
        <w:rPr>
          <w:rFonts w:ascii="Calibri" w:eastAsia="Calibri" w:hAnsi="Calibri" w:cs="Calibri"/>
        </w:rPr>
        <w:t xml:space="preserve">Conference or past chair </w:t>
      </w:r>
      <w:r w:rsidR="008D218D">
        <w:rPr>
          <w:rFonts w:ascii="Calibri" w:eastAsia="Calibri" w:hAnsi="Calibri" w:cs="Calibri"/>
        </w:rPr>
        <w:t xml:space="preserve">of </w:t>
      </w:r>
      <w:r w:rsidR="00746046">
        <w:rPr>
          <w:rFonts w:ascii="Calibri" w:eastAsia="Calibri" w:hAnsi="Calibri" w:cs="Calibri"/>
        </w:rPr>
        <w:t xml:space="preserve">Bruce, Huron-Perth, Northern Waters, Waterloo </w:t>
      </w:r>
      <w:r w:rsidRPr="617720C8">
        <w:rPr>
          <w:rFonts w:ascii="Calibri" w:eastAsia="Calibri" w:hAnsi="Calibri" w:cs="Calibri"/>
        </w:rPr>
        <w:t>Presbyteries who is a member of a co</w:t>
      </w:r>
      <w:r w:rsidR="008D218D">
        <w:rPr>
          <w:rFonts w:ascii="Calibri" w:eastAsia="Calibri" w:hAnsi="Calibri" w:cs="Calibri"/>
        </w:rPr>
        <w:t>mmunity of faith in the region</w:t>
      </w:r>
      <w:r w:rsidR="009C5CF1">
        <w:rPr>
          <w:rFonts w:ascii="Calibri" w:eastAsia="Calibri" w:hAnsi="Calibri" w:cs="Calibri"/>
        </w:rPr>
        <w:t>al council.</w:t>
      </w:r>
    </w:p>
    <w:p w14:paraId="71FFF8C3" w14:textId="3167037F" w:rsidR="0C9BF1D5" w:rsidRDefault="20FF2700" w:rsidP="00153740">
      <w:pPr>
        <w:pStyle w:val="ListParagraph"/>
        <w:numPr>
          <w:ilvl w:val="0"/>
          <w:numId w:val="27"/>
        </w:numPr>
        <w:spacing w:line="240" w:lineRule="auto"/>
        <w:contextualSpacing w:val="0"/>
        <w:jc w:val="left"/>
      </w:pPr>
      <w:r w:rsidRPr="20FF2700">
        <w:rPr>
          <w:rFonts w:ascii="Calibri" w:eastAsia="Calibri" w:hAnsi="Calibri" w:cs="Calibri"/>
        </w:rPr>
        <w:t xml:space="preserve">Any </w:t>
      </w:r>
      <w:r w:rsidR="00E1181F">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31711">
        <w:rPr>
          <w:rFonts w:ascii="Calibri" w:eastAsia="Calibri" w:hAnsi="Calibri" w:cs="Calibri"/>
        </w:rPr>
        <w:t>al council</w:t>
      </w:r>
      <w:r w:rsidRPr="20FF2700">
        <w:rPr>
          <w:rFonts w:ascii="Calibri" w:eastAsia="Calibri" w:hAnsi="Calibri" w:cs="Calibri"/>
        </w:rPr>
        <w:t xml:space="preserve"> who is a member of a c</w:t>
      </w:r>
      <w:r w:rsidR="008D218D">
        <w:rPr>
          <w:rFonts w:ascii="Calibri" w:eastAsia="Calibri" w:hAnsi="Calibri" w:cs="Calibri"/>
        </w:rPr>
        <w:t>ommunity of faith in the region</w:t>
      </w:r>
      <w:r w:rsidR="009C5CF1">
        <w:rPr>
          <w:rFonts w:ascii="Calibri" w:eastAsia="Calibri" w:hAnsi="Calibri" w:cs="Calibri"/>
        </w:rPr>
        <w:t>al council.</w:t>
      </w:r>
    </w:p>
    <w:p w14:paraId="4987B59C" w14:textId="67118804" w:rsidR="20FF2700" w:rsidRPr="006B2394" w:rsidRDefault="20FF2700" w:rsidP="00153740">
      <w:pPr>
        <w:pStyle w:val="ListParagraph"/>
        <w:numPr>
          <w:ilvl w:val="0"/>
          <w:numId w:val="27"/>
        </w:numPr>
        <w:spacing w:line="240" w:lineRule="auto"/>
        <w:contextualSpacing w:val="0"/>
        <w:jc w:val="left"/>
      </w:pPr>
      <w:r w:rsidRPr="006B2394">
        <w:rPr>
          <w:rFonts w:ascii="Calibri" w:eastAsia="Calibri" w:hAnsi="Calibri" w:cs="Calibri"/>
        </w:rPr>
        <w:t>Provision will be made for youth and young adult members</w:t>
      </w:r>
      <w:r w:rsidR="001F7469" w:rsidRPr="006B2394">
        <w:rPr>
          <w:rFonts w:ascii="Calibri" w:eastAsia="Calibri" w:hAnsi="Calibri" w:cs="Calibri"/>
        </w:rPr>
        <w:t>. T</w:t>
      </w:r>
      <w:r w:rsidRPr="006B2394">
        <w:rPr>
          <w:rFonts w:ascii="Calibri" w:eastAsia="Calibri" w:hAnsi="Calibri" w:cs="Calibri"/>
        </w:rPr>
        <w:t xml:space="preserve">his process is still </w:t>
      </w:r>
      <w:r w:rsidR="006B2394">
        <w:rPr>
          <w:rFonts w:ascii="Calibri" w:eastAsia="Calibri" w:hAnsi="Calibri" w:cs="Calibri"/>
        </w:rPr>
        <w:t>being developed</w:t>
      </w:r>
      <w:r w:rsidR="008D218D" w:rsidRPr="006B2394">
        <w:rPr>
          <w:rFonts w:ascii="Calibri" w:eastAsia="Calibri" w:hAnsi="Calibri" w:cs="Calibri"/>
        </w:rPr>
        <w:t>.</w:t>
      </w:r>
    </w:p>
    <w:p w14:paraId="317A6F9A" w14:textId="241D6907" w:rsidR="0C9BF1D5" w:rsidRDefault="0C9BF1D5" w:rsidP="001F7469">
      <w:pPr>
        <w:spacing w:line="240" w:lineRule="auto"/>
        <w:jc w:val="left"/>
      </w:pPr>
    </w:p>
    <w:p w14:paraId="1716B7F9" w14:textId="78CFC4A7" w:rsidR="0C9BF1D5" w:rsidRDefault="0C9BF1D5" w:rsidP="001F7469">
      <w:pPr>
        <w:spacing w:line="240" w:lineRule="auto"/>
        <w:jc w:val="left"/>
        <w:rPr>
          <w:rFonts w:ascii="Calibri" w:eastAsia="Calibri" w:hAnsi="Calibri" w:cs="Calibri"/>
        </w:rPr>
      </w:pPr>
      <w:r w:rsidRPr="0C9BF1D5">
        <w:t>Under Section C.1.2, the Regional Council recognizes the following as members:</w:t>
      </w:r>
    </w:p>
    <w:p w14:paraId="1C01B7E9" w14:textId="51F235B9" w:rsidR="0C9BF1D5" w:rsidRPr="001F7469"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 xml:space="preserve">Any past </w:t>
      </w:r>
      <w:r w:rsidR="00E1181F">
        <w:rPr>
          <w:rFonts w:ascii="Calibri" w:eastAsia="Calibri" w:hAnsi="Calibri" w:cs="Calibri"/>
        </w:rPr>
        <w:t>p</w:t>
      </w:r>
      <w:r w:rsidRPr="001F7469">
        <w:rPr>
          <w:rFonts w:ascii="Calibri" w:eastAsia="Calibri" w:hAnsi="Calibri" w:cs="Calibri"/>
        </w:rPr>
        <w:t>resident of one of the Conferences</w:t>
      </w:r>
      <w:r w:rsidR="001F7469">
        <w:rPr>
          <w:rFonts w:ascii="Calibri" w:eastAsia="Calibri" w:hAnsi="Calibri" w:cs="Calibri"/>
        </w:rPr>
        <w:t xml:space="preserve"> (</w:t>
      </w:r>
      <w:r w:rsidR="006B2394">
        <w:rPr>
          <w:rFonts w:ascii="Calibri" w:eastAsia="Calibri" w:hAnsi="Calibri" w:cs="Calibri"/>
        </w:rPr>
        <w:t>Hamilton</w:t>
      </w:r>
      <w:r w:rsidR="00746046">
        <w:rPr>
          <w:rFonts w:ascii="Calibri" w:eastAsia="Calibri" w:hAnsi="Calibri" w:cs="Calibri"/>
        </w:rPr>
        <w:t>, London,</w:t>
      </w:r>
      <w:r w:rsidR="006B2394">
        <w:rPr>
          <w:rFonts w:ascii="Calibri" w:eastAsia="Calibri" w:hAnsi="Calibri" w:cs="Calibri"/>
        </w:rPr>
        <w:t xml:space="preserve"> and Toronto </w:t>
      </w:r>
      <w:r w:rsidR="001F7469">
        <w:rPr>
          <w:rFonts w:ascii="Calibri" w:eastAsia="Calibri" w:hAnsi="Calibri" w:cs="Calibri"/>
        </w:rPr>
        <w:t>Conference</w:t>
      </w:r>
      <w:r w:rsidR="006B2394">
        <w:rPr>
          <w:rFonts w:ascii="Calibri" w:eastAsia="Calibri" w:hAnsi="Calibri" w:cs="Calibri"/>
        </w:rPr>
        <w:t>s</w:t>
      </w:r>
      <w:r w:rsidR="001F7469">
        <w:rPr>
          <w:rFonts w:ascii="Calibri" w:eastAsia="Calibri" w:hAnsi="Calibri" w:cs="Calibri"/>
        </w:rPr>
        <w:t>)</w:t>
      </w:r>
      <w:r w:rsidRPr="001F7469">
        <w:rPr>
          <w:rFonts w:ascii="Calibri" w:eastAsia="Calibri" w:hAnsi="Calibri" w:cs="Calibri"/>
        </w:rPr>
        <w:t xml:space="preserve"> that became part of the </w:t>
      </w:r>
      <w:r w:rsidR="001F7469">
        <w:rPr>
          <w:rFonts w:ascii="Calibri" w:eastAsia="Calibri" w:hAnsi="Calibri" w:cs="Calibri"/>
        </w:rPr>
        <w:t>region</w:t>
      </w:r>
      <w:r w:rsidR="009B5220">
        <w:rPr>
          <w:rFonts w:ascii="Calibri" w:eastAsia="Calibri" w:hAnsi="Calibri" w:cs="Calibri"/>
        </w:rPr>
        <w:t>al council</w:t>
      </w:r>
      <w:r w:rsidR="001F7469">
        <w:rPr>
          <w:rFonts w:ascii="Calibri" w:eastAsia="Calibri" w:hAnsi="Calibri" w:cs="Calibri"/>
        </w:rPr>
        <w:t xml:space="preserve"> </w:t>
      </w:r>
      <w:r w:rsidRPr="001F7469">
        <w:rPr>
          <w:rFonts w:ascii="Calibri" w:eastAsia="Calibri" w:hAnsi="Calibri" w:cs="Calibri"/>
        </w:rPr>
        <w:t>along with any past Chair of one of the Presbyteries (</w:t>
      </w:r>
      <w:r w:rsidR="00746046">
        <w:rPr>
          <w:rFonts w:ascii="Calibri" w:eastAsia="Calibri" w:hAnsi="Calibri" w:cs="Calibri"/>
        </w:rPr>
        <w:t>Bruce, Huron-Perth, Northern Waters, Waterloo</w:t>
      </w:r>
      <w:r w:rsidR="006B2394">
        <w:rPr>
          <w:rFonts w:ascii="Calibri" w:eastAsia="Calibri" w:hAnsi="Calibri" w:cs="Calibri"/>
        </w:rPr>
        <w:t>)</w:t>
      </w:r>
      <w:r w:rsidR="00C20894" w:rsidRPr="001F7469">
        <w:rPr>
          <w:rFonts w:ascii="Calibri" w:eastAsia="Calibri" w:hAnsi="Calibri" w:cs="Calibri"/>
        </w:rPr>
        <w:t xml:space="preserve"> </w:t>
      </w:r>
      <w:r w:rsidRPr="001F7469">
        <w:rPr>
          <w:rFonts w:ascii="Calibri" w:eastAsia="Calibri" w:hAnsi="Calibri" w:cs="Calibri"/>
        </w:rPr>
        <w:t>that became part of the region</w:t>
      </w:r>
      <w:r w:rsidR="00D15254">
        <w:rPr>
          <w:rFonts w:ascii="Calibri" w:eastAsia="Calibri" w:hAnsi="Calibri" w:cs="Calibri"/>
        </w:rPr>
        <w:t>al council</w:t>
      </w:r>
      <w:r w:rsidR="003F02E2" w:rsidRPr="001F7469">
        <w:rPr>
          <w:rFonts w:ascii="Calibri" w:eastAsia="Calibri" w:hAnsi="Calibri" w:cs="Calibri"/>
        </w:rPr>
        <w:t>,</w:t>
      </w:r>
      <w:r w:rsidRPr="001F7469">
        <w:rPr>
          <w:rFonts w:ascii="Calibri" w:eastAsia="Calibri" w:hAnsi="Calibri" w:cs="Calibri"/>
        </w:rPr>
        <w:t xml:space="preserve"> who is a member of a community of faith in the region</w:t>
      </w:r>
      <w:r w:rsidR="009C5CF1">
        <w:rPr>
          <w:rFonts w:ascii="Calibri" w:eastAsia="Calibri" w:hAnsi="Calibri" w:cs="Calibri"/>
        </w:rPr>
        <w:t>al council.</w:t>
      </w:r>
    </w:p>
    <w:p w14:paraId="61C3A5FE" w14:textId="305AF458" w:rsidR="0C9BF1D5" w:rsidRPr="00DF3EB7"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 xml:space="preserve">Up to 10 youth (up to age 19) elected by the youth at a gathering prior to </w:t>
      </w:r>
      <w:r w:rsidR="0070446F" w:rsidRPr="00DF3EB7">
        <w:rPr>
          <w:rFonts w:ascii="Calibri" w:eastAsia="Calibri" w:hAnsi="Calibri" w:cs="Calibri"/>
        </w:rPr>
        <w:t>a Regional Council Meeting</w:t>
      </w:r>
      <w:r w:rsidRPr="00DF3EB7">
        <w:rPr>
          <w:rFonts w:ascii="Calibri" w:eastAsia="Calibri" w:hAnsi="Calibri" w:cs="Calibri"/>
        </w:rPr>
        <w:t>; and</w:t>
      </w:r>
    </w:p>
    <w:p w14:paraId="3FD2DAD1" w14:textId="6C47D986" w:rsidR="0C9BF1D5"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50% of the Young Adults registered for</w:t>
      </w:r>
      <w:r w:rsidR="0070446F">
        <w:rPr>
          <w:rFonts w:ascii="Calibri" w:eastAsia="Calibri" w:hAnsi="Calibri" w:cs="Calibri"/>
        </w:rPr>
        <w:t xml:space="preserve"> </w:t>
      </w:r>
      <w:r w:rsidR="0070446F" w:rsidRPr="00DF3EB7">
        <w:rPr>
          <w:rFonts w:ascii="Calibri" w:eastAsia="Calibri" w:hAnsi="Calibri" w:cs="Calibri"/>
        </w:rPr>
        <w:t xml:space="preserve">a </w:t>
      </w:r>
      <w:r w:rsidR="00931711">
        <w:rPr>
          <w:rFonts w:ascii="Calibri" w:eastAsia="Calibri" w:hAnsi="Calibri" w:cs="Calibri"/>
        </w:rPr>
        <w:t>r</w:t>
      </w:r>
      <w:r w:rsidR="0070446F" w:rsidRPr="00DF3EB7">
        <w:rPr>
          <w:rFonts w:ascii="Calibri" w:eastAsia="Calibri" w:hAnsi="Calibri" w:cs="Calibri"/>
        </w:rPr>
        <w:t xml:space="preserve">egional </w:t>
      </w:r>
      <w:r w:rsidR="00931711">
        <w:rPr>
          <w:rFonts w:ascii="Calibri" w:eastAsia="Calibri" w:hAnsi="Calibri" w:cs="Calibri"/>
        </w:rPr>
        <w:t>c</w:t>
      </w:r>
      <w:r w:rsidR="0070446F" w:rsidRPr="00DF3EB7">
        <w:rPr>
          <w:rFonts w:ascii="Calibri" w:eastAsia="Calibri" w:hAnsi="Calibri" w:cs="Calibri"/>
        </w:rPr>
        <w:t xml:space="preserve">ouncil </w:t>
      </w:r>
      <w:r w:rsidR="00931711">
        <w:rPr>
          <w:rFonts w:ascii="Calibri" w:eastAsia="Calibri" w:hAnsi="Calibri" w:cs="Calibri"/>
        </w:rPr>
        <w:t>m</w:t>
      </w:r>
      <w:r w:rsidR="0070446F" w:rsidRPr="00DF3EB7">
        <w:rPr>
          <w:rFonts w:ascii="Calibri" w:eastAsia="Calibri" w:hAnsi="Calibri" w:cs="Calibri"/>
        </w:rPr>
        <w:t>eeting</w:t>
      </w:r>
      <w:r w:rsidR="0070446F">
        <w:rPr>
          <w:rFonts w:ascii="Calibri" w:eastAsia="Calibri" w:hAnsi="Calibri" w:cs="Calibri"/>
        </w:rPr>
        <w:t xml:space="preserve"> </w:t>
      </w:r>
      <w:r w:rsidRPr="001F7469">
        <w:rPr>
          <w:rFonts w:ascii="Calibri" w:eastAsia="Calibri" w:hAnsi="Calibri" w:cs="Calibri"/>
        </w:rPr>
        <w:t>to a maximum of 10 to be elected from among the Young Adults attending.  The balance to be corresponding members.</w:t>
      </w:r>
    </w:p>
    <w:p w14:paraId="20F74867" w14:textId="77777777" w:rsidR="009B5AA6" w:rsidRDefault="009B5AA6" w:rsidP="009B5AA6">
      <w:pPr>
        <w:pStyle w:val="ListParagraph"/>
        <w:spacing w:line="240" w:lineRule="auto"/>
        <w:contextualSpacing w:val="0"/>
        <w:jc w:val="left"/>
        <w:rPr>
          <w:rFonts w:ascii="Calibri" w:eastAsia="Calibri" w:hAnsi="Calibri" w:cs="Calibri"/>
        </w:rPr>
      </w:pPr>
    </w:p>
    <w:p w14:paraId="6AAD2F19" w14:textId="36D90D62" w:rsidR="009B5AA6" w:rsidRPr="009B5AA6" w:rsidRDefault="009B5AA6" w:rsidP="009B5AA6">
      <w:pPr>
        <w:pStyle w:val="ListParagraph"/>
        <w:spacing w:line="240" w:lineRule="auto"/>
        <w:ind w:left="360"/>
        <w:contextualSpacing w:val="0"/>
        <w:jc w:val="left"/>
        <w:rPr>
          <w:rFonts w:ascii="Calibri" w:eastAsia="Calibri" w:hAnsi="Calibri" w:cs="Calibri"/>
        </w:rPr>
      </w:pPr>
      <w:r w:rsidRPr="009B5AA6">
        <w:rPr>
          <w:rFonts w:ascii="Calibri" w:eastAsia="Calibri" w:hAnsi="Calibri" w:cs="Calibri"/>
        </w:rPr>
        <w:t>To honour the separation of oversight and discipline of ministry personnel established by the Office of Vocation and in recognition of the workload attached to Office of Vocation roles, those members serving with the Board of Vocation or the Committees of the Office of Vocation will not be considered for decision-making responsibilities in the regional council.  Their involvement as members of a resource pool would be most welcome if their Office of Vocation duties allow for such a time commitment.</w:t>
      </w:r>
    </w:p>
    <w:p w14:paraId="673C4E2E" w14:textId="77777777" w:rsidR="009B5AA6" w:rsidRPr="001F7469" w:rsidRDefault="009B5AA6" w:rsidP="009B5AA6">
      <w:pPr>
        <w:pStyle w:val="ListParagraph"/>
        <w:spacing w:line="240" w:lineRule="auto"/>
        <w:contextualSpacing w:val="0"/>
        <w:jc w:val="left"/>
        <w:rPr>
          <w:rFonts w:ascii="Calibri" w:eastAsia="Calibri" w:hAnsi="Calibri" w:cs="Calibri"/>
        </w:rPr>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658B033F" w14:textId="4C682713" w:rsidR="00C80CFE" w:rsidRPr="00C80CFE" w:rsidRDefault="25AD2715" w:rsidP="001F7469">
      <w:pPr>
        <w:spacing w:line="240" w:lineRule="auto"/>
        <w:jc w:val="left"/>
      </w:pPr>
      <w:bookmarkStart w:id="10" w:name="_Hlk125466147"/>
      <w:r>
        <w:t>The regional council shall have at least one in</w:t>
      </w:r>
      <w:r w:rsidR="00372185">
        <w:t>-</w:t>
      </w:r>
      <w:r>
        <w:t>person meeting per year</w:t>
      </w:r>
      <w:bookmarkEnd w:id="10"/>
      <w:r>
        <w:t>.</w:t>
      </w:r>
    </w:p>
    <w:p w14:paraId="0FB78278" w14:textId="57B5309D" w:rsidR="00B8607B" w:rsidRDefault="00B8607B" w:rsidP="001F7469">
      <w:pPr>
        <w:spacing w:line="240" w:lineRule="auto"/>
        <w:jc w:val="left"/>
      </w:pPr>
    </w:p>
    <w:p w14:paraId="5D16D093" w14:textId="2203B2A8" w:rsidR="009B5220" w:rsidRDefault="009B5220" w:rsidP="001F7469">
      <w:pPr>
        <w:spacing w:line="240" w:lineRule="auto"/>
        <w:jc w:val="left"/>
      </w:pPr>
    </w:p>
    <w:p w14:paraId="02E99381" w14:textId="55CC5F61" w:rsidR="001E71EF" w:rsidRDefault="001E71EF" w:rsidP="001F7469">
      <w:pPr>
        <w:spacing w:line="240" w:lineRule="auto"/>
        <w:jc w:val="left"/>
      </w:pPr>
    </w:p>
    <w:p w14:paraId="48339A89" w14:textId="1806C1FB" w:rsidR="001F7469" w:rsidRPr="00484415" w:rsidRDefault="001F7469" w:rsidP="009408AD">
      <w:pPr>
        <w:pStyle w:val="Heading1"/>
        <w:ind w:left="0"/>
        <w:jc w:val="left"/>
      </w:pPr>
      <w:bookmarkStart w:id="11" w:name="_Toc127889603"/>
      <w:bookmarkStart w:id="12" w:name="_Hlk125728547"/>
      <w:r w:rsidRPr="00484415">
        <w:lastRenderedPageBreak/>
        <w:t>R</w:t>
      </w:r>
      <w:bookmarkStart w:id="13" w:name="_Hlk125466168"/>
      <w:r w:rsidRPr="00484415">
        <w:t>egional Council Executive</w:t>
      </w:r>
      <w:bookmarkEnd w:id="11"/>
    </w:p>
    <w:bookmarkEnd w:id="12"/>
    <w:bookmarkEnd w:id="13"/>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E4AFC5F" w:rsidR="0079485E" w:rsidRDefault="0C9BF1D5" w:rsidP="001F7469">
      <w:pPr>
        <w:spacing w:line="240" w:lineRule="auto"/>
        <w:jc w:val="left"/>
      </w:pPr>
      <w:r>
        <w:t xml:space="preserve">The </w:t>
      </w:r>
      <w:r w:rsidR="00D15254">
        <w:t>r</w:t>
      </w:r>
      <w:r>
        <w:t xml:space="preserve">egional </w:t>
      </w:r>
      <w:r w:rsidR="00D15254">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23C2445" w:rsidR="0079485E" w:rsidRDefault="4778FB25" w:rsidP="001F7469">
      <w:pPr>
        <w:spacing w:line="240" w:lineRule="auto"/>
        <w:jc w:val="left"/>
      </w:pPr>
      <w:r>
        <w:t xml:space="preserve">The </w:t>
      </w:r>
      <w:r w:rsidR="00D15254">
        <w:t>r</w:t>
      </w:r>
      <w:r>
        <w:t xml:space="preserve">egional </w:t>
      </w:r>
      <w:r w:rsidR="00D15254">
        <w:t>c</w:t>
      </w:r>
      <w:r>
        <w:t>ouncil Executive will also:</w:t>
      </w:r>
    </w:p>
    <w:p w14:paraId="4523BA36" w14:textId="1BF6F8E4" w:rsidR="0079485E" w:rsidRDefault="25AD2715" w:rsidP="00153740">
      <w:pPr>
        <w:pStyle w:val="ListParagraph"/>
        <w:numPr>
          <w:ilvl w:val="0"/>
          <w:numId w:val="29"/>
        </w:numPr>
        <w:spacing w:line="240" w:lineRule="auto"/>
        <w:contextualSpacing w:val="0"/>
        <w:jc w:val="left"/>
      </w:pPr>
      <w:r>
        <w:t>Keep the purpose statement before the region</w:t>
      </w:r>
      <w:r w:rsidR="009C5CF1">
        <w:t>al council</w:t>
      </w:r>
      <w:r>
        <w:t xml:space="preserve"> and evaluate the life and work of the region</w:t>
      </w:r>
      <w:r w:rsidR="0070446F">
        <w:t>al council</w:t>
      </w:r>
      <w:r>
        <w:t xml:space="preserve"> and its commissions against this</w:t>
      </w:r>
      <w:r w:rsidR="009C5CF1">
        <w:t>.</w:t>
      </w:r>
    </w:p>
    <w:p w14:paraId="55AF7039" w14:textId="57E9F969" w:rsidR="0079485E" w:rsidRDefault="0AF21403" w:rsidP="00153740">
      <w:pPr>
        <w:pStyle w:val="ListParagraph"/>
        <w:numPr>
          <w:ilvl w:val="0"/>
          <w:numId w:val="29"/>
        </w:numPr>
        <w:spacing w:line="240" w:lineRule="auto"/>
        <w:contextualSpacing w:val="0"/>
        <w:jc w:val="left"/>
      </w:pPr>
      <w:r>
        <w:t xml:space="preserve">Hold accountable the </w:t>
      </w:r>
      <w:r w:rsidR="00B078E8">
        <w:t>Congregational Support</w:t>
      </w:r>
      <w:r>
        <w:t xml:space="preserve"> Commission, Human Resources Commission and </w:t>
      </w:r>
      <w:r w:rsidR="00B078E8">
        <w:t>Discipleship and Justice</w:t>
      </w:r>
      <w:r>
        <w:t xml:space="preserve"> Commission for the responsibilities delegated to each respectively</w:t>
      </w:r>
      <w:r w:rsidR="009C5CF1">
        <w:t>.</w:t>
      </w:r>
    </w:p>
    <w:p w14:paraId="302338EF" w14:textId="06369A97"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Deal with any matter referred to it for action by one of these three </w:t>
      </w:r>
      <w:r w:rsidR="009C5CF1">
        <w:t>c</w:t>
      </w:r>
      <w:r w:rsidRPr="25AD2715">
        <w:t>ommissions</w:t>
      </w:r>
      <w:r w:rsidR="009C5CF1">
        <w:t>.</w:t>
      </w:r>
    </w:p>
    <w:p w14:paraId="18FBF984" w14:textId="6085B26A" w:rsidR="0079485E" w:rsidRDefault="25AD2715" w:rsidP="00153740">
      <w:pPr>
        <w:pStyle w:val="ListParagraph"/>
        <w:numPr>
          <w:ilvl w:val="0"/>
          <w:numId w:val="29"/>
        </w:numPr>
        <w:spacing w:line="240" w:lineRule="auto"/>
        <w:contextualSpacing w:val="0"/>
        <w:jc w:val="left"/>
      </w:pPr>
      <w:r>
        <w:t>Oversee the finances of the region</w:t>
      </w:r>
      <w:r w:rsidR="009C5CF1">
        <w:t>al council</w:t>
      </w:r>
      <w:r>
        <w:t xml:space="preserve"> including preparing a budget for the consideration of the </w:t>
      </w:r>
      <w:r w:rsidR="009C5CF1">
        <w:t>r</w:t>
      </w:r>
      <w:r>
        <w:t xml:space="preserve">egional </w:t>
      </w:r>
      <w:r w:rsidR="009C5CF1">
        <w:t>c</w:t>
      </w:r>
      <w:r>
        <w:t>ouncil and taking responsibility for the administration of the assessment funds, Mission &amp; Service grants and other resources of the region</w:t>
      </w:r>
      <w:r w:rsidR="009C5CF1">
        <w:t>al council.</w:t>
      </w:r>
    </w:p>
    <w:p w14:paraId="27796465" w14:textId="5C236A5D" w:rsidR="0079485E" w:rsidRDefault="0AF21403" w:rsidP="00153740">
      <w:pPr>
        <w:pStyle w:val="ListParagraph"/>
        <w:numPr>
          <w:ilvl w:val="0"/>
          <w:numId w:val="29"/>
        </w:numPr>
        <w:spacing w:line="240" w:lineRule="auto"/>
        <w:contextualSpacing w:val="0"/>
        <w:jc w:val="left"/>
      </w:pPr>
      <w:r>
        <w:t xml:space="preserve">Be accountable for the number and position descriptions of regional </w:t>
      </w:r>
      <w:r w:rsidR="009C5CF1">
        <w:t xml:space="preserve">council </w:t>
      </w:r>
      <w:r>
        <w:t>staff</w:t>
      </w:r>
      <w:r w:rsidR="009C5CF1">
        <w:t>.</w:t>
      </w:r>
    </w:p>
    <w:p w14:paraId="5CBF7208" w14:textId="041324C7" w:rsidR="0079485E" w:rsidRDefault="0AF21403" w:rsidP="00153740">
      <w:pPr>
        <w:pStyle w:val="ListParagraph"/>
        <w:numPr>
          <w:ilvl w:val="0"/>
          <w:numId w:val="29"/>
        </w:numPr>
        <w:spacing w:line="240" w:lineRule="auto"/>
        <w:contextualSpacing w:val="0"/>
        <w:jc w:val="left"/>
      </w:pPr>
      <w:r>
        <w:t>Serve as the Nominating Committee preparing a proposed slate for the consideration of the regional council</w:t>
      </w:r>
      <w:r w:rsidR="009C5CF1">
        <w:t>.</w:t>
      </w:r>
    </w:p>
    <w:p w14:paraId="07DFB727" w14:textId="0C559EE8" w:rsidR="0079485E" w:rsidRDefault="0AF21403" w:rsidP="00153740">
      <w:pPr>
        <w:pStyle w:val="ListParagraph"/>
        <w:numPr>
          <w:ilvl w:val="0"/>
          <w:numId w:val="29"/>
        </w:numPr>
        <w:spacing w:line="240" w:lineRule="auto"/>
        <w:contextualSpacing w:val="0"/>
        <w:jc w:val="left"/>
      </w:pPr>
      <w:r>
        <w:t>Work with the Executive Minister to ensure clear and timely communication with</w:t>
      </w:r>
      <w:r w:rsidRPr="00D33051">
        <w:t xml:space="preserve">in </w:t>
      </w:r>
      <w:r>
        <w:t>the region</w:t>
      </w:r>
      <w:r w:rsidR="009C5CF1">
        <w:t>al council</w:t>
      </w:r>
      <w:r>
        <w:t>.</w:t>
      </w:r>
    </w:p>
    <w:p w14:paraId="32812487" w14:textId="66649958"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Meet annually with the Executive of the neighbouring </w:t>
      </w:r>
      <w:r w:rsidR="009C5CF1">
        <w:t>r</w:t>
      </w:r>
      <w:r w:rsidRPr="25AD2715">
        <w:t xml:space="preserve">egional </w:t>
      </w:r>
      <w:r w:rsidR="009C5CF1">
        <w:t>c</w:t>
      </w:r>
      <w:r w:rsidRPr="25AD2715">
        <w:t>ouncils served by the same Executive Minister and Executive Assistant</w:t>
      </w:r>
      <w:r w:rsidR="009C5CF1">
        <w:t>.</w:t>
      </w:r>
    </w:p>
    <w:p w14:paraId="72FA7F14" w14:textId="3FA35B8B"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Facilitate an annual event with the </w:t>
      </w:r>
      <w:r w:rsidR="00B078E8">
        <w:t>Congregational Support</w:t>
      </w:r>
      <w:r w:rsidRPr="25AD2715">
        <w:t xml:space="preserve"> Commission, Human Resources Commission, and </w:t>
      </w:r>
      <w:r w:rsidR="00B078E8">
        <w:t>Discipleship and Justice</w:t>
      </w:r>
      <w:r w:rsidRPr="25AD2715">
        <w:t xml:space="preserve"> Commission to focus on purpose and planning.</w:t>
      </w:r>
    </w:p>
    <w:p w14:paraId="2946DB82" w14:textId="77777777" w:rsidR="0079485E" w:rsidRDefault="0079485E" w:rsidP="001F7469">
      <w:pPr>
        <w:spacing w:line="240" w:lineRule="auto"/>
        <w:jc w:val="left"/>
      </w:pPr>
    </w:p>
    <w:p w14:paraId="389016D3" w14:textId="7171C6EE" w:rsidR="0079485E" w:rsidRDefault="25AD2715" w:rsidP="001F7469">
      <w:pPr>
        <w:spacing w:line="240" w:lineRule="auto"/>
        <w:jc w:val="left"/>
      </w:pPr>
      <w:r>
        <w:t xml:space="preserve">All members of the </w:t>
      </w:r>
      <w:r w:rsidR="0062753E">
        <w:t>r</w:t>
      </w:r>
      <w:r>
        <w:t xml:space="preserve">egional </w:t>
      </w:r>
      <w:r w:rsidR="0062753E">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663CD447" w14:textId="77777777" w:rsidR="009B5220" w:rsidRDefault="20FF2700" w:rsidP="001F7469">
      <w:pPr>
        <w:spacing w:line="240" w:lineRule="auto"/>
        <w:jc w:val="left"/>
      </w:pPr>
      <w:r>
        <w:t>12 Members</w:t>
      </w:r>
      <w:r w:rsidR="00937D19">
        <w:t>,</w:t>
      </w:r>
      <w:r>
        <w:t xml:space="preserve"> plus President, President-Elect or Past President, Treasurer, </w:t>
      </w:r>
      <w:r w:rsidR="00E863AB">
        <w:t xml:space="preserve">Secretary </w:t>
      </w:r>
      <w:r>
        <w:t>and Executive Minister.</w:t>
      </w:r>
      <w:r w:rsidR="009B5220">
        <w:t xml:space="preserve">  </w:t>
      </w:r>
    </w:p>
    <w:p w14:paraId="5522E0DA" w14:textId="02C8A3B4" w:rsidR="00ED67BE" w:rsidRDefault="0AF21403" w:rsidP="009B5220">
      <w:pPr>
        <w:spacing w:before="120" w:line="240" w:lineRule="auto"/>
        <w:jc w:val="left"/>
        <w:rPr>
          <w:highlight w:val="yellow"/>
        </w:rPr>
      </w:pPr>
      <w:r>
        <w:t xml:space="preserve">To be elected to the Executive by the </w:t>
      </w:r>
      <w:r w:rsidR="009C5CF1">
        <w:t>r</w:t>
      </w:r>
      <w:r>
        <w:t xml:space="preserve">egional </w:t>
      </w:r>
      <w:r w:rsidR="009C5CF1">
        <w:t>c</w:t>
      </w:r>
      <w:r>
        <w:t xml:space="preserve">ouncil. </w:t>
      </w:r>
    </w:p>
    <w:p w14:paraId="3E407E4D" w14:textId="63D362C3" w:rsidR="00ED67BE" w:rsidRDefault="00ED67BE" w:rsidP="001F7469">
      <w:pPr>
        <w:spacing w:line="240" w:lineRule="auto"/>
        <w:jc w:val="left"/>
      </w:pPr>
    </w:p>
    <w:p w14:paraId="6C9895E2" w14:textId="56BB7020" w:rsidR="0018555D" w:rsidRPr="0018555D" w:rsidRDefault="00C34809" w:rsidP="00153740">
      <w:pPr>
        <w:pStyle w:val="ListParagraph"/>
        <w:numPr>
          <w:ilvl w:val="0"/>
          <w:numId w:val="11"/>
        </w:numPr>
        <w:spacing w:line="240" w:lineRule="auto"/>
        <w:jc w:val="left"/>
      </w:pPr>
      <w:r>
        <w:t>4</w:t>
      </w:r>
      <w:r w:rsidR="0018555D" w:rsidRPr="0018555D">
        <w:t xml:space="preserve"> to be named by office or other</w:t>
      </w:r>
    </w:p>
    <w:p w14:paraId="34BAEDB2" w14:textId="290DD104" w:rsidR="0018555D" w:rsidRPr="0018555D" w:rsidRDefault="0018555D" w:rsidP="0018555D">
      <w:pPr>
        <w:spacing w:line="240" w:lineRule="auto"/>
        <w:ind w:left="360"/>
        <w:jc w:val="left"/>
      </w:pPr>
      <w:r w:rsidRPr="0018555D">
        <w:t>3 – 1 representative from each of the Commissions</w:t>
      </w:r>
    </w:p>
    <w:p w14:paraId="023DA367" w14:textId="77777777" w:rsidR="0018555D" w:rsidRPr="0018555D" w:rsidRDefault="0018555D" w:rsidP="0018555D">
      <w:pPr>
        <w:spacing w:line="240" w:lineRule="auto"/>
        <w:ind w:left="720"/>
        <w:jc w:val="left"/>
      </w:pPr>
      <w:r w:rsidRPr="0018555D">
        <w:tab/>
      </w:r>
      <w:r w:rsidRPr="0018555D">
        <w:rPr>
          <w:i/>
        </w:rPr>
        <w:t>Note</w:t>
      </w:r>
      <w:r w:rsidRPr="0018555D">
        <w:t xml:space="preserve">: </w:t>
      </w:r>
      <w:r w:rsidRPr="0018555D">
        <w:tab/>
        <w:t>Commission members are elected by the regional council.</w:t>
      </w:r>
    </w:p>
    <w:p w14:paraId="11B262D0" w14:textId="43EC58B7" w:rsidR="0018555D" w:rsidRPr="0018555D" w:rsidRDefault="0018555D" w:rsidP="0018555D">
      <w:pPr>
        <w:spacing w:line="240" w:lineRule="auto"/>
        <w:ind w:left="1440"/>
        <w:jc w:val="left"/>
      </w:pPr>
      <w:r w:rsidRPr="0018555D">
        <w:tab/>
        <w:t>The members of the Commission will name their representative to Executive.</w:t>
      </w:r>
    </w:p>
    <w:p w14:paraId="0385887B" w14:textId="4AC15CE2" w:rsidR="0018555D" w:rsidRPr="0018555D" w:rsidRDefault="0018555D" w:rsidP="0018555D">
      <w:pPr>
        <w:spacing w:line="240" w:lineRule="auto"/>
        <w:ind w:left="720"/>
        <w:jc w:val="left"/>
      </w:pPr>
      <w:r w:rsidRPr="0018555D">
        <w:t>1 representative to be chosen by the Indigenous Ministries who belong to the region</w:t>
      </w:r>
      <w:r w:rsidR="00D15254">
        <w:t>al council</w:t>
      </w:r>
      <w:r w:rsidR="00652E4F">
        <w:t>.</w:t>
      </w:r>
    </w:p>
    <w:p w14:paraId="648EA57F" w14:textId="77777777" w:rsidR="0018555D" w:rsidRPr="0018555D" w:rsidRDefault="0018555D" w:rsidP="0018555D">
      <w:pPr>
        <w:spacing w:line="240" w:lineRule="auto"/>
        <w:jc w:val="left"/>
      </w:pPr>
    </w:p>
    <w:p w14:paraId="104D360B" w14:textId="4E3719A8" w:rsidR="00F5113A" w:rsidRDefault="0018555D" w:rsidP="00F5113A">
      <w:pPr>
        <w:spacing w:line="240" w:lineRule="auto"/>
        <w:jc w:val="left"/>
        <w:rPr>
          <w:highlight w:val="yellow"/>
        </w:rPr>
      </w:pPr>
      <w:r w:rsidRPr="0018555D">
        <w:t xml:space="preserve">B.   </w:t>
      </w:r>
      <w:r w:rsidR="00F5113A">
        <w:t xml:space="preserve">Of the remaining </w:t>
      </w:r>
      <w:r w:rsidR="00077BF3">
        <w:t>8</w:t>
      </w:r>
      <w:r w:rsidR="00F5113A">
        <w:t xml:space="preserve"> positions, 3 are preferred positions:</w:t>
      </w:r>
    </w:p>
    <w:p w14:paraId="7D1F0781" w14:textId="458329B2" w:rsidR="00F5113A" w:rsidRDefault="00F5113A" w:rsidP="00F5113A">
      <w:pPr>
        <w:spacing w:line="240" w:lineRule="auto"/>
        <w:ind w:firstLine="720"/>
        <w:jc w:val="left"/>
      </w:pPr>
      <w:r>
        <w:t>1 position reserved for a youth or young adult</w:t>
      </w:r>
    </w:p>
    <w:p w14:paraId="2A6FD2F4" w14:textId="53E360CA" w:rsidR="00F5113A" w:rsidRDefault="00F5113A" w:rsidP="00F5113A">
      <w:pPr>
        <w:spacing w:line="240" w:lineRule="auto"/>
        <w:jc w:val="left"/>
      </w:pPr>
      <w:r>
        <w:tab/>
        <w:t>1 position to ensure racialized representation</w:t>
      </w:r>
    </w:p>
    <w:p w14:paraId="1EFCB47B" w14:textId="5504F807" w:rsidR="00F5113A" w:rsidRDefault="00F5113A" w:rsidP="00F5113A">
      <w:pPr>
        <w:spacing w:line="240" w:lineRule="auto"/>
        <w:jc w:val="left"/>
      </w:pPr>
      <w:r>
        <w:tab/>
        <w:t>1 position to represent sexual orientation/gender identity diversity</w:t>
      </w:r>
    </w:p>
    <w:p w14:paraId="5FA4A45B" w14:textId="77777777" w:rsidR="00F5113A" w:rsidRDefault="00F5113A" w:rsidP="00F5113A">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p>
    <w:p w14:paraId="4A421073" w14:textId="1CA128C9" w:rsidR="00F5113A" w:rsidRDefault="00F5113A" w:rsidP="00F5113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Any nominee not elected on the preferred position ballot, will be placed on the ballot for the election of the remaining f</w:t>
      </w:r>
      <w:r w:rsidR="00077BF3">
        <w:rPr>
          <w:rFonts w:ascii="Calibri" w:hAnsi="Calibri" w:cs="Calibri"/>
          <w:color w:val="000000"/>
          <w:sz w:val="22"/>
          <w:szCs w:val="22"/>
          <w:bdr w:val="none" w:sz="0" w:space="0" w:color="auto" w:frame="1"/>
        </w:rPr>
        <w:t>ive</w:t>
      </w:r>
      <w:r>
        <w:rPr>
          <w:rFonts w:ascii="Calibri" w:hAnsi="Calibri" w:cs="Calibri"/>
          <w:color w:val="000000"/>
          <w:sz w:val="22"/>
          <w:szCs w:val="22"/>
          <w:bdr w:val="none" w:sz="0" w:space="0" w:color="auto" w:frame="1"/>
        </w:rPr>
        <w:t xml:space="preserve"> positions.</w:t>
      </w:r>
    </w:p>
    <w:p w14:paraId="27A20701" w14:textId="05D7E6DF" w:rsidR="0018555D" w:rsidRDefault="0018555D" w:rsidP="00F5113A">
      <w:pPr>
        <w:spacing w:line="240" w:lineRule="auto"/>
        <w:jc w:val="left"/>
      </w:pPr>
    </w:p>
    <w:p w14:paraId="33C4EC92" w14:textId="7EB97994" w:rsidR="20FF2700" w:rsidRDefault="20FF2700" w:rsidP="001F7469">
      <w:pPr>
        <w:spacing w:line="240" w:lineRule="auto"/>
        <w:jc w:val="left"/>
      </w:pPr>
      <w:r>
        <w:t>Any groups not named specifically</w:t>
      </w:r>
      <w:r w:rsidR="00E863AB">
        <w:t xml:space="preserve">, including the United Church Women (UCW) </w:t>
      </w:r>
      <w:r>
        <w:t>are encouraged to complete an expression of interest through the nomination process.</w:t>
      </w:r>
    </w:p>
    <w:p w14:paraId="519AEFA8" w14:textId="1B63C364" w:rsidR="0079485E" w:rsidRDefault="20FF2700" w:rsidP="001F7469">
      <w:pPr>
        <w:spacing w:line="240" w:lineRule="auto"/>
        <w:jc w:val="left"/>
        <w:rPr>
          <w:highlight w:val="yellow"/>
        </w:rPr>
      </w:pPr>
      <w:r>
        <w:lastRenderedPageBreak/>
        <w:t xml:space="preserve">Nominations will be encouraged in advance of the </w:t>
      </w:r>
      <w:r w:rsidR="009B5220">
        <w:t>regional council</w:t>
      </w:r>
      <w:r>
        <w:t xml:space="preserve"> meeting and from the expressions of interest received this way</w:t>
      </w:r>
      <w:r w:rsidR="009B5220">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153740">
      <w:pPr>
        <w:pStyle w:val="ListParagraph"/>
        <w:numPr>
          <w:ilvl w:val="0"/>
          <w:numId w:val="30"/>
        </w:numPr>
        <w:spacing w:line="240" w:lineRule="auto"/>
        <w:contextualSpacing w:val="0"/>
        <w:jc w:val="left"/>
      </w:pPr>
      <w:r>
        <w:t>Living into the mandate of diversity adopted by the preceding Conference(s) in the process by which it/they were named an Affirming ministry; and</w:t>
      </w:r>
    </w:p>
    <w:p w14:paraId="3DA7C6E8" w14:textId="754D501F" w:rsidR="4778FB25" w:rsidRPr="003231C6" w:rsidRDefault="009C5CF1" w:rsidP="00153740">
      <w:pPr>
        <w:pStyle w:val="ListParagraph"/>
        <w:numPr>
          <w:ilvl w:val="0"/>
          <w:numId w:val="30"/>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47F30A8" w:rsidR="0079485E" w:rsidRPr="007F082F" w:rsidRDefault="007F082F" w:rsidP="001F7469">
      <w:pPr>
        <w:spacing w:line="240" w:lineRule="auto"/>
        <w:jc w:val="left"/>
        <w:rPr>
          <w:b/>
          <w:sz w:val="24"/>
          <w:szCs w:val="24"/>
        </w:rPr>
      </w:pPr>
      <w:r w:rsidRPr="007F082F">
        <w:rPr>
          <w:b/>
          <w:sz w:val="24"/>
          <w:szCs w:val="24"/>
        </w:rPr>
        <w:t>Meetings</w:t>
      </w:r>
    </w:p>
    <w:p w14:paraId="5077BE59" w14:textId="77777777" w:rsidR="009C5CF1" w:rsidRPr="00C80CFE" w:rsidRDefault="009C5CF1" w:rsidP="009C5C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1CCE4250" w14:textId="77777777" w:rsidR="009C5CF1" w:rsidRDefault="009C5CF1" w:rsidP="009C5CF1">
      <w:pPr>
        <w:spacing w:line="240" w:lineRule="auto"/>
        <w:jc w:val="left"/>
      </w:pPr>
    </w:p>
    <w:p w14:paraId="6BB9E253" w14:textId="77777777" w:rsidR="0079485E" w:rsidRDefault="0079485E" w:rsidP="001F7469">
      <w:pPr>
        <w:spacing w:line="240" w:lineRule="auto"/>
        <w:jc w:val="left"/>
      </w:pPr>
    </w:p>
    <w:p w14:paraId="23DE523C" w14:textId="77777777" w:rsidR="0079485E" w:rsidRDefault="0079485E" w:rsidP="001F7469">
      <w:pPr>
        <w:spacing w:line="240" w:lineRule="auto"/>
      </w:pPr>
      <w:r>
        <w:br w:type="page"/>
      </w:r>
    </w:p>
    <w:p w14:paraId="4845EDA2" w14:textId="3843C9FC" w:rsidR="001F7469" w:rsidRPr="00484415" w:rsidRDefault="00B078E8" w:rsidP="009408AD">
      <w:pPr>
        <w:pStyle w:val="Heading1"/>
        <w:ind w:left="0"/>
        <w:jc w:val="left"/>
      </w:pPr>
      <w:bookmarkStart w:id="14" w:name="_Toc127889604"/>
      <w:bookmarkStart w:id="15" w:name="_Hlk125466375"/>
      <w:r w:rsidRPr="00484415">
        <w:lastRenderedPageBreak/>
        <w:t>Congregational Support</w:t>
      </w:r>
      <w:r w:rsidR="001F7469" w:rsidRPr="00484415">
        <w:t xml:space="preserve"> Commission</w:t>
      </w:r>
      <w:bookmarkEnd w:id="14"/>
    </w:p>
    <w:bookmarkEnd w:id="15"/>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5CEE72D4" w:rsidR="00F87BF7" w:rsidRDefault="20FF2700" w:rsidP="001F7469">
      <w:pPr>
        <w:spacing w:line="240" w:lineRule="auto"/>
        <w:jc w:val="left"/>
      </w:pPr>
      <w:r>
        <w:t xml:space="preserve">The </w:t>
      </w:r>
      <w:r w:rsidR="00B078E8">
        <w:t>Congregational Support</w:t>
      </w:r>
      <w:r>
        <w:t xml:space="preserve"> Commission carries primary responsibility for the relationship between communities of faith and the region</w:t>
      </w:r>
      <w:r w:rsidR="009C5CF1">
        <w:t>al council</w:t>
      </w:r>
      <w:r w:rsidR="00B5456F">
        <w:t>,</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7E844714" w:rsidR="007F641C" w:rsidRDefault="00D33051" w:rsidP="00153740">
      <w:pPr>
        <w:pStyle w:val="ListParagraph"/>
        <w:numPr>
          <w:ilvl w:val="0"/>
          <w:numId w:val="4"/>
        </w:numPr>
        <w:spacing w:line="240" w:lineRule="auto"/>
        <w:contextualSpacing w:val="0"/>
        <w:jc w:val="left"/>
      </w:pPr>
      <w:r>
        <w:t>Th</w:t>
      </w:r>
      <w:r w:rsidR="25AD2715">
        <w:t xml:space="preserve">e articulation </w:t>
      </w:r>
      <w:r w:rsidR="007F641C">
        <w:t>of ministry and mission</w:t>
      </w:r>
      <w:r w:rsidR="009C5CF1">
        <w:t>.</w:t>
      </w:r>
    </w:p>
    <w:p w14:paraId="6209871C" w14:textId="2A76FF12" w:rsidR="007F641C" w:rsidRDefault="00D33051" w:rsidP="00153740">
      <w:pPr>
        <w:pStyle w:val="ListParagraph"/>
        <w:numPr>
          <w:ilvl w:val="0"/>
          <w:numId w:val="4"/>
        </w:numPr>
        <w:spacing w:line="240" w:lineRule="auto"/>
        <w:contextualSpacing w:val="0"/>
        <w:jc w:val="left"/>
      </w:pPr>
      <w:r>
        <w:t>Th</w:t>
      </w:r>
      <w:r w:rsidR="25AD2715">
        <w:t>e use of fi</w:t>
      </w:r>
      <w:r w:rsidR="007F641C">
        <w:t>nancial and property resource</w:t>
      </w:r>
      <w:r w:rsidR="009C5CF1">
        <w:t>s.</w:t>
      </w:r>
    </w:p>
    <w:p w14:paraId="51E9B1F7" w14:textId="2FD8DDD2" w:rsidR="007F641C" w:rsidRDefault="00D33051" w:rsidP="00153740">
      <w:pPr>
        <w:pStyle w:val="ListParagraph"/>
        <w:numPr>
          <w:ilvl w:val="0"/>
          <w:numId w:val="4"/>
        </w:numPr>
        <w:spacing w:line="240" w:lineRule="auto"/>
        <w:contextualSpacing w:val="0"/>
        <w:jc w:val="left"/>
      </w:pPr>
      <w:r>
        <w:t>L</w:t>
      </w:r>
      <w:r w:rsidR="25AD2715">
        <w:t>ocal governance</w:t>
      </w:r>
      <w:r w:rsidR="009C5CF1">
        <w:t>.</w:t>
      </w:r>
    </w:p>
    <w:p w14:paraId="7D52E9A3" w14:textId="6C9F19D3" w:rsidR="00C80CFE" w:rsidRDefault="20FF2700" w:rsidP="00153740">
      <w:pPr>
        <w:pStyle w:val="ListParagraph"/>
        <w:numPr>
          <w:ilvl w:val="0"/>
          <w:numId w:val="4"/>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4F095DD2" w:rsidR="00DD4209" w:rsidRDefault="25AD2715" w:rsidP="001F7469">
      <w:pPr>
        <w:spacing w:line="240" w:lineRule="auto"/>
        <w:jc w:val="left"/>
      </w:pPr>
      <w:r>
        <w:t xml:space="preserve">The </w:t>
      </w:r>
      <w:r w:rsidR="00B078E8">
        <w:t>Congregational Support</w:t>
      </w:r>
      <w:r>
        <w:t xml:space="preserve"> Commission </w:t>
      </w:r>
      <w:r w:rsidR="002725AE">
        <w:t>may assign</w:t>
      </w:r>
      <w:r>
        <w:t xml:space="preserve"> a</w:t>
      </w:r>
      <w:r w:rsidR="002725AE">
        <w:t xml:space="preserve">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B317FE0" w:rsidR="0079485E" w:rsidRDefault="00DD4209" w:rsidP="001F7469">
      <w:pPr>
        <w:spacing w:line="240" w:lineRule="auto"/>
        <w:jc w:val="left"/>
      </w:pPr>
      <w:r>
        <w:t xml:space="preserve">The </w:t>
      </w:r>
      <w:r w:rsidR="00B078E8">
        <w:t>Congregational Support</w:t>
      </w:r>
      <w:r>
        <w:t xml:space="preserve"> C</w:t>
      </w:r>
      <w:r w:rsidR="0079485E">
        <w:t>ommission will meet with representatives from a community of faith before acting on requests from the community of faith or exercising oversight and discipline of it.</w:t>
      </w:r>
    </w:p>
    <w:p w14:paraId="5761B57F" w14:textId="77777777" w:rsidR="002725AE" w:rsidRDefault="002725AE" w:rsidP="002725AE">
      <w:pPr>
        <w:spacing w:line="240" w:lineRule="auto"/>
        <w:jc w:val="left"/>
      </w:pPr>
    </w:p>
    <w:p w14:paraId="5043CB0F" w14:textId="1A4AD502" w:rsidR="0079485E" w:rsidRDefault="002725AE" w:rsidP="002725AE">
      <w:pPr>
        <w:spacing w:line="240" w:lineRule="auto"/>
        <w:jc w:val="left"/>
      </w:pPr>
      <w:r>
        <w:t>All members of the Congregational Support Commission are required to sign a confidentiality agreement.</w:t>
      </w:r>
    </w:p>
    <w:p w14:paraId="43DA7043" w14:textId="77777777" w:rsidR="002725AE" w:rsidRDefault="002725AE" w:rsidP="002725AE">
      <w:pPr>
        <w:spacing w:line="240" w:lineRule="auto"/>
        <w:jc w:val="left"/>
      </w:pPr>
    </w:p>
    <w:p w14:paraId="2CEEA209" w14:textId="63C7536E" w:rsidR="0079485E" w:rsidRDefault="24E82230" w:rsidP="001F7469">
      <w:pPr>
        <w:spacing w:line="240" w:lineRule="auto"/>
        <w:jc w:val="left"/>
      </w:pPr>
      <w:r w:rsidRPr="24E82230">
        <w:t xml:space="preserve">See </w:t>
      </w:r>
      <w:r w:rsidR="00007F08">
        <w:rPr>
          <w:i/>
        </w:rPr>
        <w:t>The Manual,</w:t>
      </w:r>
      <w:r w:rsidR="00007F08">
        <w:t xml:space="preserve"> S</w:t>
      </w:r>
      <w:r w:rsidRPr="24E82230">
        <w:t>ection C.2 references</w:t>
      </w:r>
      <w:r w:rsidR="005B7075">
        <w:t xml:space="preserve"> </w:t>
      </w:r>
      <w:r w:rsidRPr="24E82230">
        <w:t xml:space="preserve">for responsibilities delegated to the </w:t>
      </w:r>
      <w:r w:rsidR="00B078E8">
        <w:t>Congregational Support</w:t>
      </w:r>
      <w:r w:rsidRPr="24E82230">
        <w:t xml:space="preserve"> Commission (C</w:t>
      </w:r>
      <w:r w:rsidR="00DC46EF">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153740">
      <w:pPr>
        <w:pStyle w:val="ListParagraph"/>
        <w:numPr>
          <w:ilvl w:val="0"/>
          <w:numId w:val="31"/>
        </w:numPr>
        <w:spacing w:line="240" w:lineRule="auto"/>
        <w:jc w:val="left"/>
      </w:pPr>
      <w:r>
        <w:t>A representative of the Commission who also serves as a member of the Executive</w:t>
      </w:r>
      <w:r w:rsidR="00D33051">
        <w:t xml:space="preserve"> (</w:t>
      </w:r>
      <w:r>
        <w:t>may be the Chair but not necessarily so</w:t>
      </w:r>
      <w:r w:rsidR="00D33051">
        <w:t>)</w:t>
      </w:r>
      <w:r>
        <w:t>; and</w:t>
      </w:r>
    </w:p>
    <w:p w14:paraId="387CA3F3" w14:textId="163AD091" w:rsidR="0079485E" w:rsidRDefault="009C5CF1" w:rsidP="00153740">
      <w:pPr>
        <w:pStyle w:val="ListParagraph"/>
        <w:numPr>
          <w:ilvl w:val="0"/>
          <w:numId w:val="31"/>
        </w:numPr>
        <w:spacing w:line="240" w:lineRule="auto"/>
        <w:jc w:val="left"/>
      </w:pPr>
      <w:r>
        <w:t>th</w:t>
      </w:r>
      <w:r w:rsidR="25AD2715">
        <w:t xml:space="preserve">e timely provision of minutes of its meetings according to the format established by the </w:t>
      </w:r>
      <w:r>
        <w:t>r</w:t>
      </w:r>
      <w:r w:rsidR="25AD2715">
        <w:t xml:space="preserve">egional </w:t>
      </w:r>
      <w:r>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736848C0"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9C5CF1">
        <w:t>r</w:t>
      </w:r>
      <w:r>
        <w:t xml:space="preserve">egional </w:t>
      </w:r>
      <w:r w:rsidR="009C5CF1">
        <w:t>c</w:t>
      </w:r>
      <w:r>
        <w:t>ouncil, one of whom serves on the Executive.</w:t>
      </w:r>
    </w:p>
    <w:p w14:paraId="70DF9E56" w14:textId="77777777" w:rsidR="0079485E" w:rsidRDefault="0079485E" w:rsidP="001F7469">
      <w:pPr>
        <w:spacing w:line="240" w:lineRule="auto"/>
        <w:jc w:val="left"/>
      </w:pPr>
    </w:p>
    <w:p w14:paraId="02B5278E" w14:textId="54164B73" w:rsidR="0079485E" w:rsidRDefault="25AD2715" w:rsidP="001F7469">
      <w:pPr>
        <w:spacing w:line="240" w:lineRule="auto"/>
        <w:jc w:val="left"/>
        <w:rPr>
          <w:b/>
          <w:sz w:val="24"/>
          <w:szCs w:val="24"/>
        </w:rPr>
      </w:pPr>
      <w:r w:rsidRPr="00007F08">
        <w:rPr>
          <w:b/>
          <w:sz w:val="24"/>
          <w:szCs w:val="24"/>
        </w:rPr>
        <w:t>Meetings</w:t>
      </w:r>
    </w:p>
    <w:p w14:paraId="5CD09A67" w14:textId="43E9ACE4" w:rsidR="009C5CF1" w:rsidRDefault="009C5CF1" w:rsidP="009C5C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769A7114" w14:textId="3EACEC82" w:rsidR="002725AE" w:rsidRDefault="002725AE" w:rsidP="009C5CF1">
      <w:pPr>
        <w:spacing w:line="240" w:lineRule="auto"/>
        <w:jc w:val="left"/>
      </w:pPr>
    </w:p>
    <w:p w14:paraId="0AF9FE56" w14:textId="339EEB2E" w:rsidR="002725AE" w:rsidRDefault="002725AE" w:rsidP="009C5CF1">
      <w:pPr>
        <w:spacing w:line="240" w:lineRule="auto"/>
        <w:jc w:val="left"/>
      </w:pPr>
    </w:p>
    <w:p w14:paraId="72B1178E" w14:textId="0EE1863E" w:rsidR="002725AE" w:rsidRDefault="002725AE" w:rsidP="009C5CF1">
      <w:pPr>
        <w:spacing w:line="240" w:lineRule="auto"/>
        <w:jc w:val="left"/>
      </w:pPr>
    </w:p>
    <w:p w14:paraId="7CE7C279" w14:textId="621CA6DF" w:rsidR="002725AE" w:rsidRDefault="002725AE" w:rsidP="009C5CF1">
      <w:pPr>
        <w:spacing w:line="240" w:lineRule="auto"/>
        <w:jc w:val="left"/>
      </w:pPr>
    </w:p>
    <w:p w14:paraId="003AB03A" w14:textId="77777777" w:rsidR="002725AE" w:rsidRPr="00C80CFE" w:rsidRDefault="002725AE" w:rsidP="009C5CF1">
      <w:pPr>
        <w:spacing w:line="240" w:lineRule="auto"/>
        <w:jc w:val="left"/>
      </w:pPr>
    </w:p>
    <w:p w14:paraId="49C059AD" w14:textId="77777777" w:rsidR="009C5CF1" w:rsidRDefault="009C5CF1" w:rsidP="009C5CF1">
      <w:pPr>
        <w:spacing w:line="240" w:lineRule="auto"/>
        <w:jc w:val="left"/>
      </w:pPr>
    </w:p>
    <w:p w14:paraId="45AF9E2B" w14:textId="77777777" w:rsidR="00F44FF1" w:rsidRPr="00484415" w:rsidRDefault="00F44FF1" w:rsidP="00F44FF1">
      <w:pPr>
        <w:pStyle w:val="Heading1"/>
        <w:ind w:left="0"/>
        <w:jc w:val="left"/>
      </w:pPr>
      <w:bookmarkStart w:id="16" w:name="_Toc127889608"/>
      <w:bookmarkStart w:id="17" w:name="_Hlk125466746"/>
      <w:r w:rsidRPr="00484415">
        <w:lastRenderedPageBreak/>
        <w:t>Discipleship and Justice Commission</w:t>
      </w:r>
      <w:bookmarkEnd w:id="16"/>
    </w:p>
    <w:bookmarkEnd w:id="17"/>
    <w:p w14:paraId="7D53C277" w14:textId="77777777" w:rsidR="00F44FF1" w:rsidRPr="00EA6FC9" w:rsidRDefault="00F44FF1" w:rsidP="00F44FF1">
      <w:pPr>
        <w:spacing w:line="240" w:lineRule="auto"/>
        <w:jc w:val="left"/>
        <w:rPr>
          <w:b/>
          <w:sz w:val="24"/>
          <w:szCs w:val="24"/>
        </w:rPr>
      </w:pPr>
      <w:r w:rsidRPr="00EA6FC9">
        <w:rPr>
          <w:b/>
          <w:sz w:val="24"/>
          <w:szCs w:val="24"/>
        </w:rPr>
        <w:t>Mandate</w:t>
      </w:r>
    </w:p>
    <w:p w14:paraId="1158502F" w14:textId="77777777" w:rsidR="00F44FF1" w:rsidRDefault="00F44FF1" w:rsidP="00F44FF1">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0408E5C8" w14:textId="77777777" w:rsidR="00F44FF1" w:rsidRDefault="00F44FF1" w:rsidP="00F44FF1">
      <w:pPr>
        <w:spacing w:line="240" w:lineRule="auto"/>
        <w:jc w:val="left"/>
      </w:pPr>
    </w:p>
    <w:p w14:paraId="24578B37" w14:textId="77777777" w:rsidR="00F44FF1" w:rsidRDefault="00F44FF1" w:rsidP="00F44FF1">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4D847733" w14:textId="77777777" w:rsidR="00F44FF1" w:rsidRDefault="00F44FF1" w:rsidP="00F44FF1">
      <w:pPr>
        <w:spacing w:line="240" w:lineRule="auto"/>
        <w:jc w:val="left"/>
      </w:pPr>
    </w:p>
    <w:p w14:paraId="6DDDBE89" w14:textId="31B1CFFE" w:rsidR="00F44FF1" w:rsidRDefault="00F44FF1" w:rsidP="00F44FF1">
      <w:pPr>
        <w:spacing w:line="240" w:lineRule="auto"/>
        <w:jc w:val="left"/>
      </w:pPr>
      <w:r w:rsidRPr="00F92CC3">
        <w:t>The Commission encourages and equips communities of faith to enable their members to discern God’s call to different ministries and ways of service.</w:t>
      </w:r>
    </w:p>
    <w:p w14:paraId="0D851E51" w14:textId="46E8B123" w:rsidR="002725AE" w:rsidRDefault="002725AE" w:rsidP="00F44FF1">
      <w:pPr>
        <w:spacing w:line="240" w:lineRule="auto"/>
        <w:jc w:val="left"/>
      </w:pPr>
    </w:p>
    <w:p w14:paraId="67E06FE4" w14:textId="4C0F83DE" w:rsidR="002725AE" w:rsidRPr="00F92CC3" w:rsidRDefault="002725AE" w:rsidP="002725AE">
      <w:pPr>
        <w:spacing w:line="240" w:lineRule="auto"/>
        <w:jc w:val="left"/>
      </w:pPr>
      <w:r>
        <w:t>All members of the Discipleship and Justice Commission are required to sign a confidentiality agreement.</w:t>
      </w:r>
    </w:p>
    <w:p w14:paraId="6EE373E5" w14:textId="77777777" w:rsidR="00F44FF1" w:rsidRPr="00F92CC3" w:rsidRDefault="00F44FF1" w:rsidP="00F44FF1">
      <w:pPr>
        <w:spacing w:line="240" w:lineRule="auto"/>
        <w:jc w:val="left"/>
      </w:pPr>
    </w:p>
    <w:p w14:paraId="26E20836" w14:textId="77777777" w:rsidR="00F44FF1" w:rsidRDefault="00F44FF1" w:rsidP="00F44FF1">
      <w:pPr>
        <w:spacing w:line="240" w:lineRule="auto"/>
        <w:jc w:val="left"/>
      </w:pPr>
      <w:r w:rsidRPr="24E82230">
        <w:t xml:space="preserve">See </w:t>
      </w:r>
      <w:r>
        <w:rPr>
          <w:i/>
        </w:rPr>
        <w:t xml:space="preserve">The Manual, </w:t>
      </w:r>
      <w:r w:rsidRPr="24E82230">
        <w:t>Section C.2 references</w:t>
      </w:r>
      <w:r>
        <w:t>,</w:t>
      </w:r>
      <w:r w:rsidRPr="24E82230">
        <w:t xml:space="preserve"> for responsibilities delegated to the </w:t>
      </w:r>
      <w:r>
        <w:t>Discipleship and Justice</w:t>
      </w:r>
      <w:r w:rsidRPr="24E82230">
        <w:t xml:space="preserve"> Commission (</w:t>
      </w:r>
      <w:r>
        <w:t>D&amp;J</w:t>
      </w:r>
      <w:r w:rsidRPr="24E82230">
        <w:t>).</w:t>
      </w:r>
      <w:r>
        <w:t xml:space="preserve">  </w:t>
      </w:r>
    </w:p>
    <w:p w14:paraId="4861C85F" w14:textId="77777777" w:rsidR="00F44FF1" w:rsidRDefault="00F44FF1" w:rsidP="00F44FF1">
      <w:pPr>
        <w:spacing w:line="240" w:lineRule="auto"/>
        <w:jc w:val="left"/>
      </w:pPr>
      <w:r w:rsidRPr="24E82230">
        <w:rPr>
          <w:color w:val="0070C0"/>
        </w:rPr>
        <w:t xml:space="preserve"> </w:t>
      </w:r>
    </w:p>
    <w:p w14:paraId="6A50CCA9" w14:textId="77777777" w:rsidR="00F44FF1" w:rsidRDefault="00F44FF1" w:rsidP="00F44FF1">
      <w:pPr>
        <w:spacing w:line="240" w:lineRule="auto"/>
        <w:jc w:val="left"/>
      </w:pPr>
      <w:r>
        <w:t>The Commission is accountable to the Executive through:</w:t>
      </w:r>
    </w:p>
    <w:p w14:paraId="38C85BAB" w14:textId="77777777" w:rsidR="00F44FF1" w:rsidRDefault="00F44FF1" w:rsidP="00153740">
      <w:pPr>
        <w:pStyle w:val="ListParagraph"/>
        <w:numPr>
          <w:ilvl w:val="0"/>
          <w:numId w:val="32"/>
        </w:numPr>
        <w:spacing w:line="240" w:lineRule="auto"/>
        <w:jc w:val="left"/>
      </w:pPr>
      <w:r>
        <w:t>A representative of the Commission who also serves as a member of the Executive (may be the Chair but not necessarily so); and</w:t>
      </w:r>
    </w:p>
    <w:p w14:paraId="797174A7" w14:textId="77777777" w:rsidR="00F44FF1" w:rsidRDefault="00F44FF1" w:rsidP="00153740">
      <w:pPr>
        <w:pStyle w:val="ListParagraph"/>
        <w:numPr>
          <w:ilvl w:val="0"/>
          <w:numId w:val="32"/>
        </w:numPr>
        <w:spacing w:line="240" w:lineRule="auto"/>
        <w:jc w:val="left"/>
      </w:pPr>
      <w:r>
        <w:t>the timely provision of minutes of its meetings according to the format established by the regional council Executive.</w:t>
      </w:r>
    </w:p>
    <w:p w14:paraId="10951A17" w14:textId="77777777" w:rsidR="00F44FF1" w:rsidRDefault="00F44FF1" w:rsidP="00F44FF1">
      <w:pPr>
        <w:spacing w:line="240" w:lineRule="auto"/>
        <w:jc w:val="left"/>
      </w:pPr>
    </w:p>
    <w:p w14:paraId="43169BBA" w14:textId="77777777" w:rsidR="00F44FF1" w:rsidRPr="00042CFA" w:rsidRDefault="00F44FF1" w:rsidP="00F44FF1">
      <w:pPr>
        <w:spacing w:line="240" w:lineRule="auto"/>
        <w:jc w:val="left"/>
        <w:rPr>
          <w:b/>
          <w:sz w:val="24"/>
          <w:szCs w:val="24"/>
        </w:rPr>
      </w:pPr>
      <w:r w:rsidRPr="00042CFA">
        <w:rPr>
          <w:b/>
          <w:sz w:val="24"/>
          <w:szCs w:val="24"/>
        </w:rPr>
        <w:t>Membership</w:t>
      </w:r>
    </w:p>
    <w:p w14:paraId="55611153" w14:textId="77777777" w:rsidR="00F44FF1" w:rsidRDefault="00F44FF1" w:rsidP="00F44FF1">
      <w:pPr>
        <w:spacing w:line="240" w:lineRule="auto"/>
        <w:jc w:val="left"/>
      </w:pPr>
      <w:r>
        <w:t>Minimum of 7 members and a maximum of 12 members, at least one-third of total membership to be ministry personnel and one-third of membership to be lay, elected by the regional council, one of whom serves on the Executive.</w:t>
      </w:r>
    </w:p>
    <w:p w14:paraId="07E2866E" w14:textId="77777777" w:rsidR="00F44FF1" w:rsidRDefault="00F44FF1" w:rsidP="00F44FF1">
      <w:pPr>
        <w:spacing w:line="240" w:lineRule="auto"/>
        <w:jc w:val="left"/>
      </w:pPr>
    </w:p>
    <w:p w14:paraId="184BE54F" w14:textId="77777777" w:rsidR="00F44FF1" w:rsidRDefault="00F44FF1" w:rsidP="00F44FF1">
      <w:pPr>
        <w:spacing w:line="240" w:lineRule="auto"/>
        <w:jc w:val="left"/>
        <w:rPr>
          <w:b/>
          <w:sz w:val="24"/>
          <w:szCs w:val="24"/>
        </w:rPr>
      </w:pPr>
      <w:r w:rsidRPr="00042CFA">
        <w:rPr>
          <w:b/>
          <w:sz w:val="24"/>
          <w:szCs w:val="24"/>
        </w:rPr>
        <w:t>Meetings</w:t>
      </w:r>
    </w:p>
    <w:p w14:paraId="32A8B5C8" w14:textId="77777777" w:rsidR="00F44FF1" w:rsidRPr="00C80CFE" w:rsidRDefault="00F44FF1" w:rsidP="00F44F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0D528856" w14:textId="77777777" w:rsidR="00F44FF1" w:rsidRPr="00D15254" w:rsidRDefault="00F44FF1" w:rsidP="00F44FF1">
      <w:pPr>
        <w:spacing w:line="240" w:lineRule="auto"/>
        <w:jc w:val="left"/>
        <w:rPr>
          <w:sz w:val="24"/>
          <w:szCs w:val="24"/>
        </w:rPr>
      </w:pPr>
    </w:p>
    <w:p w14:paraId="5630AD66" w14:textId="77777777" w:rsidR="0079485E" w:rsidRDefault="0079485E" w:rsidP="001F7469">
      <w:pPr>
        <w:spacing w:line="240" w:lineRule="auto"/>
      </w:pPr>
      <w:r>
        <w:br w:type="page"/>
      </w:r>
    </w:p>
    <w:p w14:paraId="0E0211FD" w14:textId="0D18DD25" w:rsidR="001F7469" w:rsidRPr="00484415" w:rsidRDefault="001F7469" w:rsidP="009408AD">
      <w:pPr>
        <w:pStyle w:val="Heading1"/>
        <w:ind w:left="0"/>
        <w:jc w:val="left"/>
      </w:pPr>
      <w:bookmarkStart w:id="18" w:name="_Toc127889606"/>
      <w:bookmarkStart w:id="19" w:name="_Hlk125466630"/>
      <w:r w:rsidRPr="00484415">
        <w:lastRenderedPageBreak/>
        <w:t>Human Resources Commission</w:t>
      </w:r>
      <w:bookmarkEnd w:id="18"/>
    </w:p>
    <w:bookmarkEnd w:id="19"/>
    <w:p w14:paraId="54D3D0E1" w14:textId="7DC4FE37"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14931650" w:rsidR="00D33051" w:rsidRDefault="00D33051" w:rsidP="00153740">
      <w:pPr>
        <w:pStyle w:val="ListParagraph"/>
        <w:numPr>
          <w:ilvl w:val="0"/>
          <w:numId w:val="5"/>
        </w:numPr>
        <w:spacing w:line="240" w:lineRule="auto"/>
        <w:contextualSpacing w:val="0"/>
        <w:jc w:val="left"/>
      </w:pPr>
      <w:r>
        <w:t>T</w:t>
      </w:r>
      <w:r w:rsidR="25AD2715">
        <w:t>he formation and nurturing of healthy pastoral relationships</w:t>
      </w:r>
      <w:r w:rsidR="00D15254">
        <w:t>.</w:t>
      </w:r>
    </w:p>
    <w:p w14:paraId="7C0EEE8A" w14:textId="2A83C096" w:rsidR="00D33051" w:rsidRDefault="00D33051" w:rsidP="00153740">
      <w:pPr>
        <w:pStyle w:val="ListParagraph"/>
        <w:numPr>
          <w:ilvl w:val="0"/>
          <w:numId w:val="5"/>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41ED987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230C1E23" w:rsidR="24E82230" w:rsidRDefault="24E82230" w:rsidP="001F7469">
      <w:pPr>
        <w:spacing w:line="240" w:lineRule="auto"/>
        <w:jc w:val="left"/>
      </w:pPr>
      <w:r w:rsidRPr="24E82230">
        <w:t xml:space="preserve">See </w:t>
      </w:r>
      <w:r w:rsidRPr="00007F08">
        <w:rPr>
          <w:i/>
        </w:rPr>
        <w:t>The Manual</w:t>
      </w:r>
      <w:r w:rsidR="00007F08" w:rsidRPr="00007F08">
        <w:rPr>
          <w:i/>
        </w:rPr>
        <w:t>,</w:t>
      </w:r>
      <w:r w:rsidRPr="00007F08">
        <w:rPr>
          <w:i/>
        </w:rPr>
        <w:t xml:space="preserve"> </w:t>
      </w:r>
      <w:r w:rsidR="00007F08">
        <w:t>S</w:t>
      </w:r>
      <w:r w:rsidRPr="24E82230">
        <w:t>ection C.2 references</w:t>
      </w:r>
      <w:r w:rsidR="003A3D93">
        <w:t>,</w:t>
      </w:r>
      <w:r w:rsidRPr="24E82230">
        <w:t xml:space="preserve">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153740">
      <w:pPr>
        <w:pStyle w:val="ListParagraph"/>
        <w:numPr>
          <w:ilvl w:val="0"/>
          <w:numId w:val="33"/>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502DFDAD" w:rsidR="25AD2715" w:rsidRDefault="00D15254" w:rsidP="00153740">
      <w:pPr>
        <w:pStyle w:val="ListParagraph"/>
        <w:numPr>
          <w:ilvl w:val="0"/>
          <w:numId w:val="33"/>
        </w:numPr>
        <w:spacing w:line="240" w:lineRule="auto"/>
        <w:jc w:val="left"/>
      </w:pPr>
      <w:r>
        <w:t>t</w:t>
      </w:r>
      <w:r w:rsidR="20FF2700">
        <w:t xml:space="preserve">he timely provision of minutes of its meetings according to the format established by the </w:t>
      </w:r>
      <w:r w:rsidR="0062753E">
        <w:t>r</w:t>
      </w:r>
      <w:r w:rsidR="20FF2700">
        <w:t xml:space="preserve">egional </w:t>
      </w:r>
      <w:r w:rsidR="0062753E">
        <w:t>c</w:t>
      </w:r>
      <w:r w:rsidR="20FF2700">
        <w:t>ouncil Executive.</w:t>
      </w:r>
    </w:p>
    <w:p w14:paraId="7410DDBA" w14:textId="6623B1FC" w:rsidR="00007F08" w:rsidRPr="0070446F" w:rsidRDefault="20FF2700" w:rsidP="00153740">
      <w:pPr>
        <w:pStyle w:val="ListParagraph"/>
        <w:numPr>
          <w:ilvl w:val="0"/>
          <w:numId w:val="33"/>
        </w:numPr>
        <w:spacing w:line="240" w:lineRule="auto"/>
        <w:jc w:val="left"/>
        <w:rPr>
          <w:u w:val="single"/>
        </w:rPr>
      </w:pPr>
      <w:r>
        <w:t xml:space="preserve">A Commission can choose to refer any matter delegated to it to the regional council </w:t>
      </w:r>
      <w:r w:rsidR="0062753E">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1BAE3FC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D15254">
        <w:t>r</w:t>
      </w:r>
      <w:r>
        <w:t xml:space="preserve">egional </w:t>
      </w:r>
      <w:r w:rsidR="00D15254">
        <w:t>c</w:t>
      </w:r>
      <w:r>
        <w:t>ouncil, one of whom serves on the Executive.</w:t>
      </w:r>
    </w:p>
    <w:p w14:paraId="313FB2A4" w14:textId="77777777" w:rsidR="25AD2715" w:rsidRDefault="25AD2715" w:rsidP="001F7469">
      <w:pPr>
        <w:spacing w:line="240" w:lineRule="auto"/>
        <w:jc w:val="left"/>
      </w:pPr>
    </w:p>
    <w:p w14:paraId="5AE885BF" w14:textId="13FA4CA1" w:rsidR="25AD2715" w:rsidRPr="00007F08" w:rsidRDefault="25AD2715" w:rsidP="001F7469">
      <w:pPr>
        <w:spacing w:line="240" w:lineRule="auto"/>
        <w:jc w:val="left"/>
        <w:rPr>
          <w:b/>
          <w:sz w:val="24"/>
          <w:szCs w:val="24"/>
        </w:rPr>
      </w:pPr>
      <w:r w:rsidRPr="00007F08">
        <w:rPr>
          <w:b/>
          <w:sz w:val="24"/>
          <w:szCs w:val="24"/>
        </w:rPr>
        <w:t>Meetings</w:t>
      </w:r>
    </w:p>
    <w:p w14:paraId="209CD573" w14:textId="2E119F92" w:rsidR="00D15254" w:rsidRDefault="00D15254" w:rsidP="00D15254">
      <w:pPr>
        <w:spacing w:line="240" w:lineRule="auto"/>
        <w:jc w:val="left"/>
      </w:pPr>
      <w:r w:rsidRPr="00D15254">
        <w:t xml:space="preserve">The schedule for meetings will be reviewed following the election of new members and set for the coming year with a view to workload and personal schedules.  The majority of meetings happen virtually. </w:t>
      </w:r>
    </w:p>
    <w:p w14:paraId="752366B9" w14:textId="2B8F8A36" w:rsidR="002725AE" w:rsidRDefault="002725AE" w:rsidP="00D15254">
      <w:pPr>
        <w:spacing w:line="240" w:lineRule="auto"/>
        <w:jc w:val="left"/>
      </w:pPr>
    </w:p>
    <w:p w14:paraId="3CB60F43" w14:textId="11AC7989" w:rsidR="002725AE" w:rsidRDefault="002725AE" w:rsidP="00D15254">
      <w:pPr>
        <w:spacing w:line="240" w:lineRule="auto"/>
        <w:jc w:val="left"/>
      </w:pPr>
    </w:p>
    <w:p w14:paraId="20BF278E" w14:textId="10F30D50" w:rsidR="002725AE" w:rsidRDefault="002725AE" w:rsidP="00D15254">
      <w:pPr>
        <w:spacing w:line="240" w:lineRule="auto"/>
        <w:jc w:val="left"/>
      </w:pPr>
    </w:p>
    <w:p w14:paraId="57527454" w14:textId="3CE8387F" w:rsidR="002725AE" w:rsidRDefault="002725AE" w:rsidP="00D15254">
      <w:pPr>
        <w:spacing w:line="240" w:lineRule="auto"/>
        <w:jc w:val="left"/>
      </w:pPr>
    </w:p>
    <w:p w14:paraId="33CC2380" w14:textId="0A15B0A8" w:rsidR="002725AE" w:rsidRDefault="002725AE" w:rsidP="00D15254">
      <w:pPr>
        <w:spacing w:line="240" w:lineRule="auto"/>
        <w:jc w:val="left"/>
      </w:pPr>
    </w:p>
    <w:p w14:paraId="7D26D719" w14:textId="303C2FBA" w:rsidR="002725AE" w:rsidRDefault="002725AE" w:rsidP="00D15254">
      <w:pPr>
        <w:spacing w:line="240" w:lineRule="auto"/>
        <w:jc w:val="left"/>
      </w:pPr>
    </w:p>
    <w:p w14:paraId="0FFFB316" w14:textId="09A75D1F" w:rsidR="002725AE" w:rsidRDefault="002725AE" w:rsidP="00D15254">
      <w:pPr>
        <w:spacing w:line="240" w:lineRule="auto"/>
        <w:jc w:val="left"/>
      </w:pPr>
    </w:p>
    <w:p w14:paraId="74AC14B2" w14:textId="04CE0904" w:rsidR="002725AE" w:rsidRDefault="002725AE" w:rsidP="00D15254">
      <w:pPr>
        <w:spacing w:line="240" w:lineRule="auto"/>
        <w:jc w:val="left"/>
      </w:pPr>
    </w:p>
    <w:p w14:paraId="6F3C82F1" w14:textId="2FEF1C83" w:rsidR="002725AE" w:rsidRDefault="002725AE" w:rsidP="00D15254">
      <w:pPr>
        <w:spacing w:line="240" w:lineRule="auto"/>
        <w:jc w:val="left"/>
      </w:pPr>
    </w:p>
    <w:p w14:paraId="0325A5DC" w14:textId="331EF37F" w:rsidR="002725AE" w:rsidRDefault="002725AE" w:rsidP="00D15254">
      <w:pPr>
        <w:spacing w:line="240" w:lineRule="auto"/>
        <w:jc w:val="left"/>
      </w:pPr>
    </w:p>
    <w:p w14:paraId="45700F0D" w14:textId="77777777" w:rsidR="002725AE" w:rsidRPr="00D15254" w:rsidRDefault="002725AE" w:rsidP="00D15254">
      <w:pPr>
        <w:spacing w:line="240" w:lineRule="auto"/>
        <w:jc w:val="left"/>
      </w:pPr>
    </w:p>
    <w:p w14:paraId="17799DCC" w14:textId="60E0C905" w:rsidR="007F082F" w:rsidRPr="00484415" w:rsidRDefault="007F082F" w:rsidP="006F7FDA">
      <w:pPr>
        <w:pStyle w:val="Heading1"/>
        <w:ind w:left="0"/>
        <w:jc w:val="left"/>
        <w:rPr>
          <w:rFonts w:eastAsia="Calibri"/>
        </w:rPr>
      </w:pPr>
      <w:bookmarkStart w:id="20" w:name="_Toc127889610"/>
      <w:bookmarkStart w:id="21" w:name="_Hlk125466975"/>
      <w:r w:rsidRPr="00484415">
        <w:rPr>
          <w:rFonts w:eastAsia="Calibri"/>
        </w:rPr>
        <w:lastRenderedPageBreak/>
        <w:t>Staff Support Committee Mandate</w:t>
      </w:r>
      <w:bookmarkEnd w:id="20"/>
    </w:p>
    <w:bookmarkEnd w:id="21"/>
    <w:p w14:paraId="2FA76404"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 xml:space="preserve">The Staff Support Committee oversees the implementation of the </w:t>
      </w:r>
      <w:r w:rsidRPr="009F1781">
        <w:rPr>
          <w:rFonts w:ascii="Calibri" w:eastAsia="Calibri" w:hAnsi="Calibri" w:cs="Times New Roman"/>
          <w:i/>
        </w:rPr>
        <w:t xml:space="preserve">Ministry Sharing Agreement </w:t>
      </w:r>
      <w:r w:rsidRPr="007F082F">
        <w:rPr>
          <w:rFonts w:ascii="Calibri" w:eastAsia="Calibri" w:hAnsi="Calibri" w:cs="Times New Roman"/>
        </w:rPr>
        <w:t>signed by Antler River Watershed Regional Council, Horseshoe Falls Regional Council and Western Ontario Waterways Regional Council as that agreement pertains to staff positions.</w:t>
      </w:r>
    </w:p>
    <w:p w14:paraId="43B4BD2D" w14:textId="77777777" w:rsidR="007F082F" w:rsidRPr="007F082F" w:rsidRDefault="007F082F" w:rsidP="007F082F">
      <w:pPr>
        <w:spacing w:line="240" w:lineRule="auto"/>
        <w:jc w:val="left"/>
        <w:rPr>
          <w:rFonts w:ascii="Calibri" w:eastAsia="Calibri" w:hAnsi="Calibri" w:cs="Times New Roman"/>
        </w:rPr>
      </w:pPr>
    </w:p>
    <w:p w14:paraId="07CA4B61" w14:textId="77777777" w:rsidR="007F082F" w:rsidRPr="007F082F" w:rsidRDefault="007F082F" w:rsidP="007F082F">
      <w:pPr>
        <w:spacing w:after="60" w:line="240" w:lineRule="auto"/>
        <w:jc w:val="left"/>
        <w:rPr>
          <w:rFonts w:ascii="Calibri" w:eastAsia="Calibri" w:hAnsi="Calibri" w:cs="Times New Roman"/>
        </w:rPr>
      </w:pPr>
      <w:r w:rsidRPr="007F082F">
        <w:rPr>
          <w:rFonts w:ascii="Calibri" w:eastAsia="Calibri" w:hAnsi="Calibri" w:cs="Times New Roman"/>
        </w:rPr>
        <w:t xml:space="preserve">The Ministry Sharing Agreement states:  </w:t>
      </w:r>
    </w:p>
    <w:p w14:paraId="76BA8E85" w14:textId="77777777" w:rsidR="007F082F" w:rsidRPr="009F1781" w:rsidRDefault="007F082F" w:rsidP="007F082F">
      <w:pPr>
        <w:spacing w:line="240" w:lineRule="auto"/>
        <w:ind w:left="720"/>
        <w:jc w:val="left"/>
        <w:rPr>
          <w:rFonts w:ascii="Calibri" w:eastAsia="Calibri" w:hAnsi="Calibri" w:cs="Times New Roman"/>
          <w:b/>
          <w:i/>
        </w:rPr>
      </w:pPr>
      <w:r w:rsidRPr="009F1781">
        <w:rPr>
          <w:rFonts w:ascii="Calibri" w:eastAsia="Calibri" w:hAnsi="Calibri" w:cs="Times New Roman"/>
          <w:b/>
          <w:i/>
        </w:rPr>
        <w:t>Staff Support</w:t>
      </w:r>
    </w:p>
    <w:p w14:paraId="6DFA6CB0" w14:textId="7D12C528" w:rsidR="007F082F" w:rsidRPr="007F082F" w:rsidRDefault="007F082F" w:rsidP="007F082F">
      <w:pPr>
        <w:spacing w:line="240" w:lineRule="auto"/>
        <w:ind w:left="720"/>
        <w:jc w:val="left"/>
        <w:rPr>
          <w:rFonts w:ascii="Calibri" w:eastAsia="Calibri" w:hAnsi="Calibri" w:cs="Times New Roman"/>
          <w:i/>
        </w:rPr>
      </w:pPr>
      <w:r w:rsidRPr="007F082F">
        <w:rPr>
          <w:rFonts w:ascii="Calibri" w:eastAsia="Calibri" w:hAnsi="Calibri" w:cs="Times New Roman"/>
          <w:i/>
        </w:rPr>
        <w:t xml:space="preserve">A </w:t>
      </w:r>
      <w:r w:rsidR="00016C64">
        <w:rPr>
          <w:rFonts w:ascii="Calibri" w:eastAsia="Calibri" w:hAnsi="Calibri" w:cs="Times New Roman"/>
          <w:i/>
        </w:rPr>
        <w:t>S</w:t>
      </w:r>
      <w:r w:rsidRPr="007F082F">
        <w:rPr>
          <w:rFonts w:ascii="Calibri" w:eastAsia="Calibri" w:hAnsi="Calibri" w:cs="Times New Roman"/>
          <w:i/>
        </w:rPr>
        <w:t>taff Support Committee will be formed to:</w:t>
      </w:r>
    </w:p>
    <w:p w14:paraId="3B289D30" w14:textId="77777777" w:rsidR="007F082F" w:rsidRPr="007F082F" w:rsidRDefault="007F082F" w:rsidP="00153740">
      <w:pPr>
        <w:numPr>
          <w:ilvl w:val="0"/>
          <w:numId w:val="12"/>
        </w:numPr>
        <w:spacing w:line="240" w:lineRule="auto"/>
        <w:ind w:left="1800"/>
        <w:contextualSpacing/>
        <w:jc w:val="left"/>
        <w:rPr>
          <w:rFonts w:ascii="Calibri" w:eastAsia="Calibri" w:hAnsi="Calibri" w:cs="Times New Roman"/>
          <w:i/>
        </w:rPr>
      </w:pPr>
      <w:r w:rsidRPr="007F082F">
        <w:rPr>
          <w:rFonts w:ascii="Calibri" w:eastAsia="Calibri" w:hAnsi="Calibri" w:cs="Times New Roman"/>
          <w:i/>
        </w:rPr>
        <w:t>Resource the Executive Minister in discussions of staff complement, recruitment, oversight and development;</w:t>
      </w:r>
    </w:p>
    <w:p w14:paraId="20232104" w14:textId="3EE9194F" w:rsidR="007F082F" w:rsidRPr="007F082F" w:rsidRDefault="007F082F" w:rsidP="00153740">
      <w:pPr>
        <w:numPr>
          <w:ilvl w:val="0"/>
          <w:numId w:val="12"/>
        </w:numPr>
        <w:spacing w:line="240" w:lineRule="auto"/>
        <w:ind w:left="1800"/>
        <w:contextualSpacing/>
        <w:jc w:val="left"/>
        <w:rPr>
          <w:rFonts w:ascii="Calibri" w:eastAsia="Calibri" w:hAnsi="Calibri" w:cs="Times New Roman"/>
          <w:i/>
        </w:rPr>
      </w:pPr>
      <w:r w:rsidRPr="007F082F">
        <w:rPr>
          <w:rFonts w:ascii="Calibri" w:eastAsia="Calibri" w:hAnsi="Calibri" w:cs="Times New Roman"/>
          <w:i/>
        </w:rPr>
        <w:t>serve as the caring presence of the region</w:t>
      </w:r>
      <w:r w:rsidR="00D15254">
        <w:rPr>
          <w:rFonts w:ascii="Calibri" w:eastAsia="Calibri" w:hAnsi="Calibri" w:cs="Times New Roman"/>
          <w:i/>
        </w:rPr>
        <w:t>al councils</w:t>
      </w:r>
      <w:r w:rsidRPr="007F082F">
        <w:rPr>
          <w:rFonts w:ascii="Calibri" w:eastAsia="Calibri" w:hAnsi="Calibri" w:cs="Times New Roman"/>
          <w:i/>
        </w:rPr>
        <w:t xml:space="preserve"> with their staff.</w:t>
      </w:r>
    </w:p>
    <w:p w14:paraId="7EB6637A" w14:textId="063EFE48" w:rsidR="007F082F" w:rsidRPr="007F082F" w:rsidRDefault="007F082F" w:rsidP="007F082F">
      <w:pPr>
        <w:spacing w:before="60" w:line="240" w:lineRule="auto"/>
        <w:ind w:left="720"/>
        <w:jc w:val="left"/>
        <w:rPr>
          <w:rFonts w:ascii="Calibri" w:eastAsia="Calibri" w:hAnsi="Calibri" w:cs="Times New Roman"/>
          <w:i/>
        </w:rPr>
      </w:pPr>
      <w:r w:rsidRPr="007F082F">
        <w:rPr>
          <w:rFonts w:ascii="Calibri" w:eastAsia="Calibri" w:hAnsi="Calibri" w:cs="Times New Roman"/>
          <w:i/>
        </w:rPr>
        <w:t>The Staff Support Committee will consist of six (6) members, two (2) from each region</w:t>
      </w:r>
      <w:r w:rsidR="00D15254">
        <w:rPr>
          <w:rFonts w:ascii="Calibri" w:eastAsia="Calibri" w:hAnsi="Calibri" w:cs="Times New Roman"/>
          <w:i/>
        </w:rPr>
        <w:t>al council</w:t>
      </w:r>
      <w:r w:rsidRPr="007F082F">
        <w:rPr>
          <w:rFonts w:ascii="Calibri" w:eastAsia="Calibri" w:hAnsi="Calibri" w:cs="Times New Roman"/>
          <w:i/>
        </w:rPr>
        <w:t xml:space="preserve"> who are appointed by the regional council Commission or the regional council Executive and who serve for a period of three (3) years renewable once.  Each regional council commits to provide the Staff Support Committee with a budget of $1,000 per year.</w:t>
      </w:r>
    </w:p>
    <w:p w14:paraId="36133509" w14:textId="77777777" w:rsidR="007F082F" w:rsidRPr="007F082F" w:rsidRDefault="007F082F" w:rsidP="007F082F">
      <w:pPr>
        <w:spacing w:line="240" w:lineRule="auto"/>
        <w:jc w:val="left"/>
        <w:rPr>
          <w:rFonts w:ascii="Calibri" w:eastAsia="Calibri" w:hAnsi="Calibri" w:cs="Times New Roman"/>
          <w:i/>
        </w:rPr>
      </w:pPr>
    </w:p>
    <w:p w14:paraId="19E65B89" w14:textId="77777777" w:rsidR="007F082F" w:rsidRPr="007F082F" w:rsidRDefault="007F082F" w:rsidP="007F082F">
      <w:pPr>
        <w:spacing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Resourcing the Executive Minister</w:t>
      </w:r>
    </w:p>
    <w:p w14:paraId="35525243"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The Staff Support Committee will meet with the Executive Minister regularly to review:</w:t>
      </w:r>
    </w:p>
    <w:p w14:paraId="322AB6B9" w14:textId="5A4AF266"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Position Descriptions</w:t>
      </w:r>
      <w:r w:rsidR="002725AE">
        <w:rPr>
          <w:rFonts w:ascii="Calibri" w:eastAsia="Calibri" w:hAnsi="Calibri" w:cs="Times New Roman"/>
        </w:rPr>
        <w:t>.</w:t>
      </w:r>
    </w:p>
    <w:p w14:paraId="2BB09DA4" w14:textId="08422300"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Changes: resignations, recruitment</w:t>
      </w:r>
      <w:r w:rsidR="002725AE">
        <w:rPr>
          <w:rFonts w:ascii="Calibri" w:eastAsia="Calibri" w:hAnsi="Calibri" w:cs="Times New Roman"/>
        </w:rPr>
        <w:t>.</w:t>
      </w:r>
    </w:p>
    <w:p w14:paraId="319C6C87" w14:textId="6C4578B6"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Development: supervision, performance reviews</w:t>
      </w:r>
      <w:r w:rsidR="002725AE">
        <w:rPr>
          <w:rFonts w:ascii="Calibri" w:eastAsia="Calibri" w:hAnsi="Calibri" w:cs="Times New Roman"/>
        </w:rPr>
        <w:t>.</w:t>
      </w:r>
    </w:p>
    <w:p w14:paraId="58FC499D" w14:textId="4034C36C"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Team Building: meetings, retreats</w:t>
      </w:r>
      <w:r w:rsidR="002725AE">
        <w:rPr>
          <w:rFonts w:ascii="Calibri" w:eastAsia="Calibri" w:hAnsi="Calibri" w:cs="Times New Roman"/>
        </w:rPr>
        <w:t>.</w:t>
      </w:r>
    </w:p>
    <w:p w14:paraId="61A0EC51" w14:textId="77777777" w:rsidR="007F082F" w:rsidRPr="007F082F" w:rsidRDefault="007F082F" w:rsidP="007F082F">
      <w:pPr>
        <w:spacing w:before="60" w:line="240" w:lineRule="auto"/>
        <w:jc w:val="left"/>
        <w:rPr>
          <w:rFonts w:ascii="Calibri" w:eastAsia="Calibri" w:hAnsi="Calibri" w:cs="Times New Roman"/>
        </w:rPr>
      </w:pPr>
      <w:r w:rsidRPr="007F082F">
        <w:rPr>
          <w:rFonts w:ascii="Calibri" w:eastAsia="Calibri" w:hAnsi="Calibri" w:cs="Times New Roman"/>
        </w:rPr>
        <w:t>Any changes/decisions arising from the foregoing will be taken to the regional council Executives for action.</w:t>
      </w:r>
    </w:p>
    <w:p w14:paraId="7596C8EC" w14:textId="2FF1D554" w:rsidR="007F082F" w:rsidRPr="007F082F" w:rsidRDefault="007F082F" w:rsidP="007F082F">
      <w:pPr>
        <w:spacing w:before="120"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Serving as the Caring Presence of the Region</w:t>
      </w:r>
      <w:r w:rsidR="00A93F7B">
        <w:rPr>
          <w:rFonts w:ascii="Calibri" w:eastAsia="Calibri" w:hAnsi="Calibri" w:cs="Times New Roman"/>
          <w:b/>
          <w:sz w:val="24"/>
          <w:szCs w:val="24"/>
        </w:rPr>
        <w:t>al Council</w:t>
      </w:r>
      <w:r w:rsidRPr="007F082F">
        <w:rPr>
          <w:rFonts w:ascii="Calibri" w:eastAsia="Calibri" w:hAnsi="Calibri" w:cs="Times New Roman"/>
          <w:b/>
          <w:sz w:val="24"/>
          <w:szCs w:val="24"/>
        </w:rPr>
        <w:t>s</w:t>
      </w:r>
    </w:p>
    <w:p w14:paraId="34A6FC59"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The Committee will consider ways to express care and appreciation:</w:t>
      </w:r>
    </w:p>
    <w:p w14:paraId="052BAA7E" w14:textId="0C2E465B"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the staff as a whole (e.g. such as at Christmas time)</w:t>
      </w:r>
      <w:r w:rsidR="00A93F7B">
        <w:rPr>
          <w:rFonts w:ascii="Calibri" w:eastAsia="Calibri" w:hAnsi="Calibri" w:cs="Times New Roman"/>
        </w:rPr>
        <w:t>.</w:t>
      </w:r>
    </w:p>
    <w:p w14:paraId="7738542D" w14:textId="664DB579"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assist the Executive Minister with recognizing individual staff at particular milestones (years of service, life events, resignation, etc.)</w:t>
      </w:r>
      <w:r w:rsidR="00A93F7B">
        <w:rPr>
          <w:rFonts w:ascii="Calibri" w:eastAsia="Calibri" w:hAnsi="Calibri" w:cs="Times New Roman"/>
        </w:rPr>
        <w:t>.</w:t>
      </w:r>
    </w:p>
    <w:p w14:paraId="47022939" w14:textId="77777777"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individual staff by serving as a liaison.  Each member of staff support will be available to up to two staff to meet with them one-on-one for support and also available to accompany to performance reviews.</w:t>
      </w:r>
    </w:p>
    <w:p w14:paraId="38F458AF" w14:textId="77777777" w:rsidR="007F082F" w:rsidRPr="007F082F" w:rsidRDefault="007F082F" w:rsidP="007F082F">
      <w:pPr>
        <w:spacing w:before="120"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Concerns re: Performance</w:t>
      </w:r>
    </w:p>
    <w:p w14:paraId="10FAF769"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06F235B7" w14:textId="77777777" w:rsidR="007F082F" w:rsidRPr="007F082F" w:rsidRDefault="007F082F" w:rsidP="007F082F">
      <w:pPr>
        <w:spacing w:line="240" w:lineRule="auto"/>
        <w:jc w:val="left"/>
        <w:rPr>
          <w:rFonts w:ascii="Calibri" w:eastAsia="Calibri" w:hAnsi="Calibri" w:cs="Times New Roman"/>
        </w:rPr>
      </w:pPr>
    </w:p>
    <w:p w14:paraId="1503544C"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the concern involves inter-personal conflict, efforts will be made to facilitate face-to-face mediation between the individuals involved with the Staff Support Committee’s assistance.</w:t>
      </w:r>
    </w:p>
    <w:p w14:paraId="3BC59E88" w14:textId="77777777" w:rsidR="007F082F" w:rsidRPr="007F082F" w:rsidRDefault="007F082F" w:rsidP="007F082F">
      <w:pPr>
        <w:spacing w:line="240" w:lineRule="auto"/>
        <w:jc w:val="left"/>
        <w:rPr>
          <w:rFonts w:ascii="Calibri" w:eastAsia="Calibri" w:hAnsi="Calibri" w:cs="Times New Roman"/>
        </w:rPr>
      </w:pPr>
    </w:p>
    <w:p w14:paraId="275FA6B8" w14:textId="090776A6" w:rsidR="00BF4A19"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BE92683" w14:textId="77777777" w:rsidR="002725AE" w:rsidRDefault="002725AE" w:rsidP="002725AE">
      <w:pPr>
        <w:jc w:val="left"/>
        <w:rPr>
          <w:rFonts w:ascii="Calibri" w:eastAsia="Calibri" w:hAnsi="Calibri" w:cs="Times New Roman"/>
        </w:rPr>
      </w:pPr>
    </w:p>
    <w:p w14:paraId="28A2C82D" w14:textId="77777777" w:rsidR="002725AE" w:rsidRDefault="002725AE">
      <w:pPr>
        <w:rPr>
          <w:rFonts w:ascii="Calibri" w:eastAsia="Calibri" w:hAnsi="Calibri" w:cs="Times New Roman"/>
        </w:rPr>
      </w:pPr>
      <w:r>
        <w:rPr>
          <w:rFonts w:ascii="Calibri" w:eastAsia="Calibri" w:hAnsi="Calibri" w:cs="Times New Roman"/>
        </w:rPr>
        <w:br w:type="page"/>
      </w:r>
    </w:p>
    <w:p w14:paraId="70CFED13" w14:textId="28955A10" w:rsidR="00BE6DDF" w:rsidRPr="00484415" w:rsidRDefault="00BE6DDF" w:rsidP="00BE6DDF">
      <w:pPr>
        <w:pStyle w:val="Heading1"/>
        <w:ind w:left="0"/>
        <w:jc w:val="left"/>
      </w:pPr>
      <w:r>
        <w:rPr>
          <w:b w:val="0"/>
          <w:smallCaps/>
        </w:rPr>
        <w:lastRenderedPageBreak/>
        <w:t xml:space="preserve">  </w:t>
      </w:r>
      <w:r>
        <w:t xml:space="preserve">Volunteer Recruitment </w:t>
      </w:r>
      <w:r w:rsidR="00232410">
        <w:t>Committee</w:t>
      </w:r>
      <w:r>
        <w:t xml:space="preserve"> Mandate</w:t>
      </w:r>
    </w:p>
    <w:p w14:paraId="1347AEA3" w14:textId="18F240C5" w:rsidR="00BE6DDF" w:rsidRPr="00BE6DDF" w:rsidRDefault="00BE6DDF" w:rsidP="00BE6DDF">
      <w:pPr>
        <w:jc w:val="left"/>
        <w:rPr>
          <w:rFonts w:ascii="Calibri" w:eastAsia="Calibri" w:hAnsi="Calibri" w:cs="Times New Roman"/>
        </w:rPr>
      </w:pPr>
      <w:r w:rsidRPr="00BE6DDF">
        <w:rPr>
          <w:rFonts w:ascii="Calibri" w:eastAsia="Calibri" w:hAnsi="Calibri" w:cs="Times New Roman"/>
        </w:rPr>
        <w:t>The Volunteer Recruitment</w:t>
      </w:r>
      <w:r w:rsidR="00D81103">
        <w:rPr>
          <w:rFonts w:ascii="Calibri" w:eastAsia="Calibri" w:hAnsi="Calibri" w:cs="Times New Roman"/>
        </w:rPr>
        <w:t xml:space="preserve"> </w:t>
      </w:r>
      <w:r w:rsidR="00232410">
        <w:rPr>
          <w:rFonts w:ascii="Calibri" w:eastAsia="Calibri" w:hAnsi="Calibri" w:cs="Times New Roman"/>
        </w:rPr>
        <w:t>Committee</w:t>
      </w:r>
      <w:r w:rsidRPr="00BE6DDF">
        <w:rPr>
          <w:rFonts w:ascii="Calibri" w:eastAsia="Calibri" w:hAnsi="Calibri" w:cs="Times New Roman"/>
        </w:rPr>
        <w:t xml:space="preserve"> will </w:t>
      </w:r>
    </w:p>
    <w:p w14:paraId="40035664" w14:textId="444F89FB"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Seek volunteers throughout the year to fill vacancies as required on the Executive and Commissions as well as Staff Committee and any other committees or working groups needing volunteers and bring the names to the Executive for approval; with confirmation at the spring meeting of those appointments.</w:t>
      </w:r>
    </w:p>
    <w:p w14:paraId="5B16167D" w14:textId="63B7D3C2"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Communicate with Communities of Faith through the newsletter, video and cluster conversations to raise awareness of the importance of appointing Regional Council Representatives and encourage networking.</w:t>
      </w:r>
    </w:p>
    <w:p w14:paraId="7969A348" w14:textId="5ECDD524"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Track all volunteers in the Regional Council ensuring diversity and best use of volunteers’ gifts and experiences.</w:t>
      </w:r>
    </w:p>
    <w:p w14:paraId="64A9F43F" w14:textId="573DCEE5"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Review and update the Expression of Interest form on the website regularly.</w:t>
      </w:r>
    </w:p>
    <w:p w14:paraId="670BEEB9" w14:textId="3C562229"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After consulting with the Executive and Commissions, communicate vacancies to the regional council.</w:t>
      </w:r>
    </w:p>
    <w:p w14:paraId="4FD2273E" w14:textId="3C9508E0"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Contact potential volunteers.</w:t>
      </w:r>
    </w:p>
    <w:p w14:paraId="4C384EEA" w14:textId="1FDC98D9"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Support the Executive and Commissions in finding volunteers for specific tasks.</w:t>
      </w:r>
    </w:p>
    <w:p w14:paraId="2738353C" w14:textId="2BA4F99A"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 xml:space="preserve">Acknowledge receipt of Expressions of Interest </w:t>
      </w:r>
    </w:p>
    <w:p w14:paraId="325F0A8D" w14:textId="1ADA582C"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Review expressions of interest and prepare a slate to be accepted at the Spring Regional Council Meeting.</w:t>
      </w:r>
    </w:p>
    <w:p w14:paraId="03248F34" w14:textId="294A391F"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Communicate the decision of the Regional Council with thanks and connect the volunteers with their respective Chairs</w:t>
      </w:r>
    </w:p>
    <w:p w14:paraId="2C967869" w14:textId="23F4BD91"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Thank out going volunteers.</w:t>
      </w:r>
    </w:p>
    <w:p w14:paraId="239628AB" w14:textId="33DD69E1"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Facilitate the elections of commissioners to General Council.</w:t>
      </w:r>
    </w:p>
    <w:p w14:paraId="52A2EE67" w14:textId="77777777" w:rsidR="00BE6DDF" w:rsidRPr="00BE6DDF" w:rsidRDefault="00BE6DDF" w:rsidP="00BE6DDF">
      <w:pPr>
        <w:jc w:val="left"/>
        <w:rPr>
          <w:rFonts w:ascii="Calibri" w:eastAsia="Calibri" w:hAnsi="Calibri" w:cs="Times New Roman"/>
        </w:rPr>
      </w:pPr>
    </w:p>
    <w:p w14:paraId="4FA0CDCB" w14:textId="77777777" w:rsidR="00BE6DDF" w:rsidRPr="00BE6DDF" w:rsidRDefault="00BE6DDF" w:rsidP="00BE6DDF">
      <w:pPr>
        <w:jc w:val="left"/>
        <w:rPr>
          <w:rFonts w:ascii="Calibri" w:eastAsia="Calibri" w:hAnsi="Calibri" w:cs="Times New Roman"/>
        </w:rPr>
      </w:pPr>
      <w:r w:rsidRPr="00BE6DDF">
        <w:rPr>
          <w:rFonts w:ascii="Calibri" w:eastAsia="Calibri" w:hAnsi="Calibri" w:cs="Times New Roman"/>
        </w:rPr>
        <w:t>Two key principles will be considered when preparing the list of nominees:</w:t>
      </w:r>
    </w:p>
    <w:p w14:paraId="6703BF8F" w14:textId="0700A366" w:rsidR="00BE6DDF" w:rsidRPr="00F93413" w:rsidRDefault="00BE6DDF" w:rsidP="00153740">
      <w:pPr>
        <w:pStyle w:val="ListParagraph"/>
        <w:numPr>
          <w:ilvl w:val="0"/>
          <w:numId w:val="35"/>
        </w:numPr>
        <w:jc w:val="left"/>
        <w:rPr>
          <w:rFonts w:ascii="Calibri" w:eastAsia="Calibri" w:hAnsi="Calibri" w:cs="Times New Roman"/>
        </w:rPr>
      </w:pPr>
      <w:r w:rsidRPr="00F93413">
        <w:rPr>
          <w:rFonts w:ascii="Calibri" w:eastAsia="Calibri" w:hAnsi="Calibri" w:cs="Times New Roman"/>
        </w:rPr>
        <w:t>Living into the mandate of diversity adopted by the regional council's commitment to be an Affirming ministry; and</w:t>
      </w:r>
    </w:p>
    <w:p w14:paraId="15D8B07C" w14:textId="6763098F" w:rsidR="00BE6DDF" w:rsidRPr="00F93413" w:rsidRDefault="00BE6DDF" w:rsidP="00153740">
      <w:pPr>
        <w:pStyle w:val="ListParagraph"/>
        <w:numPr>
          <w:ilvl w:val="0"/>
          <w:numId w:val="35"/>
        </w:numPr>
        <w:jc w:val="left"/>
        <w:rPr>
          <w:rFonts w:ascii="Calibri" w:eastAsia="Calibri" w:hAnsi="Calibri" w:cs="Times New Roman"/>
        </w:rPr>
      </w:pPr>
      <w:r w:rsidRPr="00F93413">
        <w:rPr>
          <w:rFonts w:ascii="Calibri" w:eastAsia="Calibri" w:hAnsi="Calibri" w:cs="Times New Roman"/>
        </w:rPr>
        <w:t>supporting the development of leaders by providing opportunities and support.</w:t>
      </w:r>
    </w:p>
    <w:p w14:paraId="27FF6D7E" w14:textId="77777777" w:rsidR="00F93413" w:rsidRDefault="00F93413" w:rsidP="00BE6DDF">
      <w:pPr>
        <w:jc w:val="left"/>
        <w:rPr>
          <w:rFonts w:ascii="Calibri" w:eastAsia="Calibri" w:hAnsi="Calibri" w:cs="Times New Roman"/>
        </w:rPr>
      </w:pPr>
    </w:p>
    <w:p w14:paraId="34F74F3A" w14:textId="0BBE8BA2" w:rsidR="00BE6DDF" w:rsidRPr="00F93413" w:rsidRDefault="00BE6DDF" w:rsidP="00BE6DDF">
      <w:pPr>
        <w:jc w:val="left"/>
        <w:rPr>
          <w:rFonts w:ascii="Calibri" w:eastAsia="Calibri" w:hAnsi="Calibri" w:cs="Times New Roman"/>
          <w:b/>
          <w:sz w:val="24"/>
          <w:szCs w:val="24"/>
        </w:rPr>
      </w:pPr>
      <w:r w:rsidRPr="00F93413">
        <w:rPr>
          <w:rFonts w:ascii="Calibri" w:eastAsia="Calibri" w:hAnsi="Calibri" w:cs="Times New Roman"/>
          <w:b/>
          <w:sz w:val="24"/>
          <w:szCs w:val="24"/>
        </w:rPr>
        <w:t>Membership</w:t>
      </w:r>
    </w:p>
    <w:p w14:paraId="0EA7372B" w14:textId="3E1267C3" w:rsidR="00BE6DDF" w:rsidRPr="00BE6DDF" w:rsidRDefault="00BE6DDF" w:rsidP="00BE6DDF">
      <w:pPr>
        <w:jc w:val="left"/>
        <w:rPr>
          <w:rFonts w:ascii="Calibri" w:eastAsia="Calibri" w:hAnsi="Calibri" w:cs="Times New Roman"/>
        </w:rPr>
      </w:pPr>
      <w:r w:rsidRPr="00BE6DDF">
        <w:rPr>
          <w:rFonts w:ascii="Calibri" w:eastAsia="Calibri" w:hAnsi="Calibri" w:cs="Times New Roman"/>
        </w:rPr>
        <w:t xml:space="preserve">2 members of the </w:t>
      </w:r>
      <w:r w:rsidR="00F93413">
        <w:rPr>
          <w:rFonts w:ascii="Calibri" w:eastAsia="Calibri" w:hAnsi="Calibri" w:cs="Times New Roman"/>
        </w:rPr>
        <w:t>E</w:t>
      </w:r>
      <w:r w:rsidRPr="00BE6DDF">
        <w:rPr>
          <w:rFonts w:ascii="Calibri" w:eastAsia="Calibri" w:hAnsi="Calibri" w:cs="Times New Roman"/>
        </w:rPr>
        <w:t xml:space="preserve">xecutive, 1 or 2 members from the </w:t>
      </w:r>
      <w:r w:rsidR="00F93413">
        <w:rPr>
          <w:rFonts w:ascii="Calibri" w:eastAsia="Calibri" w:hAnsi="Calibri" w:cs="Times New Roman"/>
        </w:rPr>
        <w:t>re</w:t>
      </w:r>
      <w:r w:rsidRPr="00BE6DDF">
        <w:rPr>
          <w:rFonts w:ascii="Calibri" w:eastAsia="Calibri" w:hAnsi="Calibri" w:cs="Times New Roman"/>
        </w:rPr>
        <w:t xml:space="preserve">gional </w:t>
      </w:r>
      <w:r w:rsidR="00F93413">
        <w:rPr>
          <w:rFonts w:ascii="Calibri" w:eastAsia="Calibri" w:hAnsi="Calibri" w:cs="Times New Roman"/>
        </w:rPr>
        <w:t>c</w:t>
      </w:r>
      <w:r w:rsidRPr="00BE6DDF">
        <w:rPr>
          <w:rFonts w:ascii="Calibri" w:eastAsia="Calibri" w:hAnsi="Calibri" w:cs="Times New Roman"/>
        </w:rPr>
        <w:t xml:space="preserve">ouncil to be appointed by the </w:t>
      </w:r>
      <w:r w:rsidR="00F93413">
        <w:rPr>
          <w:rFonts w:ascii="Calibri" w:eastAsia="Calibri" w:hAnsi="Calibri" w:cs="Times New Roman"/>
        </w:rPr>
        <w:t>E</w:t>
      </w:r>
      <w:r w:rsidRPr="00BE6DDF">
        <w:rPr>
          <w:rFonts w:ascii="Calibri" w:eastAsia="Calibri" w:hAnsi="Calibri" w:cs="Times New Roman"/>
        </w:rPr>
        <w:t>xecutive and with a commitment of 3 years, renewable once.</w:t>
      </w:r>
    </w:p>
    <w:p w14:paraId="0234CCF0" w14:textId="77777777" w:rsidR="00F93413" w:rsidRDefault="00F93413" w:rsidP="00BE6DDF">
      <w:pPr>
        <w:jc w:val="left"/>
        <w:rPr>
          <w:rFonts w:ascii="Calibri" w:eastAsia="Calibri" w:hAnsi="Calibri" w:cs="Times New Roman"/>
        </w:rPr>
      </w:pPr>
    </w:p>
    <w:p w14:paraId="3FFC30F5" w14:textId="4941F3DA" w:rsidR="00BE6DDF" w:rsidRPr="00F93413" w:rsidRDefault="00BE6DDF" w:rsidP="00BE6DDF">
      <w:pPr>
        <w:jc w:val="left"/>
        <w:rPr>
          <w:rFonts w:ascii="Calibri" w:eastAsia="Calibri" w:hAnsi="Calibri" w:cs="Times New Roman"/>
          <w:b/>
          <w:sz w:val="24"/>
          <w:szCs w:val="24"/>
        </w:rPr>
      </w:pPr>
      <w:r w:rsidRPr="00F93413">
        <w:rPr>
          <w:rFonts w:ascii="Calibri" w:eastAsia="Calibri" w:hAnsi="Calibri" w:cs="Times New Roman"/>
          <w:b/>
          <w:sz w:val="24"/>
          <w:szCs w:val="24"/>
        </w:rPr>
        <w:t>Meetings</w:t>
      </w:r>
    </w:p>
    <w:p w14:paraId="7E5F6351" w14:textId="48EEF3A8" w:rsidR="00BF4A19" w:rsidRDefault="00BE6DDF" w:rsidP="00BE6DDF">
      <w:pPr>
        <w:jc w:val="left"/>
        <w:rPr>
          <w:rFonts w:ascii="Calibri" w:eastAsia="Calibri" w:hAnsi="Calibri" w:cs="Times New Roman"/>
        </w:rPr>
      </w:pPr>
      <w:r w:rsidRPr="00BE6DDF">
        <w:rPr>
          <w:rFonts w:ascii="Calibri" w:eastAsia="Calibri" w:hAnsi="Calibri" w:cs="Times New Roman"/>
        </w:rPr>
        <w:t>The schedule for meetings will be reviewed following the election of new members and set for the coming year with a view to workload and personal schedules. The majority of meetings happen virtually.</w:t>
      </w:r>
      <w:r w:rsidR="00BF4A19">
        <w:rPr>
          <w:rFonts w:ascii="Calibri" w:eastAsia="Calibri" w:hAnsi="Calibri" w:cs="Times New Roman"/>
        </w:rPr>
        <w:br w:type="page"/>
      </w:r>
    </w:p>
    <w:p w14:paraId="375D9173" w14:textId="358983EB" w:rsidR="00BF4A19" w:rsidRPr="00484415" w:rsidRDefault="006F7FDA" w:rsidP="001B0C28">
      <w:pPr>
        <w:pStyle w:val="Heading1"/>
        <w:ind w:left="0"/>
        <w:jc w:val="left"/>
      </w:pPr>
      <w:r>
        <w:rPr>
          <w:b w:val="0"/>
          <w:smallCaps/>
        </w:rPr>
        <w:lastRenderedPageBreak/>
        <w:t xml:space="preserve"> </w:t>
      </w:r>
      <w:bookmarkStart w:id="22" w:name="_Hlk159758744"/>
      <w:r>
        <w:rPr>
          <w:b w:val="0"/>
          <w:smallCaps/>
        </w:rPr>
        <w:t xml:space="preserve">  </w:t>
      </w:r>
      <w:bookmarkStart w:id="23" w:name="_Hlk125460114"/>
      <w:bookmarkStart w:id="24" w:name="_Toc127889611"/>
      <w:bookmarkStart w:id="25" w:name="_Hlk125467075"/>
      <w:r w:rsidR="001B0C28" w:rsidRPr="00484415">
        <w:t>F</w:t>
      </w:r>
      <w:r w:rsidR="00484415">
        <w:t>unds and Grants</w:t>
      </w:r>
      <w:bookmarkEnd w:id="23"/>
      <w:bookmarkEnd w:id="24"/>
    </w:p>
    <w:bookmarkEnd w:id="22"/>
    <w:bookmarkEnd w:id="25"/>
    <w:p w14:paraId="2C61372D" w14:textId="6863C81E" w:rsidR="002D3290" w:rsidRDefault="002D3290" w:rsidP="00931711">
      <w:pPr>
        <w:ind w:left="142" w:right="119"/>
        <w:jc w:val="left"/>
      </w:pPr>
      <w:r w:rsidRPr="002D3290">
        <w:rPr>
          <w:b/>
          <w:noProof/>
          <w:lang w:eastAsia="en-CA"/>
        </w:rPr>
        <mc:AlternateContent>
          <mc:Choice Requires="wps">
            <w:drawing>
              <wp:inline distT="0" distB="0" distL="0" distR="0" wp14:anchorId="57010887" wp14:editId="5DB116E1">
                <wp:extent cx="3743960" cy="280035"/>
                <wp:effectExtent l="0" t="0" r="27940" b="2476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331CBC9" w14:textId="3B51D2B3" w:rsidR="00652E4F" w:rsidRPr="006F7FDA" w:rsidRDefault="00652E4F" w:rsidP="002D3290">
                            <w:pPr>
                              <w:pStyle w:val="Heading2"/>
                              <w:jc w:val="left"/>
                              <w:rPr>
                                <w:sz w:val="28"/>
                                <w:szCs w:val="28"/>
                              </w:rPr>
                            </w:pPr>
                            <w:r>
                              <w:rPr>
                                <w:sz w:val="28"/>
                                <w:szCs w:val="28"/>
                              </w:rPr>
                              <w:t>Congregational Education and Training Fund</w:t>
                            </w:r>
                          </w:p>
                        </w:txbxContent>
                      </wps:txbx>
                      <wps:bodyPr rot="0" vert="horz" wrap="square" lIns="91440" tIns="45720" rIns="91440" bIns="45720" anchor="t" anchorCtr="0">
                        <a:spAutoFit/>
                      </wps:bodyPr>
                    </wps:wsp>
                  </a:graphicData>
                </a:graphic>
              </wp:inline>
            </w:drawing>
          </mc:Choice>
          <mc:Fallback>
            <w:pict>
              <v:shapetype w14:anchorId="57010887" id="_x0000_t202" coordsize="21600,21600" o:spt="202" path="m,l,21600r21600,l21600,xe">
                <v:stroke joinstyle="miter"/>
                <v:path gradientshapeok="t" o:connecttype="rect"/>
              </v:shapetype>
              <v:shape id="Text Box 2" o:spid="_x0000_s1026" type="#_x0000_t202" style="width:294.8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" fillcolor="window" strokecolor="#5b9bd5" strokeweight=".25pt">
                <v:textbox style="mso-fit-shape-to-text:t">
                  <w:txbxContent>
                    <w:p w14:paraId="4331CBC9" w14:textId="3B51D2B3" w:rsidR="00652E4F" w:rsidRPr="006F7FDA" w:rsidRDefault="00652E4F" w:rsidP="002D3290">
                      <w:pPr>
                        <w:pStyle w:val="Heading2"/>
                        <w:jc w:val="left"/>
                        <w:rPr>
                          <w:sz w:val="28"/>
                          <w:szCs w:val="28"/>
                        </w:rPr>
                      </w:pPr>
                      <w:r>
                        <w:rPr>
                          <w:sz w:val="28"/>
                          <w:szCs w:val="28"/>
                        </w:rPr>
                        <w:t>Congregational Education and Training Fund</w:t>
                      </w:r>
                    </w:p>
                  </w:txbxContent>
                </v:textbox>
                <w10:anchorlock/>
              </v:shape>
            </w:pict>
          </mc:Fallback>
        </mc:AlternateContent>
      </w:r>
    </w:p>
    <w:p w14:paraId="53577AA6" w14:textId="77777777" w:rsidR="002D3290" w:rsidRPr="001E71EF" w:rsidRDefault="002D3290" w:rsidP="001E71EF">
      <w:pPr>
        <w:ind w:left="142" w:right="119"/>
        <w:jc w:val="left"/>
        <w:rPr>
          <w:b/>
          <w:sz w:val="24"/>
          <w:szCs w:val="24"/>
        </w:rPr>
      </w:pPr>
      <w:r w:rsidRPr="001E71EF">
        <w:rPr>
          <w:b/>
          <w:sz w:val="24"/>
          <w:szCs w:val="24"/>
        </w:rPr>
        <w:t>Terms of Reference</w:t>
      </w:r>
    </w:p>
    <w:p w14:paraId="5E0903E6" w14:textId="77777777" w:rsidR="002D3290" w:rsidRPr="002D3290" w:rsidRDefault="002D3290" w:rsidP="001E71EF">
      <w:pPr>
        <w:spacing w:before="60"/>
        <w:ind w:left="142" w:right="119"/>
        <w:jc w:val="left"/>
        <w:rPr>
          <w:b/>
        </w:rPr>
      </w:pPr>
      <w:r w:rsidRPr="002D3290">
        <w:rPr>
          <w:b/>
        </w:rPr>
        <w:t>Available Funds</w:t>
      </w:r>
    </w:p>
    <w:p w14:paraId="666B676A" w14:textId="4BBA658B" w:rsidR="00D875A9" w:rsidRDefault="00D875A9" w:rsidP="002D3290">
      <w:pPr>
        <w:ind w:left="142" w:right="119"/>
        <w:jc w:val="left"/>
      </w:pPr>
      <w:r>
        <w:t>Available funds per year: maximum of $7,000</w:t>
      </w:r>
      <w:r w:rsidR="001E71EF">
        <w:t xml:space="preserve">. </w:t>
      </w:r>
      <w:r>
        <w:t>Interest earned will be reinvested in the fund.</w:t>
      </w:r>
    </w:p>
    <w:p w14:paraId="492FD7B7" w14:textId="77777777" w:rsidR="00D875A9" w:rsidRDefault="00D875A9" w:rsidP="002D3290">
      <w:pPr>
        <w:ind w:left="142" w:right="119"/>
        <w:jc w:val="left"/>
        <w:rPr>
          <w:b/>
        </w:rPr>
      </w:pPr>
    </w:p>
    <w:p w14:paraId="118BEA06" w14:textId="416B3728" w:rsidR="002D3290" w:rsidRPr="002D3290" w:rsidRDefault="002D3290" w:rsidP="002D3290">
      <w:pPr>
        <w:ind w:left="142" w:right="119"/>
        <w:jc w:val="left"/>
        <w:rPr>
          <w:b/>
        </w:rPr>
      </w:pPr>
      <w:r w:rsidRPr="002D3290">
        <w:rPr>
          <w:b/>
        </w:rPr>
        <w:t>Granting Body and Oversight</w:t>
      </w:r>
    </w:p>
    <w:p w14:paraId="6FBE597B" w14:textId="77777777" w:rsidR="00D875A9" w:rsidRDefault="00D875A9" w:rsidP="00D875A9">
      <w:pPr>
        <w:ind w:left="142" w:right="119"/>
        <w:jc w:val="left"/>
      </w:pPr>
      <w:r>
        <w:t xml:space="preserve">WOWRC Congregational Support Commission </w:t>
      </w:r>
    </w:p>
    <w:p w14:paraId="747BC1DC" w14:textId="47A5846B" w:rsidR="00D875A9" w:rsidRDefault="00D875A9" w:rsidP="00153740">
      <w:pPr>
        <w:pStyle w:val="ListParagraph"/>
        <w:numPr>
          <w:ilvl w:val="0"/>
          <w:numId w:val="26"/>
        </w:numPr>
        <w:ind w:left="720" w:right="119" w:hanging="578"/>
        <w:jc w:val="left"/>
      </w:pPr>
      <w:r>
        <w:t>Grants will be allocated based on needs identified by a Community of Faith and/or the Congregational Support Commission</w:t>
      </w:r>
      <w:r w:rsidR="001E71EF">
        <w:t>.</w:t>
      </w:r>
    </w:p>
    <w:p w14:paraId="1ADC9F8D" w14:textId="77777777" w:rsidR="002D3290" w:rsidRDefault="002D3290" w:rsidP="002D3290">
      <w:pPr>
        <w:ind w:left="142" w:right="119"/>
        <w:jc w:val="left"/>
      </w:pPr>
    </w:p>
    <w:p w14:paraId="1CE1B6DF" w14:textId="77777777" w:rsidR="002D3290" w:rsidRPr="002D3290" w:rsidRDefault="002D3290" w:rsidP="001E71EF">
      <w:pPr>
        <w:ind w:left="142" w:right="119"/>
        <w:jc w:val="left"/>
        <w:rPr>
          <w:b/>
        </w:rPr>
      </w:pPr>
      <w:r w:rsidRPr="002D3290">
        <w:rPr>
          <w:b/>
        </w:rPr>
        <w:t>Criteria</w:t>
      </w:r>
    </w:p>
    <w:p w14:paraId="2E2E4052" w14:textId="3B24BD27" w:rsidR="00D875A9" w:rsidRDefault="00D875A9" w:rsidP="00153740">
      <w:pPr>
        <w:pStyle w:val="ListParagraph"/>
        <w:numPr>
          <w:ilvl w:val="0"/>
          <w:numId w:val="26"/>
        </w:numPr>
        <w:spacing w:line="240" w:lineRule="auto"/>
        <w:ind w:right="119"/>
        <w:contextualSpacing w:val="0"/>
        <w:jc w:val="left"/>
      </w:pPr>
      <w:r>
        <w:t>To be used by the Congregational Support Commission to facilitate educational events/workshops/learning opportunities for multiple communities of faith</w:t>
      </w:r>
      <w:r w:rsidR="001E71EF">
        <w:t>.</w:t>
      </w:r>
    </w:p>
    <w:p w14:paraId="04D17B2D" w14:textId="34C82272" w:rsidR="002D3290" w:rsidRDefault="00D875A9" w:rsidP="00153740">
      <w:pPr>
        <w:pStyle w:val="ListParagraph"/>
        <w:numPr>
          <w:ilvl w:val="0"/>
          <w:numId w:val="26"/>
        </w:numPr>
        <w:spacing w:line="240" w:lineRule="auto"/>
        <w:ind w:left="720" w:right="119" w:hanging="578"/>
        <w:contextualSpacing w:val="0"/>
        <w:jc w:val="left"/>
      </w:pPr>
      <w:r>
        <w:t>Communities of Faith: Can apply for a matching grant of up to $2,000 for a multi-church educational event/workshop/learning opportunity.</w:t>
      </w:r>
    </w:p>
    <w:p w14:paraId="7CDE44C1" w14:textId="77777777" w:rsidR="00F93413" w:rsidRDefault="00F93413" w:rsidP="00F93413">
      <w:pPr>
        <w:pStyle w:val="ListParagraph"/>
        <w:spacing w:line="240" w:lineRule="auto"/>
        <w:ind w:right="119"/>
        <w:contextualSpacing w:val="0"/>
        <w:jc w:val="left"/>
      </w:pPr>
    </w:p>
    <w:p w14:paraId="55F31109" w14:textId="77777777" w:rsidR="001E71EF" w:rsidRPr="001E71EF" w:rsidRDefault="001E71EF" w:rsidP="001E71EF">
      <w:pPr>
        <w:spacing w:line="240" w:lineRule="auto"/>
        <w:ind w:left="284" w:hanging="142"/>
        <w:jc w:val="left"/>
        <w:rPr>
          <w:rFonts w:ascii="Calibri" w:eastAsia="Calibri" w:hAnsi="Calibri" w:cs="Times New Roman"/>
          <w:b/>
          <w:bCs/>
        </w:rPr>
      </w:pPr>
      <w:r w:rsidRPr="001E71EF">
        <w:rPr>
          <w:rFonts w:ascii="Calibri" w:eastAsia="Calibri" w:hAnsi="Calibri" w:cs="Times New Roman"/>
          <w:b/>
          <w:bCs/>
        </w:rPr>
        <w:t>Procedure</w:t>
      </w:r>
    </w:p>
    <w:p w14:paraId="68E15BE9" w14:textId="568BE818" w:rsidR="001E71EF" w:rsidRDefault="001E71EF" w:rsidP="001E71EF">
      <w:pPr>
        <w:spacing w:line="240" w:lineRule="auto"/>
        <w:ind w:left="142"/>
        <w:contextualSpacing/>
        <w:jc w:val="left"/>
        <w:rPr>
          <w:rFonts w:ascii="Calibri" w:eastAsia="Calibri" w:hAnsi="Calibri" w:cs="Times New Roman"/>
        </w:rPr>
      </w:pPr>
      <w:r w:rsidRPr="001E71EF">
        <w:rPr>
          <w:rFonts w:ascii="Calibri" w:eastAsia="Calibri" w:hAnsi="Calibri" w:cs="Times New Roman"/>
        </w:rPr>
        <w:t xml:space="preserve">Applications to be completed by a Community of Faith and submitted to the WOWRC Congregational </w:t>
      </w:r>
      <w:r>
        <w:rPr>
          <w:rFonts w:ascii="Calibri" w:eastAsia="Calibri" w:hAnsi="Calibri" w:cs="Times New Roman"/>
        </w:rPr>
        <w:t xml:space="preserve">   </w:t>
      </w:r>
      <w:r w:rsidRPr="001E71EF">
        <w:rPr>
          <w:rFonts w:ascii="Calibri" w:eastAsia="Calibri" w:hAnsi="Calibri" w:cs="Times New Roman"/>
        </w:rPr>
        <w:t>Support Commission.</w:t>
      </w:r>
    </w:p>
    <w:p w14:paraId="5053D3F5" w14:textId="77777777" w:rsidR="001E71EF" w:rsidRPr="001E71EF" w:rsidRDefault="001E71EF" w:rsidP="001E71EF">
      <w:pPr>
        <w:spacing w:line="240" w:lineRule="auto"/>
        <w:ind w:left="142"/>
        <w:contextualSpacing/>
        <w:jc w:val="left"/>
        <w:rPr>
          <w:rFonts w:ascii="Calibri" w:eastAsia="Calibri" w:hAnsi="Calibri" w:cs="Times New Roman"/>
        </w:rPr>
      </w:pPr>
    </w:p>
    <w:p w14:paraId="60140642" w14:textId="77777777" w:rsidR="001E71EF" w:rsidRDefault="001E71EF" w:rsidP="001E71EF">
      <w:pPr>
        <w:pStyle w:val="ListParagraph"/>
        <w:ind w:left="142" w:right="119"/>
        <w:jc w:val="left"/>
      </w:pPr>
    </w:p>
    <w:p w14:paraId="5FFF87E4" w14:textId="58260D8D" w:rsidR="003B6568" w:rsidRDefault="003B6568" w:rsidP="00931711">
      <w:pPr>
        <w:ind w:left="142" w:right="119"/>
        <w:jc w:val="left"/>
      </w:pPr>
      <w:r w:rsidRPr="00E27C1C">
        <w:rPr>
          <w:b/>
          <w:noProof/>
          <w:lang w:eastAsia="en-CA"/>
        </w:rPr>
        <mc:AlternateContent>
          <mc:Choice Requires="wps">
            <w:drawing>
              <wp:inline distT="0" distB="0" distL="0" distR="0" wp14:anchorId="646798A4" wp14:editId="7557BB4B">
                <wp:extent cx="3743960" cy="280035"/>
                <wp:effectExtent l="0" t="0" r="27940" b="247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E2C49BB" w14:textId="77777777" w:rsidR="00652E4F" w:rsidRPr="006F7FDA" w:rsidRDefault="00652E4F" w:rsidP="0007342B">
                            <w:pPr>
                              <w:pStyle w:val="Heading2"/>
                              <w:jc w:val="left"/>
                              <w:rPr>
                                <w:sz w:val="28"/>
                                <w:szCs w:val="28"/>
                              </w:rPr>
                            </w:pPr>
                            <w:bookmarkStart w:id="26" w:name="_Toc125460165"/>
                            <w:bookmarkStart w:id="27" w:name="_Toc125461021"/>
                            <w:bookmarkStart w:id="28" w:name="_Hlk125467130"/>
                            <w:bookmarkStart w:id="29" w:name="_Hlk125467131"/>
                            <w:bookmarkStart w:id="30" w:name="_Toc127889612"/>
                            <w:r w:rsidRPr="006F7FDA">
                              <w:rPr>
                                <w:sz w:val="28"/>
                                <w:szCs w:val="28"/>
                              </w:rPr>
                              <w:t>Learning Grants Fund</w:t>
                            </w:r>
                            <w:bookmarkEnd w:id="26"/>
                            <w:bookmarkEnd w:id="27"/>
                            <w:bookmarkEnd w:id="28"/>
                            <w:bookmarkEnd w:id="29"/>
                            <w:bookmarkEnd w:id="30"/>
                          </w:p>
                        </w:txbxContent>
                      </wps:txbx>
                      <wps:bodyPr rot="0" vert="horz" wrap="square" lIns="91440" tIns="45720" rIns="91440" bIns="45720" anchor="t" anchorCtr="0">
                        <a:spAutoFit/>
                      </wps:bodyPr>
                    </wps:wsp>
                  </a:graphicData>
                </a:graphic>
              </wp:inline>
            </w:drawing>
          </mc:Choice>
          <mc:Fallback>
            <w:pict>
              <v:shape w14:anchorId="646798A4" id="_x0000_s1027" type="#_x0000_t202" style="width:294.8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" fillcolor="window" strokecolor="#5b9bd5" strokeweight=".25pt">
                <v:textbox style="mso-fit-shape-to-text:t">
                  <w:txbxContent>
                    <w:p w14:paraId="1E2C49BB" w14:textId="77777777" w:rsidR="00652E4F" w:rsidRPr="006F7FDA" w:rsidRDefault="00652E4F" w:rsidP="0007342B">
                      <w:pPr>
                        <w:pStyle w:val="Heading2"/>
                        <w:jc w:val="left"/>
                        <w:rPr>
                          <w:sz w:val="28"/>
                          <w:szCs w:val="28"/>
                        </w:rPr>
                      </w:pPr>
                      <w:bookmarkStart w:id="31" w:name="_Toc125460165"/>
                      <w:bookmarkStart w:id="32" w:name="_Toc125461021"/>
                      <w:bookmarkStart w:id="33" w:name="_Hlk125467130"/>
                      <w:bookmarkStart w:id="34" w:name="_Hlk125467131"/>
                      <w:bookmarkStart w:id="35" w:name="_Toc127889612"/>
                      <w:r w:rsidRPr="006F7FDA">
                        <w:rPr>
                          <w:sz w:val="28"/>
                          <w:szCs w:val="28"/>
                        </w:rPr>
                        <w:t>Learning Grants Fund</w:t>
                      </w:r>
                      <w:bookmarkEnd w:id="31"/>
                      <w:bookmarkEnd w:id="32"/>
                      <w:bookmarkEnd w:id="33"/>
                      <w:bookmarkEnd w:id="34"/>
                      <w:bookmarkEnd w:id="35"/>
                    </w:p>
                  </w:txbxContent>
                </v:textbox>
                <w10:anchorlock/>
              </v:shape>
            </w:pict>
          </mc:Fallback>
        </mc:AlternateContent>
      </w:r>
    </w:p>
    <w:p w14:paraId="690D2DDD" w14:textId="77777777" w:rsidR="003B6568" w:rsidRPr="0088007B" w:rsidRDefault="003B6568" w:rsidP="003B6568">
      <w:pPr>
        <w:ind w:right="970" w:firstLine="142"/>
        <w:jc w:val="left"/>
        <w:rPr>
          <w:b/>
          <w:sz w:val="24"/>
          <w:szCs w:val="24"/>
        </w:rPr>
      </w:pPr>
      <w:r w:rsidRPr="0088007B">
        <w:rPr>
          <w:b/>
          <w:sz w:val="24"/>
          <w:szCs w:val="24"/>
        </w:rPr>
        <w:t>Terms of Reference</w:t>
      </w:r>
    </w:p>
    <w:p w14:paraId="39A55C24" w14:textId="77777777" w:rsidR="003B6568" w:rsidRPr="00E27C1C" w:rsidRDefault="003B6568" w:rsidP="001E71EF">
      <w:pPr>
        <w:spacing w:before="60"/>
        <w:ind w:right="970" w:firstLine="142"/>
        <w:jc w:val="left"/>
        <w:rPr>
          <w:b/>
        </w:rPr>
      </w:pPr>
      <w:r w:rsidRPr="00E27C1C">
        <w:rPr>
          <w:b/>
        </w:rPr>
        <w:t>Available Funds</w:t>
      </w:r>
    </w:p>
    <w:p w14:paraId="17CC974A" w14:textId="63E40A85" w:rsidR="003B6568" w:rsidRDefault="003B6568" w:rsidP="00F93413">
      <w:pPr>
        <w:ind w:left="142" w:right="120"/>
        <w:jc w:val="left"/>
      </w:pPr>
      <w:r>
        <w:t xml:space="preserve">The balance of the account to be topped up to $30,000 in November of each year for the </w:t>
      </w:r>
      <w:r w:rsidR="00F93413">
        <w:t>f</w:t>
      </w:r>
      <w:r>
        <w:t>ollowing year.</w:t>
      </w:r>
    </w:p>
    <w:p w14:paraId="1ED4ACEE" w14:textId="77777777" w:rsidR="003B6568" w:rsidRPr="00A765F5" w:rsidRDefault="003B6568" w:rsidP="003B6568">
      <w:pPr>
        <w:ind w:right="970" w:firstLine="142"/>
        <w:jc w:val="left"/>
      </w:pPr>
    </w:p>
    <w:p w14:paraId="5FFADF08" w14:textId="77777777" w:rsidR="003B6568" w:rsidRPr="00E27C1C" w:rsidRDefault="003B6568" w:rsidP="003B6568">
      <w:pPr>
        <w:ind w:right="970" w:firstLine="142"/>
        <w:jc w:val="left"/>
        <w:rPr>
          <w:b/>
        </w:rPr>
      </w:pPr>
      <w:r w:rsidRPr="00E27C1C">
        <w:rPr>
          <w:b/>
        </w:rPr>
        <w:t>Granting Body and Oversight</w:t>
      </w:r>
    </w:p>
    <w:p w14:paraId="364B1511" w14:textId="7FA9DAC6" w:rsidR="003B6568" w:rsidRDefault="003B6568" w:rsidP="003B6568">
      <w:pPr>
        <w:ind w:right="970" w:firstLine="142"/>
        <w:jc w:val="left"/>
      </w:pPr>
      <w:r>
        <w:t>WOWRC Executive</w:t>
      </w:r>
    </w:p>
    <w:p w14:paraId="206C6297" w14:textId="77777777" w:rsidR="002D3290" w:rsidRDefault="002D3290" w:rsidP="003B6568">
      <w:pPr>
        <w:ind w:right="970" w:firstLine="142"/>
        <w:jc w:val="left"/>
        <w:rPr>
          <w:b/>
        </w:rPr>
      </w:pPr>
    </w:p>
    <w:p w14:paraId="716C4B13" w14:textId="24D52801" w:rsidR="003B6568" w:rsidRPr="00E27C1C" w:rsidRDefault="003B6568" w:rsidP="003B6568">
      <w:pPr>
        <w:ind w:right="970" w:firstLine="142"/>
        <w:jc w:val="left"/>
        <w:rPr>
          <w:b/>
        </w:rPr>
      </w:pPr>
      <w:r w:rsidRPr="00E27C1C">
        <w:rPr>
          <w:b/>
        </w:rPr>
        <w:t>Criteria</w:t>
      </w:r>
    </w:p>
    <w:p w14:paraId="628900BA" w14:textId="77777777" w:rsidR="003B6568" w:rsidRDefault="003B6568" w:rsidP="00F93413">
      <w:pPr>
        <w:spacing w:line="240" w:lineRule="auto"/>
        <w:ind w:left="142" w:right="687"/>
        <w:jc w:val="left"/>
        <w:rPr>
          <w:lang w:val="en-US"/>
        </w:rPr>
      </w:pPr>
      <w:r w:rsidRPr="00E27C1C">
        <w:rPr>
          <w:lang w:val="en-US"/>
        </w:rPr>
        <w:t xml:space="preserve">To provide financial assistance for learning events for lay leaders and ministry personnel within Western Ontario Waterways Regional Council to help recipients grow in leadership so they can assist their communities of faith in connecting, supporting and transforming their mission and ministry. </w:t>
      </w:r>
    </w:p>
    <w:p w14:paraId="3CEDBDE8" w14:textId="77777777" w:rsidR="003B6568" w:rsidRDefault="003B6568" w:rsidP="00F93413">
      <w:pPr>
        <w:spacing w:line="240" w:lineRule="auto"/>
        <w:ind w:right="970" w:firstLine="142"/>
        <w:jc w:val="left"/>
        <w:rPr>
          <w:lang w:val="en-US"/>
        </w:rPr>
      </w:pPr>
    </w:p>
    <w:p w14:paraId="079B3B10" w14:textId="3D53E267" w:rsidR="003B6568" w:rsidRDefault="003B6568" w:rsidP="00F93413">
      <w:pPr>
        <w:spacing w:line="240" w:lineRule="auto"/>
        <w:ind w:left="142" w:right="970"/>
        <w:jc w:val="left"/>
        <w:rPr>
          <w:lang w:val="en-US"/>
        </w:rPr>
      </w:pPr>
      <w:r w:rsidRPr="00E27C1C">
        <w:rPr>
          <w:lang w:val="en-US"/>
        </w:rPr>
        <w:t xml:space="preserve">Grants will be limited to one-third (1/3) of the associated costs of a learning event, to a limit of five hundred dollars ($500), including any associated travel costs. (While Communities of Faith are encouraged to invest in educating their leaders, there is no expectation that the Community of Faith and applicant must share the remaining costs equally). </w:t>
      </w:r>
      <w:r>
        <w:rPr>
          <w:lang w:val="en-US"/>
        </w:rPr>
        <w:t>(See: Learning Grants Fund Application for detailed criteria and application procedure)</w:t>
      </w:r>
    </w:p>
    <w:p w14:paraId="562168A7" w14:textId="77777777" w:rsidR="00F93413" w:rsidRPr="00E27C1C" w:rsidRDefault="00F93413" w:rsidP="00F93413">
      <w:pPr>
        <w:spacing w:line="240" w:lineRule="auto"/>
        <w:ind w:left="142" w:right="970"/>
        <w:jc w:val="left"/>
        <w:rPr>
          <w:lang w:val="en-US"/>
        </w:rPr>
      </w:pPr>
    </w:p>
    <w:p w14:paraId="4B54668F" w14:textId="77777777" w:rsidR="003B6568" w:rsidRDefault="003B6568" w:rsidP="003B6568">
      <w:pPr>
        <w:ind w:right="970"/>
        <w:jc w:val="left"/>
        <w:rPr>
          <w:b/>
          <w:sz w:val="24"/>
          <w:szCs w:val="24"/>
        </w:rPr>
      </w:pPr>
      <w:r w:rsidRPr="00CF1AD5">
        <w:rPr>
          <w:b/>
          <w:noProof/>
          <w:sz w:val="24"/>
          <w:szCs w:val="24"/>
          <w:lang w:eastAsia="en-CA"/>
        </w:rPr>
        <w:lastRenderedPageBreak/>
        <mc:AlternateContent>
          <mc:Choice Requires="wps">
            <w:drawing>
              <wp:inline distT="0" distB="0" distL="0" distR="0" wp14:anchorId="41B925C8" wp14:editId="758CDE86">
                <wp:extent cx="4165600" cy="32400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24000"/>
                        </a:xfrm>
                        <a:prstGeom prst="rect">
                          <a:avLst/>
                        </a:prstGeom>
                        <a:solidFill>
                          <a:sysClr val="window" lastClr="FFFFFF"/>
                        </a:solidFill>
                        <a:ln w="3175" cap="flat" cmpd="sng" algn="ctr">
                          <a:solidFill>
                            <a:schemeClr val="accent1"/>
                          </a:solidFill>
                          <a:prstDash val="solid"/>
                          <a:miter lim="800000"/>
                          <a:headEnd/>
                          <a:tailEnd/>
                        </a:ln>
                        <a:effectLst/>
                      </wps:spPr>
                      <wps:txbx>
                        <w:txbxContent>
                          <w:p w14:paraId="24154588" w14:textId="77777777" w:rsidR="00652E4F" w:rsidRPr="006F7FDA" w:rsidRDefault="00652E4F" w:rsidP="00484415">
                            <w:pPr>
                              <w:pStyle w:val="Heading2"/>
                              <w:jc w:val="left"/>
                            </w:pPr>
                            <w:bookmarkStart w:id="31" w:name="_Toc125460166"/>
                            <w:bookmarkStart w:id="32" w:name="_Toc125461022"/>
                            <w:bookmarkStart w:id="33" w:name="_Toc127889613"/>
                            <w:r w:rsidRPr="006F7FDA">
                              <w:t>Ministry with Children, Youth, and Young Adults (Under 30)</w:t>
                            </w:r>
                            <w:bookmarkEnd w:id="31"/>
                            <w:bookmarkEnd w:id="32"/>
                            <w:bookmarkEnd w:id="33"/>
                          </w:p>
                        </w:txbxContent>
                      </wps:txbx>
                      <wps:bodyPr rot="0" vert="horz" wrap="square" lIns="91440" tIns="45720" rIns="91440" bIns="45720" anchor="t" anchorCtr="0">
                        <a:noAutofit/>
                      </wps:bodyPr>
                    </wps:wsp>
                  </a:graphicData>
                </a:graphic>
              </wp:inline>
            </w:drawing>
          </mc:Choice>
          <mc:Fallback>
            <w:pict>
              <v:shape w14:anchorId="41B925C8" id="_x0000_s1028" type="#_x0000_t202" style="width:32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" fillcolor="window" strokecolor="#5b9bd5 [3204]" strokeweight=".25pt">
                <v:textbox>
                  <w:txbxContent>
                    <w:p w14:paraId="24154588" w14:textId="77777777" w:rsidR="00652E4F" w:rsidRPr="006F7FDA" w:rsidRDefault="00652E4F" w:rsidP="00484415">
                      <w:pPr>
                        <w:pStyle w:val="Heading2"/>
                        <w:jc w:val="left"/>
                      </w:pPr>
                      <w:bookmarkStart w:id="39" w:name="_Toc125460166"/>
                      <w:bookmarkStart w:id="40" w:name="_Toc125461022"/>
                      <w:bookmarkStart w:id="41" w:name="_Toc127889613"/>
                      <w:r w:rsidRPr="006F7FDA">
                        <w:t>Ministry with Children, Youth, and Young Adults (Under 30)</w:t>
                      </w:r>
                      <w:bookmarkEnd w:id="39"/>
                      <w:bookmarkEnd w:id="40"/>
                      <w:bookmarkEnd w:id="41"/>
                    </w:p>
                  </w:txbxContent>
                </v:textbox>
                <w10:anchorlock/>
              </v:shape>
            </w:pict>
          </mc:Fallback>
        </mc:AlternateContent>
      </w:r>
    </w:p>
    <w:p w14:paraId="52D4517B" w14:textId="78D59BCF" w:rsidR="003B6568" w:rsidRPr="0088007B" w:rsidRDefault="003B6568" w:rsidP="00484415">
      <w:pPr>
        <w:spacing w:before="120"/>
        <w:ind w:left="142" w:right="970"/>
        <w:jc w:val="left"/>
        <w:rPr>
          <w:b/>
          <w:sz w:val="24"/>
          <w:szCs w:val="24"/>
        </w:rPr>
      </w:pPr>
      <w:r w:rsidRPr="0088007B">
        <w:rPr>
          <w:b/>
          <w:sz w:val="24"/>
          <w:szCs w:val="24"/>
        </w:rPr>
        <w:t>Terms of Reference</w:t>
      </w:r>
    </w:p>
    <w:p w14:paraId="3646B333" w14:textId="77777777" w:rsidR="003B6568" w:rsidRPr="00C90CB6" w:rsidRDefault="003B6568" w:rsidP="003B6568">
      <w:pPr>
        <w:spacing w:before="60"/>
        <w:ind w:left="142" w:right="970"/>
        <w:jc w:val="left"/>
        <w:rPr>
          <w:b/>
        </w:rPr>
      </w:pPr>
      <w:r w:rsidRPr="00C90CB6">
        <w:rPr>
          <w:b/>
        </w:rPr>
        <w:t>Available funds</w:t>
      </w:r>
    </w:p>
    <w:p w14:paraId="51558B5C" w14:textId="77777777" w:rsidR="003B6568" w:rsidRDefault="003B6568" w:rsidP="003B6568">
      <w:pPr>
        <w:ind w:left="142" w:right="970"/>
        <w:jc w:val="left"/>
      </w:pPr>
      <w:r>
        <w:t>A</w:t>
      </w:r>
      <w:r w:rsidRPr="00911CC0">
        <w:t>ll prior year interest earned plus up to 15% of principal to be granted annually</w:t>
      </w:r>
      <w:r>
        <w:t>.</w:t>
      </w:r>
    </w:p>
    <w:p w14:paraId="59D02E79" w14:textId="77777777" w:rsidR="003B6568" w:rsidRDefault="003B6568" w:rsidP="003B6568">
      <w:pPr>
        <w:ind w:left="142" w:right="970"/>
        <w:jc w:val="left"/>
      </w:pPr>
    </w:p>
    <w:p w14:paraId="2293C0EF" w14:textId="77777777" w:rsidR="003B6568" w:rsidRDefault="003B6568" w:rsidP="003B6568">
      <w:pPr>
        <w:ind w:left="142" w:right="970"/>
        <w:jc w:val="left"/>
        <w:rPr>
          <w:b/>
        </w:rPr>
      </w:pPr>
      <w:r>
        <w:rPr>
          <w:b/>
        </w:rPr>
        <w:t>Granting B</w:t>
      </w:r>
      <w:r w:rsidRPr="006369D5">
        <w:rPr>
          <w:b/>
        </w:rPr>
        <w:t xml:space="preserve">ody </w:t>
      </w:r>
      <w:r>
        <w:rPr>
          <w:b/>
        </w:rPr>
        <w:t>and</w:t>
      </w:r>
      <w:r w:rsidRPr="006369D5">
        <w:rPr>
          <w:b/>
        </w:rPr>
        <w:t xml:space="preserve"> Oversight</w:t>
      </w:r>
    </w:p>
    <w:p w14:paraId="195D56A9" w14:textId="734CC196" w:rsidR="003B6568" w:rsidRDefault="00B078E8" w:rsidP="00F93413">
      <w:pPr>
        <w:spacing w:line="240" w:lineRule="auto"/>
        <w:ind w:left="142" w:right="-165"/>
        <w:jc w:val="left"/>
      </w:pPr>
      <w:r>
        <w:t>Discipleship and Justice</w:t>
      </w:r>
      <w:r w:rsidR="003B6568">
        <w:t xml:space="preserve"> Commission, WOWRC (Western Ontario Waterways Regional </w:t>
      </w:r>
      <w:r w:rsidR="00484415">
        <w:t>C</w:t>
      </w:r>
      <w:r w:rsidR="003B6568">
        <w:t>ouncil)</w:t>
      </w:r>
    </w:p>
    <w:p w14:paraId="2CD24FF6" w14:textId="23BAD4EC" w:rsidR="003B6568" w:rsidRDefault="003B6568" w:rsidP="00F93413">
      <w:pPr>
        <w:spacing w:line="240" w:lineRule="auto"/>
        <w:ind w:left="142" w:right="970"/>
        <w:jc w:val="left"/>
      </w:pPr>
      <w:r w:rsidRPr="00E763C4">
        <w:t xml:space="preserve">The </w:t>
      </w:r>
      <w:r w:rsidR="00B078E8">
        <w:t>Discipleship and Justice</w:t>
      </w:r>
      <w:r w:rsidRPr="00E763C4">
        <w:t xml:space="preserve"> Commission will report annually, starting in 2021, to the regional council on how the funds have supported ministry with children, youth and young adults.</w:t>
      </w:r>
    </w:p>
    <w:p w14:paraId="3D97A3E5" w14:textId="77777777" w:rsidR="00484415" w:rsidRDefault="00484415" w:rsidP="00484415">
      <w:pPr>
        <w:tabs>
          <w:tab w:val="left" w:pos="9214"/>
        </w:tabs>
        <w:ind w:left="142" w:right="119"/>
        <w:jc w:val="left"/>
        <w:rPr>
          <w:b/>
        </w:rPr>
      </w:pPr>
    </w:p>
    <w:p w14:paraId="41DB7AC8" w14:textId="0D6382A5" w:rsidR="003B6568" w:rsidRDefault="003B6568" w:rsidP="003B6568">
      <w:pPr>
        <w:ind w:left="142" w:right="970"/>
        <w:jc w:val="left"/>
        <w:rPr>
          <w:b/>
        </w:rPr>
      </w:pPr>
      <w:r>
        <w:rPr>
          <w:b/>
        </w:rPr>
        <w:t>Criteria</w:t>
      </w:r>
    </w:p>
    <w:p w14:paraId="1C0229F8" w14:textId="77777777" w:rsidR="003B6568" w:rsidRPr="00312AE4" w:rsidRDefault="003B6568" w:rsidP="00F93413">
      <w:pPr>
        <w:spacing w:line="240" w:lineRule="auto"/>
        <w:ind w:left="142" w:right="970"/>
        <w:jc w:val="left"/>
      </w:pPr>
      <w:r>
        <w:t>Ministry with children, youth and young adults.</w:t>
      </w:r>
    </w:p>
    <w:p w14:paraId="1A10C45F" w14:textId="73D7E84C" w:rsidR="003B6568" w:rsidRDefault="003B6568" w:rsidP="00153740">
      <w:pPr>
        <w:pStyle w:val="ListParagraph"/>
        <w:numPr>
          <w:ilvl w:val="0"/>
          <w:numId w:val="21"/>
        </w:numPr>
        <w:pBdr>
          <w:top w:val="nil"/>
          <w:left w:val="nil"/>
          <w:bottom w:val="nil"/>
          <w:right w:val="nil"/>
          <w:between w:val="nil"/>
          <w:bar w:val="nil"/>
        </w:pBdr>
        <w:spacing w:line="240" w:lineRule="auto"/>
        <w:ind w:right="970"/>
        <w:contextualSpacing w:val="0"/>
        <w:jc w:val="left"/>
      </w:pPr>
      <w:r>
        <w:t>Grants will normally be one-time grants to a maximum of $10,000;</w:t>
      </w:r>
    </w:p>
    <w:p w14:paraId="104A299C" w14:textId="5D31BC3A" w:rsidR="003B6568" w:rsidRDefault="003B6568" w:rsidP="00153740">
      <w:pPr>
        <w:pStyle w:val="ListParagraph"/>
        <w:numPr>
          <w:ilvl w:val="0"/>
          <w:numId w:val="21"/>
        </w:numPr>
        <w:pBdr>
          <w:top w:val="nil"/>
          <w:left w:val="nil"/>
          <w:bottom w:val="nil"/>
          <w:right w:val="nil"/>
          <w:between w:val="nil"/>
          <w:bar w:val="nil"/>
        </w:pBdr>
        <w:spacing w:line="240" w:lineRule="auto"/>
        <w:ind w:right="970"/>
        <w:contextualSpacing w:val="0"/>
        <w:jc w:val="left"/>
      </w:pPr>
      <w:r>
        <w:t xml:space="preserve">Grants in excess of this amount or for a multi-year project will require the applicant to meet with the </w:t>
      </w:r>
      <w:r w:rsidR="00B078E8">
        <w:t>Discipleship and Justice</w:t>
      </w:r>
      <w:r>
        <w:t xml:space="preserve"> Commission.</w:t>
      </w:r>
    </w:p>
    <w:p w14:paraId="082B08E3" w14:textId="30548EDA" w:rsidR="003B6568" w:rsidRDefault="003B6568" w:rsidP="00484415">
      <w:pPr>
        <w:ind w:left="142" w:right="970"/>
        <w:jc w:val="left"/>
      </w:pPr>
    </w:p>
    <w:p w14:paraId="76009D51" w14:textId="177CAF45" w:rsidR="003B6568" w:rsidRPr="00312AE4" w:rsidRDefault="003B6568" w:rsidP="003B6568">
      <w:pPr>
        <w:ind w:left="142" w:right="970"/>
        <w:jc w:val="left"/>
        <w:rPr>
          <w:b/>
        </w:rPr>
      </w:pPr>
      <w:r w:rsidRPr="00312AE4">
        <w:rPr>
          <w:b/>
        </w:rPr>
        <w:t>Procedure</w:t>
      </w:r>
    </w:p>
    <w:p w14:paraId="10A016C1" w14:textId="27BAC72B" w:rsidR="003B6568" w:rsidRDefault="003B6568" w:rsidP="003B6568">
      <w:pPr>
        <w:ind w:left="142" w:right="970"/>
        <w:jc w:val="left"/>
      </w:pPr>
      <w:r>
        <w:t xml:space="preserve">Applications to be submitted to the </w:t>
      </w:r>
      <w:r w:rsidR="00B078E8">
        <w:t>Discipleship and Justice</w:t>
      </w:r>
      <w:r>
        <w:t xml:space="preserve"> Commission.</w:t>
      </w:r>
    </w:p>
    <w:p w14:paraId="689593FF" w14:textId="5C475062" w:rsidR="003B6568" w:rsidRDefault="003B6568" w:rsidP="003B6568">
      <w:pPr>
        <w:ind w:left="142" w:right="970"/>
        <w:jc w:val="left"/>
      </w:pPr>
      <w:r>
        <w:t xml:space="preserve">The </w:t>
      </w:r>
      <w:r w:rsidR="00B078E8">
        <w:t>Discipleship and Justice</w:t>
      </w:r>
      <w:r>
        <w:t xml:space="preserve"> Commission will design the application form as best suits their needs.</w:t>
      </w:r>
    </w:p>
    <w:p w14:paraId="4D5B8C15" w14:textId="77777777" w:rsidR="003B6568" w:rsidRDefault="003B6568" w:rsidP="003B6568">
      <w:pPr>
        <w:ind w:left="142" w:right="970"/>
        <w:jc w:val="left"/>
      </w:pPr>
    </w:p>
    <w:p w14:paraId="4C19D16D" w14:textId="77777777" w:rsidR="003B6568" w:rsidRDefault="003B6568" w:rsidP="003B6568">
      <w:pPr>
        <w:pStyle w:val="ListParagraph"/>
        <w:ind w:left="142" w:right="970"/>
        <w:contextualSpacing w:val="0"/>
        <w:jc w:val="left"/>
      </w:pPr>
      <w:r>
        <w:rPr>
          <w:b/>
        </w:rPr>
        <w:t xml:space="preserve">Grant </w:t>
      </w:r>
      <w:r w:rsidRPr="005809BE">
        <w:rPr>
          <w:b/>
        </w:rPr>
        <w:t xml:space="preserve">Payment </w:t>
      </w:r>
    </w:p>
    <w:p w14:paraId="15842D99" w14:textId="556A0D49" w:rsidR="003B6568" w:rsidRDefault="003B6568" w:rsidP="003B6568">
      <w:pPr>
        <w:pStyle w:val="ListParagraph"/>
        <w:ind w:left="142" w:right="970"/>
        <w:contextualSpacing w:val="0"/>
        <w:jc w:val="left"/>
      </w:pPr>
      <w:r>
        <w:t>Approval will be forwarded to the WOWRC Treasurer and Executive Minister for payment and tracking.</w:t>
      </w:r>
    </w:p>
    <w:p w14:paraId="608C818F" w14:textId="77777777" w:rsidR="001E71EF" w:rsidRDefault="001E71EF" w:rsidP="003B6568">
      <w:pPr>
        <w:pStyle w:val="ListParagraph"/>
        <w:ind w:left="142" w:right="970"/>
        <w:contextualSpacing w:val="0"/>
        <w:jc w:val="left"/>
      </w:pPr>
    </w:p>
    <w:p w14:paraId="39D452AD" w14:textId="217495C9" w:rsidR="003B6568" w:rsidRDefault="003B6568" w:rsidP="003B6568">
      <w:pPr>
        <w:pStyle w:val="ListParagraph"/>
        <w:ind w:left="142" w:right="970"/>
        <w:contextualSpacing w:val="0"/>
        <w:jc w:val="left"/>
      </w:pPr>
    </w:p>
    <w:p w14:paraId="0AD608BF" w14:textId="77777777" w:rsidR="003B6568" w:rsidRDefault="003B6568" w:rsidP="003B6568">
      <w:pPr>
        <w:ind w:right="970"/>
        <w:jc w:val="left"/>
        <w:rPr>
          <w:b/>
        </w:rPr>
      </w:pPr>
      <w:r w:rsidRPr="00AF6EBD">
        <w:rPr>
          <w:b/>
          <w:noProof/>
          <w:lang w:eastAsia="en-CA"/>
        </w:rPr>
        <mc:AlternateContent>
          <mc:Choice Requires="wps">
            <w:drawing>
              <wp:inline distT="0" distB="0" distL="0" distR="0" wp14:anchorId="386149A4" wp14:editId="4A9738C0">
                <wp:extent cx="3743960" cy="330200"/>
                <wp:effectExtent l="0" t="0" r="27940" b="127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3302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F192787" w14:textId="77777777" w:rsidR="00652E4F" w:rsidRPr="0007342B" w:rsidRDefault="00652E4F" w:rsidP="0007342B">
                            <w:pPr>
                              <w:pStyle w:val="Heading2"/>
                              <w:jc w:val="left"/>
                            </w:pPr>
                            <w:bookmarkStart w:id="34" w:name="_Toc125460167"/>
                            <w:bookmarkStart w:id="35" w:name="_Toc125461023"/>
                            <w:bookmarkStart w:id="36" w:name="_Toc127889614"/>
                            <w:r w:rsidRPr="0007342B">
                              <w:t>Ministry Preparation Fund</w:t>
                            </w:r>
                            <w:bookmarkEnd w:id="34"/>
                            <w:bookmarkEnd w:id="35"/>
                            <w:bookmarkEnd w:id="36"/>
                          </w:p>
                        </w:txbxContent>
                      </wps:txbx>
                      <wps:bodyPr rot="0" vert="horz" wrap="square" lIns="91440" tIns="45720" rIns="91440" bIns="45720" anchor="t" anchorCtr="0">
                        <a:noAutofit/>
                      </wps:bodyPr>
                    </wps:wsp>
                  </a:graphicData>
                </a:graphic>
              </wp:inline>
            </w:drawing>
          </mc:Choice>
          <mc:Fallback>
            <w:pict>
              <v:shape w14:anchorId="386149A4" id="_x0000_s1029" type="#_x0000_t202" style="width:294.8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" fillcolor="window" strokecolor="#5b9bd5" strokeweight=".25pt">
                <v:textbox>
                  <w:txbxContent>
                    <w:p w14:paraId="5F192787" w14:textId="77777777" w:rsidR="00652E4F" w:rsidRPr="0007342B" w:rsidRDefault="00652E4F" w:rsidP="0007342B">
                      <w:pPr>
                        <w:pStyle w:val="Heading2"/>
                        <w:jc w:val="left"/>
                      </w:pPr>
                      <w:bookmarkStart w:id="45" w:name="_Toc125460167"/>
                      <w:bookmarkStart w:id="46" w:name="_Toc125461023"/>
                      <w:bookmarkStart w:id="47" w:name="_Toc127889614"/>
                      <w:r w:rsidRPr="0007342B">
                        <w:t>Ministry Preparation Fund</w:t>
                      </w:r>
                      <w:bookmarkEnd w:id="45"/>
                      <w:bookmarkEnd w:id="46"/>
                      <w:bookmarkEnd w:id="47"/>
                    </w:p>
                  </w:txbxContent>
                </v:textbox>
                <w10:anchorlock/>
              </v:shape>
            </w:pict>
          </mc:Fallback>
        </mc:AlternateContent>
      </w:r>
    </w:p>
    <w:p w14:paraId="501A49C6" w14:textId="77777777" w:rsidR="003B6568" w:rsidRPr="0088007B" w:rsidRDefault="003B6568" w:rsidP="00484415">
      <w:pPr>
        <w:ind w:left="142" w:right="970"/>
        <w:jc w:val="left"/>
        <w:rPr>
          <w:b/>
          <w:sz w:val="24"/>
          <w:szCs w:val="24"/>
        </w:rPr>
      </w:pPr>
      <w:r w:rsidRPr="0088007B">
        <w:rPr>
          <w:b/>
          <w:sz w:val="24"/>
          <w:szCs w:val="24"/>
        </w:rPr>
        <w:t>Terms of Reference</w:t>
      </w:r>
    </w:p>
    <w:p w14:paraId="1B8D0839" w14:textId="77777777" w:rsidR="003B6568" w:rsidRPr="00A32FA7" w:rsidRDefault="003B6568" w:rsidP="003B6568">
      <w:pPr>
        <w:spacing w:before="120"/>
        <w:ind w:left="142" w:right="970"/>
        <w:jc w:val="left"/>
        <w:rPr>
          <w:b/>
        </w:rPr>
      </w:pPr>
      <w:r w:rsidRPr="00A32FA7">
        <w:rPr>
          <w:b/>
        </w:rPr>
        <w:t xml:space="preserve">Available Funds </w:t>
      </w:r>
    </w:p>
    <w:p w14:paraId="0C813DA4" w14:textId="77777777" w:rsidR="003B6568" w:rsidRDefault="003B6568" w:rsidP="003B6568">
      <w:pPr>
        <w:ind w:left="142" w:right="970"/>
        <w:jc w:val="left"/>
      </w:pPr>
      <w:r>
        <w:t>A</w:t>
      </w:r>
      <w:r w:rsidRPr="00633E22">
        <w:t xml:space="preserve"> ministry preparation fund with two streams, each of which will be topped up annually in November to a minimum balance of $3</w:t>
      </w:r>
      <w:r>
        <w:t>0,000.</w:t>
      </w:r>
    </w:p>
    <w:p w14:paraId="55266244" w14:textId="77777777" w:rsidR="003B6568" w:rsidRDefault="003B6568" w:rsidP="003B6568">
      <w:pPr>
        <w:ind w:left="142" w:right="970"/>
        <w:jc w:val="left"/>
      </w:pPr>
    </w:p>
    <w:p w14:paraId="3C94B28E" w14:textId="77777777" w:rsidR="003B6568" w:rsidRDefault="003B6568" w:rsidP="003B6568">
      <w:pPr>
        <w:ind w:left="142" w:right="970"/>
        <w:jc w:val="left"/>
        <w:rPr>
          <w:b/>
        </w:rPr>
      </w:pPr>
      <w:r w:rsidRPr="00A32FA7">
        <w:rPr>
          <w:b/>
        </w:rPr>
        <w:t>Granting Body and Oversight</w:t>
      </w:r>
    </w:p>
    <w:p w14:paraId="2F92C1FC" w14:textId="689568EE" w:rsidR="003B6568" w:rsidRDefault="003B6568" w:rsidP="003B6568">
      <w:pPr>
        <w:ind w:left="142"/>
        <w:jc w:val="left"/>
      </w:pPr>
      <w:r w:rsidRPr="0024547F">
        <w:rPr>
          <w:i/>
        </w:rPr>
        <w:t>Stream One:</w:t>
      </w:r>
      <w:r w:rsidRPr="00604B58">
        <w:t xml:space="preserve"> WOWRC </w:t>
      </w:r>
      <w:r w:rsidR="00B078E8">
        <w:t>Congregational Support</w:t>
      </w:r>
      <w:r w:rsidRPr="00604B58">
        <w:t xml:space="preserve"> Commission</w:t>
      </w:r>
      <w:r w:rsidRPr="00C71A46">
        <w:t xml:space="preserve"> </w:t>
      </w:r>
    </w:p>
    <w:p w14:paraId="2C28B691" w14:textId="339D69AE" w:rsidR="003B6568" w:rsidRPr="00C71A46" w:rsidRDefault="003B6568" w:rsidP="003B6568">
      <w:pPr>
        <w:ind w:left="142"/>
        <w:jc w:val="left"/>
      </w:pPr>
      <w:r w:rsidRPr="00C71A46">
        <w:t xml:space="preserve">The </w:t>
      </w:r>
      <w:r w:rsidR="00B078E8">
        <w:t>Congregational Support</w:t>
      </w:r>
      <w:r w:rsidRPr="00C71A46">
        <w:t xml:space="preserve"> Commission advises the Treasurer and Executive Minister for payment and recordkeeping.</w:t>
      </w:r>
    </w:p>
    <w:p w14:paraId="30F0A03C" w14:textId="2579F77D" w:rsidR="003B6568" w:rsidRDefault="003B6568" w:rsidP="003B6568">
      <w:pPr>
        <w:spacing w:before="120"/>
        <w:ind w:left="142"/>
        <w:jc w:val="left"/>
      </w:pPr>
      <w:r w:rsidRPr="0024547F">
        <w:rPr>
          <w:i/>
        </w:rPr>
        <w:t xml:space="preserve">Stream Two: </w:t>
      </w:r>
      <w:r w:rsidRPr="00604B58">
        <w:t>WOWRC Executive Minister and Treasurer</w:t>
      </w:r>
    </w:p>
    <w:p w14:paraId="1A3FE32F" w14:textId="77777777" w:rsidR="003B6568" w:rsidRPr="00C71A46" w:rsidRDefault="003B6568" w:rsidP="00F93413">
      <w:pPr>
        <w:spacing w:line="240" w:lineRule="auto"/>
        <w:ind w:left="142"/>
        <w:jc w:val="left"/>
      </w:pPr>
      <w:r>
        <w:t>The Executive Minister and Treasurer will c</w:t>
      </w:r>
      <w:r w:rsidRPr="00C71A46">
        <w:t>onfirm candidacy status and school enrolment with the Office of Vocation.</w:t>
      </w:r>
    </w:p>
    <w:p w14:paraId="1FFB3D32" w14:textId="6EC398F4" w:rsidR="003B6568" w:rsidRDefault="003B6568" w:rsidP="00F93413">
      <w:pPr>
        <w:spacing w:line="240" w:lineRule="auto"/>
        <w:ind w:left="142" w:right="970"/>
        <w:jc w:val="left"/>
      </w:pPr>
    </w:p>
    <w:p w14:paraId="046766B5" w14:textId="77777777" w:rsidR="003B6568" w:rsidRDefault="003B6568" w:rsidP="00F93413">
      <w:pPr>
        <w:spacing w:line="240" w:lineRule="auto"/>
        <w:ind w:left="142" w:right="970"/>
        <w:jc w:val="left"/>
        <w:rPr>
          <w:b/>
        </w:rPr>
      </w:pPr>
      <w:r>
        <w:rPr>
          <w:b/>
        </w:rPr>
        <w:t>Criteria</w:t>
      </w:r>
    </w:p>
    <w:p w14:paraId="0DDBE26F" w14:textId="77777777" w:rsidR="003B6568" w:rsidRPr="0024547F" w:rsidRDefault="003B6568" w:rsidP="003B6568">
      <w:pPr>
        <w:ind w:left="142" w:right="970"/>
        <w:jc w:val="left"/>
        <w:rPr>
          <w:i/>
        </w:rPr>
      </w:pPr>
      <w:r w:rsidRPr="0024547F">
        <w:rPr>
          <w:i/>
        </w:rPr>
        <w:t>Stream One: Support for Ministry Education Sites</w:t>
      </w:r>
    </w:p>
    <w:p w14:paraId="478A6409" w14:textId="77777777" w:rsidR="003B6568" w:rsidRDefault="003B6568" w:rsidP="00F93413">
      <w:pPr>
        <w:spacing w:line="240" w:lineRule="auto"/>
        <w:ind w:left="142" w:right="970"/>
        <w:jc w:val="left"/>
      </w:pPr>
      <w:r w:rsidRPr="0024547F">
        <w:t>Communities of Faith needing financial assistance to provide a ministry education experience for a candidate</w:t>
      </w:r>
      <w:r>
        <w:t>.</w:t>
      </w:r>
    </w:p>
    <w:p w14:paraId="232C9173" w14:textId="77777777" w:rsidR="003B6568" w:rsidRPr="0024547F" w:rsidRDefault="003B6568" w:rsidP="003B6568">
      <w:pPr>
        <w:spacing w:before="120"/>
        <w:ind w:left="142" w:right="970"/>
        <w:jc w:val="left"/>
        <w:rPr>
          <w:i/>
        </w:rPr>
      </w:pPr>
      <w:r w:rsidRPr="0024547F">
        <w:rPr>
          <w:i/>
        </w:rPr>
        <w:lastRenderedPageBreak/>
        <w:t>Stream Two: Support for Candidates</w:t>
      </w:r>
    </w:p>
    <w:p w14:paraId="7FD4BCFE" w14:textId="77777777" w:rsidR="003B6568" w:rsidRDefault="003B6568" w:rsidP="003B6568">
      <w:pPr>
        <w:ind w:left="142" w:right="970"/>
        <w:jc w:val="left"/>
      </w:pPr>
      <w:r>
        <w:t>Candidates pursuing theological studies in a recognized United Church of Canada program.</w:t>
      </w:r>
    </w:p>
    <w:p w14:paraId="1F6362C6" w14:textId="77777777" w:rsidR="003B6568" w:rsidRDefault="003B6568" w:rsidP="003B6568">
      <w:pPr>
        <w:ind w:left="142" w:right="970"/>
        <w:jc w:val="left"/>
      </w:pPr>
    </w:p>
    <w:p w14:paraId="42D0FB34" w14:textId="77777777" w:rsidR="003B6568" w:rsidRDefault="003B6568" w:rsidP="003B6568">
      <w:pPr>
        <w:ind w:left="142" w:right="970"/>
        <w:jc w:val="left"/>
        <w:rPr>
          <w:b/>
        </w:rPr>
      </w:pPr>
      <w:r>
        <w:rPr>
          <w:b/>
        </w:rPr>
        <w:t>Procedure</w:t>
      </w:r>
    </w:p>
    <w:p w14:paraId="6641D959" w14:textId="77777777" w:rsidR="003B6568" w:rsidRPr="0024547F" w:rsidRDefault="003B6568" w:rsidP="003B6568">
      <w:pPr>
        <w:ind w:left="142" w:right="970"/>
        <w:jc w:val="left"/>
        <w:rPr>
          <w:b/>
        </w:rPr>
      </w:pPr>
      <w:r w:rsidRPr="0024547F">
        <w:rPr>
          <w:i/>
        </w:rPr>
        <w:t>Stream One:  Support for Ministry Education Sites</w:t>
      </w:r>
    </w:p>
    <w:p w14:paraId="073C14E9" w14:textId="140B84AD" w:rsidR="003B6568" w:rsidRDefault="003B6568" w:rsidP="00153740">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Communities of Faith needing financial assistance to provide a ministry education </w:t>
      </w:r>
      <w:r>
        <w:tab/>
        <w:t xml:space="preserve">experience for a candidate make application to the fund through the </w:t>
      </w:r>
      <w:r w:rsidR="00B078E8">
        <w:t xml:space="preserve">Congregational </w:t>
      </w:r>
      <w:r w:rsidR="00F74945">
        <w:tab/>
      </w:r>
      <w:r w:rsidR="00B078E8">
        <w:t>Support</w:t>
      </w:r>
      <w:r>
        <w:t xml:space="preserve"> Commission.</w:t>
      </w:r>
    </w:p>
    <w:p w14:paraId="18EDA230" w14:textId="545292E7" w:rsidR="001E71EF" w:rsidRDefault="001E71EF" w:rsidP="00153740">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The Congregational Support Commission advises the Treasurer and Executive Minister for </w:t>
      </w:r>
      <w:r>
        <w:tab/>
        <w:t>payment and recordkeeping.</w:t>
      </w:r>
    </w:p>
    <w:p w14:paraId="015CF577" w14:textId="77777777" w:rsidR="003B6568" w:rsidRPr="0024547F" w:rsidRDefault="003B6568" w:rsidP="003B6568">
      <w:pPr>
        <w:spacing w:before="120"/>
        <w:ind w:left="142" w:right="970"/>
        <w:jc w:val="left"/>
        <w:rPr>
          <w:i/>
        </w:rPr>
      </w:pPr>
      <w:r>
        <w:rPr>
          <w:i/>
        </w:rPr>
        <w:t xml:space="preserve">Stream Two: </w:t>
      </w:r>
      <w:r w:rsidRPr="0024547F">
        <w:rPr>
          <w:i/>
        </w:rPr>
        <w:t xml:space="preserve"> Support for Candidates</w:t>
      </w:r>
    </w:p>
    <w:p w14:paraId="6641800A" w14:textId="77777777" w:rsidR="003B6568" w:rsidRDefault="003B6568" w:rsidP="00153740">
      <w:pPr>
        <w:pStyle w:val="ListParagraph"/>
        <w:numPr>
          <w:ilvl w:val="0"/>
          <w:numId w:val="17"/>
        </w:numPr>
        <w:pBdr>
          <w:top w:val="nil"/>
          <w:left w:val="nil"/>
          <w:bottom w:val="nil"/>
          <w:right w:val="nil"/>
          <w:between w:val="nil"/>
          <w:bar w:val="nil"/>
        </w:pBdr>
        <w:spacing w:line="240" w:lineRule="auto"/>
        <w:ind w:left="709" w:right="970" w:hanging="567"/>
        <w:contextualSpacing w:val="0"/>
        <w:jc w:val="left"/>
      </w:pPr>
      <w:r>
        <w:t>Bursary provided in the amount of $2,000 per year for a maximum of three years for candidates pursuing theological studies in a recognized United Church program.</w:t>
      </w:r>
    </w:p>
    <w:p w14:paraId="758AB454" w14:textId="742DB42D" w:rsidR="009D407B" w:rsidRDefault="003B6568" w:rsidP="00153740">
      <w:pPr>
        <w:pStyle w:val="ListParagraph"/>
        <w:numPr>
          <w:ilvl w:val="0"/>
          <w:numId w:val="17"/>
        </w:numPr>
        <w:pBdr>
          <w:top w:val="nil"/>
          <w:left w:val="nil"/>
          <w:bottom w:val="nil"/>
          <w:right w:val="nil"/>
          <w:between w:val="nil"/>
          <w:bar w:val="nil"/>
        </w:pBdr>
        <w:spacing w:after="60" w:line="240" w:lineRule="auto"/>
        <w:ind w:left="709" w:right="970" w:hanging="567"/>
        <w:contextualSpacing w:val="0"/>
        <w:jc w:val="left"/>
      </w:pPr>
      <w:r>
        <w:t>Applications to be made to the Executive Minister and Treasurer who will confirm candidacy status and school enrolment with the Office of Vocation.</w:t>
      </w:r>
    </w:p>
    <w:p w14:paraId="1DE37A5A" w14:textId="77777777" w:rsidR="00484415" w:rsidRDefault="00484415" w:rsidP="00484415">
      <w:pPr>
        <w:pStyle w:val="ListParagraph"/>
        <w:pBdr>
          <w:top w:val="nil"/>
          <w:left w:val="nil"/>
          <w:bottom w:val="nil"/>
          <w:right w:val="nil"/>
          <w:between w:val="nil"/>
          <w:bar w:val="nil"/>
        </w:pBdr>
        <w:spacing w:after="60" w:line="240" w:lineRule="auto"/>
        <w:ind w:left="142" w:right="970"/>
        <w:jc w:val="left"/>
      </w:pPr>
      <w:bookmarkStart w:id="37" w:name="_Hlk125469023"/>
      <w:r>
        <w:t xml:space="preserve">*A candidate is expected to seek support only from either the regional council out of which  </w:t>
      </w:r>
    </w:p>
    <w:p w14:paraId="3AD999A0" w14:textId="14678C70" w:rsidR="00484415" w:rsidRDefault="00484415" w:rsidP="00484415">
      <w:pPr>
        <w:pStyle w:val="ListParagraph"/>
        <w:pBdr>
          <w:top w:val="nil"/>
          <w:left w:val="nil"/>
          <w:bottom w:val="nil"/>
          <w:right w:val="nil"/>
          <w:between w:val="nil"/>
          <w:bar w:val="nil"/>
        </w:pBdr>
        <w:spacing w:after="60" w:line="240" w:lineRule="auto"/>
        <w:ind w:left="142" w:right="970"/>
        <w:jc w:val="left"/>
      </w:pPr>
      <w:r>
        <w:t xml:space="preserve">  they became a candidate or the regional council in which they serve, but not from both. </w:t>
      </w:r>
    </w:p>
    <w:p w14:paraId="63835131" w14:textId="77777777" w:rsidR="001E71EF" w:rsidRDefault="001E71EF" w:rsidP="00484415">
      <w:pPr>
        <w:pStyle w:val="ListParagraph"/>
        <w:pBdr>
          <w:top w:val="nil"/>
          <w:left w:val="nil"/>
          <w:bottom w:val="nil"/>
          <w:right w:val="nil"/>
          <w:between w:val="nil"/>
          <w:bar w:val="nil"/>
        </w:pBdr>
        <w:spacing w:after="60" w:line="240" w:lineRule="auto"/>
        <w:ind w:left="142" w:right="970"/>
        <w:jc w:val="left"/>
      </w:pPr>
    </w:p>
    <w:p w14:paraId="305BC29D" w14:textId="77777777" w:rsidR="002D3290" w:rsidRDefault="002D3290" w:rsidP="00484415">
      <w:pPr>
        <w:pStyle w:val="ListParagraph"/>
        <w:pBdr>
          <w:top w:val="nil"/>
          <w:left w:val="nil"/>
          <w:bottom w:val="nil"/>
          <w:right w:val="nil"/>
          <w:between w:val="nil"/>
          <w:bar w:val="nil"/>
        </w:pBdr>
        <w:spacing w:after="60" w:line="240" w:lineRule="auto"/>
        <w:ind w:left="142" w:right="970"/>
        <w:jc w:val="left"/>
      </w:pPr>
    </w:p>
    <w:bookmarkEnd w:id="37"/>
    <w:p w14:paraId="2FAF847A" w14:textId="77777777" w:rsidR="003B6568" w:rsidRDefault="003B6568" w:rsidP="003B6568">
      <w:pPr>
        <w:ind w:right="970"/>
        <w:jc w:val="left"/>
        <w:rPr>
          <w:b/>
        </w:rPr>
      </w:pPr>
      <w:r w:rsidRPr="00AF6EBD">
        <w:rPr>
          <w:b/>
          <w:noProof/>
          <w:lang w:eastAsia="en-CA"/>
        </w:rPr>
        <mc:AlternateContent>
          <mc:Choice Requires="wps">
            <w:drawing>
              <wp:inline distT="0" distB="0" distL="0" distR="0" wp14:anchorId="11F75DE5" wp14:editId="59D9CF50">
                <wp:extent cx="3744000" cy="1404620"/>
                <wp:effectExtent l="0" t="0" r="27940" b="228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0" cy="140462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14:paraId="630E5DED" w14:textId="77777777" w:rsidR="00652E4F" w:rsidRPr="0007342B" w:rsidRDefault="00652E4F" w:rsidP="0007342B">
                            <w:pPr>
                              <w:pStyle w:val="Heading2"/>
                              <w:jc w:val="left"/>
                            </w:pPr>
                            <w:bookmarkStart w:id="38" w:name="_Toc125460168"/>
                            <w:bookmarkStart w:id="39" w:name="_Toc125461024"/>
                            <w:bookmarkStart w:id="40" w:name="_Hlk125468116"/>
                            <w:bookmarkStart w:id="41" w:name="_Hlk125468117"/>
                            <w:bookmarkStart w:id="42" w:name="_Hlk125468118"/>
                            <w:bookmarkStart w:id="43" w:name="_Hlk125468119"/>
                            <w:bookmarkStart w:id="44" w:name="_Hlk125468120"/>
                            <w:bookmarkStart w:id="45" w:name="_Hlk125468121"/>
                            <w:bookmarkStart w:id="46" w:name="_Hlk125468122"/>
                            <w:bookmarkStart w:id="47" w:name="_Hlk125468123"/>
                            <w:bookmarkStart w:id="48" w:name="_Hlk125468542"/>
                            <w:bookmarkStart w:id="49" w:name="_Hlk125468543"/>
                            <w:bookmarkStart w:id="50" w:name="_Toc127889615"/>
                            <w:r w:rsidRPr="0007342B">
                              <w:t>Rural Ministry Leadership Fund</w:t>
                            </w:r>
                            <w:bookmarkEnd w:id="38"/>
                            <w:bookmarkEnd w:id="39"/>
                            <w:bookmarkEnd w:id="40"/>
                            <w:bookmarkEnd w:id="41"/>
                            <w:bookmarkEnd w:id="42"/>
                            <w:bookmarkEnd w:id="43"/>
                            <w:bookmarkEnd w:id="44"/>
                            <w:bookmarkEnd w:id="45"/>
                            <w:bookmarkEnd w:id="46"/>
                            <w:bookmarkEnd w:id="47"/>
                            <w:bookmarkEnd w:id="48"/>
                            <w:bookmarkEnd w:id="49"/>
                            <w:bookmarkEnd w:id="50"/>
                          </w:p>
                        </w:txbxContent>
                      </wps:txbx>
                      <wps:bodyPr rot="0" vert="horz" wrap="square" lIns="91440" tIns="45720" rIns="91440" bIns="45720" anchor="t" anchorCtr="0">
                        <a:spAutoFit/>
                      </wps:bodyPr>
                    </wps:wsp>
                  </a:graphicData>
                </a:graphic>
              </wp:inline>
            </w:drawing>
          </mc:Choice>
          <mc:Fallback>
            <w:pict>
              <v:shape w14:anchorId="11F75DE5" id="_x0000_s1030" type="#_x0000_t202" style="width:294.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" fillcolor="white [3201]" strokecolor="#5b9bd5 [3204]" strokeweight=".25pt">
                <v:textbox style="mso-fit-shape-to-text:t">
                  <w:txbxContent>
                    <w:p w14:paraId="630E5DED" w14:textId="77777777" w:rsidR="00652E4F" w:rsidRPr="0007342B" w:rsidRDefault="00652E4F" w:rsidP="0007342B">
                      <w:pPr>
                        <w:pStyle w:val="Heading2"/>
                        <w:jc w:val="left"/>
                      </w:pPr>
                      <w:bookmarkStart w:id="62" w:name="_Toc125460168"/>
                      <w:bookmarkStart w:id="63" w:name="_Toc125461024"/>
                      <w:bookmarkStart w:id="64" w:name="_Hlk125468116"/>
                      <w:bookmarkStart w:id="65" w:name="_Hlk125468117"/>
                      <w:bookmarkStart w:id="66" w:name="_Hlk125468118"/>
                      <w:bookmarkStart w:id="67" w:name="_Hlk125468119"/>
                      <w:bookmarkStart w:id="68" w:name="_Hlk125468120"/>
                      <w:bookmarkStart w:id="69" w:name="_Hlk125468121"/>
                      <w:bookmarkStart w:id="70" w:name="_Hlk125468122"/>
                      <w:bookmarkStart w:id="71" w:name="_Hlk125468123"/>
                      <w:bookmarkStart w:id="72" w:name="_Hlk125468542"/>
                      <w:bookmarkStart w:id="73" w:name="_Hlk125468543"/>
                      <w:bookmarkStart w:id="74" w:name="_Toc127889615"/>
                      <w:r w:rsidRPr="0007342B">
                        <w:t>Rural Ministry Leadership Fund</w:t>
                      </w:r>
                      <w:bookmarkEnd w:id="62"/>
                      <w:bookmarkEnd w:id="63"/>
                      <w:bookmarkEnd w:id="64"/>
                      <w:bookmarkEnd w:id="65"/>
                      <w:bookmarkEnd w:id="66"/>
                      <w:bookmarkEnd w:id="67"/>
                      <w:bookmarkEnd w:id="68"/>
                      <w:bookmarkEnd w:id="69"/>
                      <w:bookmarkEnd w:id="70"/>
                      <w:bookmarkEnd w:id="71"/>
                      <w:bookmarkEnd w:id="72"/>
                      <w:bookmarkEnd w:id="73"/>
                      <w:bookmarkEnd w:id="74"/>
                    </w:p>
                  </w:txbxContent>
                </v:textbox>
                <w10:anchorlock/>
              </v:shape>
            </w:pict>
          </mc:Fallback>
        </mc:AlternateContent>
      </w:r>
    </w:p>
    <w:p w14:paraId="7B7A04B3" w14:textId="77777777" w:rsidR="003B6568" w:rsidRPr="005237A9" w:rsidRDefault="003B6568" w:rsidP="003B6568">
      <w:pPr>
        <w:ind w:left="142" w:right="970"/>
        <w:jc w:val="left"/>
      </w:pPr>
      <w:r w:rsidRPr="005237A9">
        <w:t>Opening Fund Balance: Approximately $</w:t>
      </w:r>
      <w:r>
        <w:t>71,000</w:t>
      </w:r>
      <w:r w:rsidRPr="005237A9">
        <w:t xml:space="preserve"> </w:t>
      </w:r>
    </w:p>
    <w:p w14:paraId="628CD79D" w14:textId="77777777" w:rsidR="003B6568" w:rsidRPr="0088007B" w:rsidRDefault="003B6568" w:rsidP="00484415">
      <w:pPr>
        <w:spacing w:before="120"/>
        <w:ind w:left="142" w:right="970"/>
        <w:jc w:val="left"/>
        <w:rPr>
          <w:b/>
          <w:sz w:val="24"/>
          <w:szCs w:val="24"/>
        </w:rPr>
      </w:pPr>
      <w:r w:rsidRPr="0088007B">
        <w:rPr>
          <w:b/>
          <w:sz w:val="24"/>
          <w:szCs w:val="24"/>
        </w:rPr>
        <w:t>Terms of Reference</w:t>
      </w:r>
    </w:p>
    <w:p w14:paraId="50389307" w14:textId="77777777" w:rsidR="003B6568" w:rsidRPr="00633E22" w:rsidRDefault="003B6568" w:rsidP="003B6568">
      <w:pPr>
        <w:spacing w:before="120"/>
        <w:ind w:left="142" w:right="970"/>
        <w:jc w:val="left"/>
        <w:rPr>
          <w:b/>
        </w:rPr>
      </w:pPr>
      <w:r w:rsidRPr="00633E22">
        <w:rPr>
          <w:b/>
        </w:rPr>
        <w:t>Available funds</w:t>
      </w:r>
    </w:p>
    <w:p w14:paraId="256D4A16" w14:textId="77777777" w:rsidR="003B6568" w:rsidRDefault="003B6568" w:rsidP="003B6568">
      <w:pPr>
        <w:ind w:left="142" w:right="970"/>
        <w:jc w:val="left"/>
      </w:pPr>
      <w:r>
        <w:t>Prior year interest earned plus up to 15% of the principal per year.</w:t>
      </w:r>
    </w:p>
    <w:p w14:paraId="6CBFFFF6" w14:textId="77777777" w:rsidR="003B6568" w:rsidRDefault="003B6568" w:rsidP="009D407B">
      <w:pPr>
        <w:ind w:left="142" w:right="970"/>
        <w:jc w:val="left"/>
      </w:pPr>
    </w:p>
    <w:p w14:paraId="1CCB75A2" w14:textId="77777777" w:rsidR="003B6568" w:rsidRPr="00633E22" w:rsidRDefault="003B6568" w:rsidP="003B6568">
      <w:pPr>
        <w:ind w:left="142" w:right="970"/>
        <w:jc w:val="left"/>
        <w:rPr>
          <w:b/>
        </w:rPr>
      </w:pPr>
      <w:r>
        <w:rPr>
          <w:b/>
        </w:rPr>
        <w:t>Granting B</w:t>
      </w:r>
      <w:r w:rsidRPr="00633E22">
        <w:rPr>
          <w:b/>
        </w:rPr>
        <w:t>ody and Oversight</w:t>
      </w:r>
    </w:p>
    <w:p w14:paraId="446C85AB" w14:textId="68B57766" w:rsidR="003B6568" w:rsidRDefault="003B6568" w:rsidP="003B6568">
      <w:pPr>
        <w:ind w:left="142" w:right="970"/>
        <w:jc w:val="left"/>
      </w:pPr>
      <w:r>
        <w:t>WOWRC Executive</w:t>
      </w:r>
    </w:p>
    <w:p w14:paraId="1250C558" w14:textId="77777777" w:rsidR="003B6568" w:rsidRDefault="003B6568" w:rsidP="003B6568">
      <w:pPr>
        <w:ind w:left="142" w:right="970"/>
        <w:jc w:val="left"/>
      </w:pPr>
      <w:r>
        <w:t xml:space="preserve">The </w:t>
      </w:r>
      <w:r w:rsidRPr="00E439A7">
        <w:t>Executive to report annually, starting in 2021, to the regional council on how the funds have supported rural ministry leadership.</w:t>
      </w:r>
    </w:p>
    <w:p w14:paraId="3FAF7ABD" w14:textId="77777777" w:rsidR="003B6568" w:rsidRPr="00E439A7" w:rsidRDefault="003B6568" w:rsidP="003B6568">
      <w:pPr>
        <w:ind w:left="142" w:right="970"/>
        <w:jc w:val="left"/>
      </w:pPr>
    </w:p>
    <w:p w14:paraId="4A048039" w14:textId="77777777" w:rsidR="003B6568" w:rsidRPr="00633E22" w:rsidRDefault="003B6568" w:rsidP="003B6568">
      <w:pPr>
        <w:ind w:left="142" w:right="970"/>
        <w:jc w:val="left"/>
        <w:rPr>
          <w:b/>
        </w:rPr>
      </w:pPr>
      <w:r>
        <w:rPr>
          <w:b/>
        </w:rPr>
        <w:t>Criteria</w:t>
      </w:r>
    </w:p>
    <w:p w14:paraId="29B7E333" w14:textId="14B26923" w:rsidR="003B6568" w:rsidRDefault="003B6568" w:rsidP="003B6568">
      <w:pPr>
        <w:ind w:left="142" w:right="970"/>
        <w:jc w:val="left"/>
      </w:pPr>
      <w:r>
        <w:t>Licenced Lay Worship Leader (LLWL) leadership, and rural ministry</w:t>
      </w:r>
    </w:p>
    <w:p w14:paraId="0E93E2DD" w14:textId="77777777" w:rsidR="003B6568" w:rsidRDefault="003B6568" w:rsidP="00153740">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Up to 30% of the annual grants will be made available for LLWL leadership training;</w:t>
      </w:r>
    </w:p>
    <w:p w14:paraId="5A72E8C3" w14:textId="77777777" w:rsidR="003B6568" w:rsidRDefault="003B6568" w:rsidP="00153740">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Resource opportunities focused on rural ministries.</w:t>
      </w:r>
    </w:p>
    <w:p w14:paraId="05586EB0" w14:textId="77777777" w:rsidR="003B6568" w:rsidRDefault="003B6568" w:rsidP="003B6568">
      <w:pPr>
        <w:ind w:left="142" w:right="970" w:hanging="284"/>
        <w:jc w:val="left"/>
      </w:pPr>
      <w:r>
        <w:tab/>
      </w:r>
    </w:p>
    <w:p w14:paraId="2C9B145B" w14:textId="77777777" w:rsidR="003B6568" w:rsidRPr="00312AE4" w:rsidRDefault="003B6568" w:rsidP="003B6568">
      <w:pPr>
        <w:ind w:left="142" w:right="970" w:hanging="284"/>
        <w:jc w:val="left"/>
        <w:rPr>
          <w:b/>
        </w:rPr>
      </w:pPr>
      <w:r w:rsidRPr="00312AE4">
        <w:rPr>
          <w:b/>
        </w:rPr>
        <w:tab/>
        <w:t>Procedure</w:t>
      </w:r>
    </w:p>
    <w:p w14:paraId="0909DAAF" w14:textId="77ECC5F4" w:rsidR="00BF4A19" w:rsidRDefault="003B6568" w:rsidP="003B6568">
      <w:pPr>
        <w:ind w:left="142" w:right="970" w:hanging="284"/>
        <w:jc w:val="left"/>
      </w:pPr>
      <w:r>
        <w:tab/>
        <w:t>Applications to be submitted to the WOWRC Executive. The application form will be designed for events to which communities of faith with a rural postal code can apply.</w:t>
      </w:r>
    </w:p>
    <w:p w14:paraId="51731A59" w14:textId="095CBA70" w:rsidR="002D3290" w:rsidRDefault="002D3290" w:rsidP="003B6568">
      <w:pPr>
        <w:ind w:left="142" w:right="970" w:hanging="284"/>
        <w:jc w:val="left"/>
      </w:pPr>
    </w:p>
    <w:p w14:paraId="45690758" w14:textId="337D48AD" w:rsidR="002D3290" w:rsidRDefault="002D3290" w:rsidP="003B6568">
      <w:pPr>
        <w:ind w:left="142" w:right="970" w:hanging="284"/>
        <w:jc w:val="left"/>
      </w:pPr>
    </w:p>
    <w:p w14:paraId="6859E492" w14:textId="5BA29911" w:rsidR="001E71EF" w:rsidRDefault="001E71EF" w:rsidP="003B6568">
      <w:pPr>
        <w:ind w:left="142" w:right="970" w:hanging="284"/>
        <w:jc w:val="left"/>
      </w:pPr>
    </w:p>
    <w:p w14:paraId="07D70DD3" w14:textId="603A19AA" w:rsidR="001E71EF" w:rsidRDefault="001E71EF" w:rsidP="003B6568">
      <w:pPr>
        <w:ind w:left="142" w:right="970" w:hanging="284"/>
        <w:jc w:val="left"/>
      </w:pPr>
    </w:p>
    <w:p w14:paraId="2FF76992" w14:textId="4199E593" w:rsidR="001E71EF" w:rsidRDefault="001E71EF" w:rsidP="003B6568">
      <w:pPr>
        <w:ind w:left="142" w:right="970" w:hanging="284"/>
        <w:jc w:val="left"/>
      </w:pPr>
    </w:p>
    <w:p w14:paraId="48090295" w14:textId="1CB4E13A" w:rsidR="001E71EF" w:rsidRDefault="001E71EF" w:rsidP="003B6568">
      <w:pPr>
        <w:ind w:left="142" w:right="970" w:hanging="284"/>
        <w:jc w:val="left"/>
      </w:pPr>
    </w:p>
    <w:p w14:paraId="62313267" w14:textId="77777777" w:rsidR="001E71EF" w:rsidRDefault="001E71EF" w:rsidP="003B6568">
      <w:pPr>
        <w:ind w:left="142" w:right="970" w:hanging="284"/>
        <w:jc w:val="left"/>
      </w:pPr>
    </w:p>
    <w:p w14:paraId="395E03AB" w14:textId="1540BC8E" w:rsidR="006B320E" w:rsidRDefault="006B320E" w:rsidP="006B320E">
      <w:pPr>
        <w:tabs>
          <w:tab w:val="left" w:pos="4395"/>
        </w:tabs>
        <w:ind w:left="142" w:right="544"/>
        <w:jc w:val="left"/>
        <w:rPr>
          <w:lang w:val="en-US"/>
        </w:rPr>
      </w:pPr>
      <w:r w:rsidRPr="006B320E">
        <w:rPr>
          <w:b/>
          <w:noProof/>
          <w:lang w:eastAsia="en-CA"/>
        </w:rPr>
        <w:lastRenderedPageBreak/>
        <mc:AlternateContent>
          <mc:Choice Requires="wps">
            <w:drawing>
              <wp:inline distT="0" distB="0" distL="0" distR="0" wp14:anchorId="6F8E458F" wp14:editId="7D176621">
                <wp:extent cx="3784600" cy="368300"/>
                <wp:effectExtent l="0" t="0" r="25400" b="127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65279E1E" w14:textId="51D6DB37" w:rsidR="00652E4F" w:rsidRPr="0007342B" w:rsidRDefault="00652E4F" w:rsidP="006B320E">
                            <w:pPr>
                              <w:pStyle w:val="Heading2"/>
                              <w:jc w:val="left"/>
                            </w:pPr>
                            <w:bookmarkStart w:id="51" w:name="_Toc127889616"/>
                            <w:r>
                              <w:t>Kitchener-Waterloo Post-Secondary Chaplaincy Fund</w:t>
                            </w:r>
                            <w:bookmarkEnd w:id="51"/>
                          </w:p>
                        </w:txbxContent>
                      </wps:txbx>
                      <wps:bodyPr rot="0" vert="horz" wrap="square" lIns="91440" tIns="45720" rIns="91440" bIns="45720" anchor="t" anchorCtr="0">
                        <a:noAutofit/>
                      </wps:bodyPr>
                    </wps:wsp>
                  </a:graphicData>
                </a:graphic>
              </wp:inline>
            </w:drawing>
          </mc:Choice>
          <mc:Fallback>
            <w:pict>
              <v:shape w14:anchorId="6F8E458F" id="_x0000_s1031" type="#_x0000_t202" style="width:298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" fillcolor="window" strokecolor="#5b9bd5" strokeweight=".25pt">
                <v:textbox>
                  <w:txbxContent>
                    <w:p w14:paraId="65279E1E" w14:textId="51D6DB37" w:rsidR="00652E4F" w:rsidRPr="0007342B" w:rsidRDefault="00652E4F" w:rsidP="006B320E">
                      <w:pPr>
                        <w:pStyle w:val="Heading2"/>
                        <w:jc w:val="left"/>
                      </w:pPr>
                      <w:bookmarkStart w:id="76" w:name="_Toc127889616"/>
                      <w:r>
                        <w:t>Kitchener-Waterloo Post-Secondary Chaplaincy Fund</w:t>
                      </w:r>
                      <w:bookmarkEnd w:id="76"/>
                    </w:p>
                  </w:txbxContent>
                </v:textbox>
                <w10:anchorlock/>
              </v:shape>
            </w:pict>
          </mc:Fallback>
        </mc:AlternateContent>
      </w:r>
    </w:p>
    <w:p w14:paraId="35FFA1BB" w14:textId="77777777" w:rsidR="006B320E" w:rsidRPr="006B320E" w:rsidRDefault="006B320E" w:rsidP="006B320E">
      <w:pPr>
        <w:pBdr>
          <w:top w:val="nil"/>
          <w:left w:val="nil"/>
          <w:bottom w:val="nil"/>
          <w:right w:val="nil"/>
          <w:between w:val="nil"/>
          <w:bar w:val="nil"/>
        </w:pBdr>
        <w:spacing w:line="240" w:lineRule="auto"/>
        <w:ind w:left="284" w:right="970"/>
        <w:jc w:val="left"/>
        <w:rPr>
          <w:b/>
          <w:sz w:val="24"/>
          <w:szCs w:val="24"/>
        </w:rPr>
      </w:pPr>
      <w:r w:rsidRPr="006B320E">
        <w:rPr>
          <w:b/>
          <w:sz w:val="24"/>
          <w:szCs w:val="24"/>
        </w:rPr>
        <w:t>Terms of Reference</w:t>
      </w:r>
    </w:p>
    <w:p w14:paraId="2AEC4EB0" w14:textId="77777777" w:rsidR="006B320E" w:rsidRPr="006B320E" w:rsidRDefault="006B320E" w:rsidP="006B320E">
      <w:pPr>
        <w:pBdr>
          <w:top w:val="nil"/>
          <w:left w:val="nil"/>
          <w:bottom w:val="nil"/>
          <w:right w:val="nil"/>
          <w:between w:val="nil"/>
          <w:bar w:val="nil"/>
        </w:pBdr>
        <w:spacing w:before="120" w:line="240" w:lineRule="auto"/>
        <w:ind w:left="142" w:right="970" w:firstLine="142"/>
        <w:jc w:val="left"/>
        <w:rPr>
          <w:b/>
        </w:rPr>
      </w:pPr>
      <w:r w:rsidRPr="006B320E">
        <w:rPr>
          <w:b/>
        </w:rPr>
        <w:t>Available Funds</w:t>
      </w:r>
    </w:p>
    <w:p w14:paraId="469381EA" w14:textId="77777777" w:rsidR="006B320E" w:rsidRPr="006B320E" w:rsidRDefault="006B320E" w:rsidP="006B320E">
      <w:pPr>
        <w:pBdr>
          <w:top w:val="nil"/>
          <w:left w:val="nil"/>
          <w:bottom w:val="nil"/>
          <w:right w:val="nil"/>
          <w:between w:val="nil"/>
          <w:bar w:val="nil"/>
        </w:pBdr>
        <w:spacing w:line="240" w:lineRule="auto"/>
        <w:ind w:left="142" w:right="970" w:firstLine="142"/>
        <w:jc w:val="left"/>
      </w:pPr>
      <w:r w:rsidRPr="006B320E">
        <w:t>Up to $4,000 expended from the fund annually.</w:t>
      </w:r>
    </w:p>
    <w:p w14:paraId="23EBCEE4" w14:textId="77777777" w:rsidR="006B320E" w:rsidRPr="006B320E" w:rsidRDefault="006B320E" w:rsidP="006B320E">
      <w:pPr>
        <w:pBdr>
          <w:top w:val="nil"/>
          <w:left w:val="nil"/>
          <w:bottom w:val="nil"/>
          <w:right w:val="nil"/>
          <w:between w:val="nil"/>
          <w:bar w:val="nil"/>
        </w:pBdr>
        <w:spacing w:line="240" w:lineRule="auto"/>
        <w:ind w:left="284" w:right="970"/>
        <w:jc w:val="left"/>
      </w:pPr>
    </w:p>
    <w:p w14:paraId="286CD559" w14:textId="77777777" w:rsidR="006B320E" w:rsidRPr="006B320E" w:rsidRDefault="006B320E" w:rsidP="006B320E">
      <w:pPr>
        <w:pBdr>
          <w:top w:val="nil"/>
          <w:left w:val="nil"/>
          <w:bottom w:val="nil"/>
          <w:right w:val="nil"/>
          <w:between w:val="nil"/>
          <w:bar w:val="nil"/>
        </w:pBdr>
        <w:spacing w:line="240" w:lineRule="auto"/>
        <w:ind w:left="142" w:right="970" w:firstLine="142"/>
        <w:jc w:val="left"/>
        <w:rPr>
          <w:b/>
        </w:rPr>
      </w:pPr>
      <w:r w:rsidRPr="006B320E">
        <w:rPr>
          <w:b/>
        </w:rPr>
        <w:t>Granting Body and Oversight</w:t>
      </w:r>
    </w:p>
    <w:p w14:paraId="72418CF9" w14:textId="77777777" w:rsidR="006B320E" w:rsidRPr="006B320E" w:rsidRDefault="006B320E" w:rsidP="006B320E">
      <w:pPr>
        <w:pBdr>
          <w:top w:val="nil"/>
          <w:left w:val="nil"/>
          <w:bottom w:val="nil"/>
          <w:right w:val="nil"/>
          <w:between w:val="nil"/>
          <w:bar w:val="nil"/>
        </w:pBdr>
        <w:spacing w:line="240" w:lineRule="auto"/>
        <w:ind w:left="142" w:firstLine="142"/>
        <w:jc w:val="left"/>
      </w:pPr>
      <w:r w:rsidRPr="006B320E">
        <w:t xml:space="preserve">WOWRC Discipleship and Justice Commission. </w:t>
      </w:r>
    </w:p>
    <w:p w14:paraId="57CA1DE6"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970" w:hanging="425"/>
        <w:jc w:val="left"/>
      </w:pPr>
      <w:r w:rsidRPr="006B320E">
        <w:t>Approved applications be forwarded to the Treasurer and Executive Minister for payment and tracking.</w:t>
      </w:r>
    </w:p>
    <w:p w14:paraId="7FE9DAB1"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117" w:hanging="425"/>
        <w:jc w:val="left"/>
      </w:pPr>
      <w:r w:rsidRPr="006B320E">
        <w:t>The Discipleship and Justice Commission will report annually, starting in 2021, to the regional council on how the funds have supported post-secondary chaplaincy in Kitchener-Waterloo.</w:t>
      </w:r>
    </w:p>
    <w:p w14:paraId="4977A5D9"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970" w:hanging="425"/>
        <w:jc w:val="left"/>
      </w:pPr>
      <w:r w:rsidRPr="006B320E">
        <w:t>The purpose of the fund will be reviewed in spring 2025 to determine the future of any unspent balance.</w:t>
      </w:r>
    </w:p>
    <w:p w14:paraId="0E223EE4" w14:textId="77777777" w:rsidR="006B320E" w:rsidRPr="006B320E" w:rsidRDefault="006B320E" w:rsidP="006B320E">
      <w:pPr>
        <w:pBdr>
          <w:top w:val="nil"/>
          <w:left w:val="nil"/>
          <w:bottom w:val="nil"/>
          <w:right w:val="nil"/>
          <w:between w:val="nil"/>
          <w:bar w:val="nil"/>
        </w:pBdr>
        <w:spacing w:line="240" w:lineRule="auto"/>
        <w:ind w:left="709" w:right="970" w:firstLine="142"/>
        <w:jc w:val="left"/>
      </w:pPr>
    </w:p>
    <w:p w14:paraId="52D36820" w14:textId="77777777" w:rsidR="006B320E" w:rsidRPr="006B320E" w:rsidRDefault="006B320E" w:rsidP="006B320E">
      <w:pPr>
        <w:pBdr>
          <w:top w:val="nil"/>
          <w:left w:val="nil"/>
          <w:bottom w:val="nil"/>
          <w:right w:val="nil"/>
          <w:between w:val="nil"/>
          <w:bar w:val="nil"/>
        </w:pBdr>
        <w:spacing w:line="240" w:lineRule="auto"/>
        <w:ind w:left="426" w:right="970" w:hanging="142"/>
        <w:jc w:val="left"/>
        <w:rPr>
          <w:b/>
        </w:rPr>
      </w:pPr>
      <w:r w:rsidRPr="006B320E">
        <w:rPr>
          <w:b/>
        </w:rPr>
        <w:t>Criteria</w:t>
      </w:r>
    </w:p>
    <w:p w14:paraId="134E6F6A" w14:textId="77777777" w:rsidR="006B320E" w:rsidRPr="006B320E" w:rsidRDefault="006B320E" w:rsidP="006B320E">
      <w:pPr>
        <w:pBdr>
          <w:top w:val="nil"/>
          <w:left w:val="nil"/>
          <w:bottom w:val="nil"/>
          <w:right w:val="nil"/>
          <w:between w:val="nil"/>
          <w:bar w:val="nil"/>
        </w:pBdr>
        <w:spacing w:line="240" w:lineRule="auto"/>
        <w:ind w:left="284" w:right="970"/>
        <w:jc w:val="left"/>
      </w:pPr>
      <w:r w:rsidRPr="006B320E">
        <w:t>To support ministry that connects with the students attending Kitchener-Waterloo post-secondary institutions.</w:t>
      </w:r>
    </w:p>
    <w:p w14:paraId="4314FC8A" w14:textId="77777777" w:rsidR="006B320E" w:rsidRPr="006B320E" w:rsidRDefault="006B320E" w:rsidP="006B320E">
      <w:pPr>
        <w:pBdr>
          <w:top w:val="nil"/>
          <w:left w:val="nil"/>
          <w:bottom w:val="nil"/>
          <w:right w:val="nil"/>
          <w:between w:val="nil"/>
          <w:bar w:val="nil"/>
        </w:pBdr>
        <w:spacing w:line="240" w:lineRule="auto"/>
        <w:ind w:left="142" w:right="970"/>
        <w:jc w:val="left"/>
      </w:pPr>
    </w:p>
    <w:p w14:paraId="17291B78" w14:textId="77777777" w:rsidR="006B320E" w:rsidRPr="006B320E" w:rsidRDefault="006B320E" w:rsidP="006B320E">
      <w:pPr>
        <w:pBdr>
          <w:top w:val="nil"/>
          <w:left w:val="nil"/>
          <w:bottom w:val="nil"/>
          <w:right w:val="nil"/>
          <w:between w:val="nil"/>
          <w:bar w:val="nil"/>
        </w:pBdr>
        <w:spacing w:line="240" w:lineRule="auto"/>
        <w:ind w:left="142" w:right="970" w:firstLine="142"/>
        <w:jc w:val="left"/>
        <w:rPr>
          <w:b/>
        </w:rPr>
      </w:pPr>
      <w:r w:rsidRPr="006B320E">
        <w:rPr>
          <w:b/>
        </w:rPr>
        <w:t>Procedure</w:t>
      </w:r>
    </w:p>
    <w:p w14:paraId="1F0F7C33" w14:textId="77777777" w:rsidR="006B320E" w:rsidRPr="006B320E" w:rsidRDefault="006B320E" w:rsidP="00153740">
      <w:pPr>
        <w:numPr>
          <w:ilvl w:val="0"/>
          <w:numId w:val="24"/>
        </w:numPr>
        <w:pBdr>
          <w:top w:val="nil"/>
          <w:left w:val="nil"/>
          <w:bottom w:val="nil"/>
          <w:right w:val="nil"/>
          <w:between w:val="nil"/>
          <w:bar w:val="nil"/>
        </w:pBdr>
        <w:spacing w:line="240" w:lineRule="auto"/>
        <w:ind w:left="142" w:right="970" w:firstLine="142"/>
        <w:jc w:val="left"/>
      </w:pPr>
      <w:r w:rsidRPr="006B320E">
        <w:t>Invite applications from communities of faith in Kitchener Waterloo for this ministry;</w:t>
      </w:r>
    </w:p>
    <w:p w14:paraId="301C6D72" w14:textId="08E05BC9" w:rsidR="006B320E" w:rsidRDefault="006B320E" w:rsidP="00153740">
      <w:pPr>
        <w:numPr>
          <w:ilvl w:val="0"/>
          <w:numId w:val="24"/>
        </w:numPr>
        <w:pBdr>
          <w:top w:val="nil"/>
          <w:left w:val="nil"/>
          <w:bottom w:val="nil"/>
          <w:right w:val="nil"/>
          <w:between w:val="nil"/>
          <w:bar w:val="nil"/>
        </w:pBdr>
        <w:spacing w:line="240" w:lineRule="auto"/>
        <w:ind w:left="142" w:right="970" w:firstLine="142"/>
        <w:jc w:val="left"/>
      </w:pPr>
      <w:r w:rsidRPr="006B320E">
        <w:t>Applications to be received and approved by the Discipleship and Justice Commission</w:t>
      </w:r>
    </w:p>
    <w:p w14:paraId="25889A58" w14:textId="6C932E24" w:rsidR="006B320E" w:rsidRPr="006B320E" w:rsidRDefault="006B320E" w:rsidP="00153740">
      <w:pPr>
        <w:pStyle w:val="ListParagraph"/>
        <w:numPr>
          <w:ilvl w:val="0"/>
          <w:numId w:val="24"/>
        </w:numPr>
        <w:ind w:right="119" w:hanging="76"/>
        <w:jc w:val="left"/>
        <w:rPr>
          <w:lang w:val="en-US"/>
        </w:rPr>
      </w:pPr>
      <w:r w:rsidRPr="006B320E">
        <w:t>Approved applications to be forwarded to the Treasurer and Executive Minister for payment</w:t>
      </w:r>
      <w:r>
        <w:t xml:space="preserve">  </w:t>
      </w:r>
      <w:r>
        <w:tab/>
      </w:r>
      <w:r w:rsidRPr="006B320E">
        <w:t>and tracking.</w:t>
      </w:r>
    </w:p>
    <w:p w14:paraId="58AAD7EF" w14:textId="3DE31A78" w:rsidR="00902707" w:rsidRDefault="00D011DE" w:rsidP="00C972A0">
      <w:pPr>
        <w:spacing w:before="240"/>
        <w:ind w:left="142" w:right="544" w:hanging="284"/>
        <w:jc w:val="left"/>
        <w:rPr>
          <w:lang w:val="en-US"/>
        </w:rPr>
      </w:pPr>
      <w:r w:rsidRPr="00D011DE">
        <w:rPr>
          <w:lang w:val="en-US"/>
        </w:rPr>
        <w:t xml:space="preserve">See: </w:t>
      </w:r>
      <w:r w:rsidRPr="00F93413">
        <w:rPr>
          <w:i/>
          <w:lang w:val="en-US"/>
        </w:rPr>
        <w:t xml:space="preserve">Financial Support, </w:t>
      </w:r>
      <w:r w:rsidR="00F93413">
        <w:rPr>
          <w:lang w:val="en-US"/>
        </w:rPr>
        <w:t xml:space="preserve">on </w:t>
      </w:r>
      <w:r w:rsidR="00CE79F5">
        <w:rPr>
          <w:lang w:val="en-US"/>
        </w:rPr>
        <w:t xml:space="preserve">the </w:t>
      </w:r>
      <w:r w:rsidR="00F93413">
        <w:rPr>
          <w:lang w:val="en-US"/>
        </w:rPr>
        <w:t>regional council</w:t>
      </w:r>
      <w:r w:rsidRPr="00D011DE">
        <w:rPr>
          <w:lang w:val="en-US"/>
        </w:rPr>
        <w:t xml:space="preserve"> website</w:t>
      </w:r>
      <w:r>
        <w:rPr>
          <w:lang w:val="en-US"/>
        </w:rPr>
        <w:t>,</w:t>
      </w:r>
      <w:r w:rsidRPr="00D011DE">
        <w:rPr>
          <w:lang w:val="en-US"/>
        </w:rPr>
        <w:t xml:space="preserve"> for detailed criteria and application procedure</w:t>
      </w:r>
      <w:r w:rsidR="00C972A0">
        <w:rPr>
          <w:lang w:val="en-US"/>
        </w:rPr>
        <w:t>.</w:t>
      </w:r>
    </w:p>
    <w:p w14:paraId="151409CE" w14:textId="3CC8CFF8" w:rsidR="002D3290" w:rsidRDefault="002D3290" w:rsidP="00C972A0">
      <w:pPr>
        <w:spacing w:before="240"/>
        <w:ind w:left="142" w:right="544" w:hanging="284"/>
        <w:jc w:val="left"/>
      </w:pPr>
    </w:p>
    <w:p w14:paraId="7EDF3668" w14:textId="175DB4B9" w:rsidR="002D3290" w:rsidRDefault="002D3290" w:rsidP="00C972A0">
      <w:pPr>
        <w:spacing w:before="240"/>
        <w:ind w:left="142" w:right="544" w:hanging="284"/>
        <w:jc w:val="left"/>
      </w:pPr>
    </w:p>
    <w:p w14:paraId="00EAD721" w14:textId="1DAC03EC" w:rsidR="002D3290" w:rsidRDefault="002D3290" w:rsidP="00C972A0">
      <w:pPr>
        <w:spacing w:before="240"/>
        <w:ind w:left="142" w:right="544" w:hanging="284"/>
        <w:jc w:val="left"/>
      </w:pPr>
    </w:p>
    <w:p w14:paraId="6B1F3C83" w14:textId="6F80FB79" w:rsidR="002D3290" w:rsidRDefault="002D3290" w:rsidP="00C972A0">
      <w:pPr>
        <w:spacing w:before="240"/>
        <w:ind w:left="142" w:right="544" w:hanging="284"/>
        <w:jc w:val="left"/>
      </w:pPr>
    </w:p>
    <w:p w14:paraId="423C43AC" w14:textId="2E2BDECC" w:rsidR="002D3290" w:rsidRDefault="002D3290" w:rsidP="00C972A0">
      <w:pPr>
        <w:spacing w:before="240"/>
        <w:ind w:left="142" w:right="544" w:hanging="284"/>
        <w:jc w:val="left"/>
      </w:pPr>
    </w:p>
    <w:p w14:paraId="640EF1F4" w14:textId="3F7DA6C4" w:rsidR="002D3290" w:rsidRDefault="002D3290" w:rsidP="00C972A0">
      <w:pPr>
        <w:spacing w:before="240"/>
        <w:ind w:left="142" w:right="544" w:hanging="284"/>
        <w:jc w:val="left"/>
      </w:pPr>
    </w:p>
    <w:p w14:paraId="52738086" w14:textId="6711352C" w:rsidR="002D3290" w:rsidRDefault="002D3290" w:rsidP="00C972A0">
      <w:pPr>
        <w:spacing w:before="240"/>
        <w:ind w:left="142" w:right="544" w:hanging="284"/>
        <w:jc w:val="left"/>
      </w:pPr>
    </w:p>
    <w:p w14:paraId="1A31CA94" w14:textId="0A42E201" w:rsidR="002D3290" w:rsidRDefault="002D3290" w:rsidP="00C972A0">
      <w:pPr>
        <w:spacing w:before="240"/>
        <w:ind w:left="142" w:right="544" w:hanging="284"/>
        <w:jc w:val="left"/>
      </w:pPr>
    </w:p>
    <w:p w14:paraId="42E4F8EF" w14:textId="71A04496" w:rsidR="002D3290" w:rsidRDefault="002D3290" w:rsidP="00C972A0">
      <w:pPr>
        <w:spacing w:before="240"/>
        <w:ind w:left="142" w:right="544" w:hanging="284"/>
        <w:jc w:val="left"/>
      </w:pPr>
    </w:p>
    <w:p w14:paraId="2C741752" w14:textId="36E7DFDB" w:rsidR="002D3290" w:rsidRDefault="002D3290" w:rsidP="00C972A0">
      <w:pPr>
        <w:spacing w:before="240"/>
        <w:ind w:left="142" w:right="544" w:hanging="284"/>
        <w:jc w:val="left"/>
      </w:pPr>
    </w:p>
    <w:p w14:paraId="7883A0E8" w14:textId="456EAEE9" w:rsidR="002D3290" w:rsidRDefault="002D3290" w:rsidP="00C972A0">
      <w:pPr>
        <w:spacing w:before="240"/>
        <w:ind w:left="142" w:right="544" w:hanging="284"/>
        <w:jc w:val="left"/>
      </w:pPr>
    </w:p>
    <w:p w14:paraId="4238FF34" w14:textId="77777777" w:rsidR="002D3290" w:rsidRDefault="002D3290" w:rsidP="00C972A0">
      <w:pPr>
        <w:spacing w:before="240"/>
        <w:ind w:left="142" w:right="544" w:hanging="284"/>
        <w:jc w:val="left"/>
      </w:pPr>
    </w:p>
    <w:p w14:paraId="0B39CC17" w14:textId="6AC0E05D" w:rsidR="00484415" w:rsidRPr="004E2C0A" w:rsidRDefault="00484415" w:rsidP="004E2C0A">
      <w:pPr>
        <w:pStyle w:val="Heading1"/>
        <w:spacing w:before="0" w:after="0" w:line="240" w:lineRule="auto"/>
        <w:ind w:left="862" w:right="862" w:hanging="11"/>
        <w:jc w:val="left"/>
        <w:rPr>
          <w:sz w:val="28"/>
          <w:szCs w:val="28"/>
        </w:rPr>
      </w:pPr>
      <w:bookmarkStart w:id="52" w:name="_Toc127889617"/>
      <w:bookmarkStart w:id="53" w:name="_Hlk125467609"/>
      <w:bookmarkStart w:id="54" w:name="_Hlk125729285"/>
      <w:r w:rsidRPr="004E2C0A">
        <w:rPr>
          <w:sz w:val="28"/>
          <w:szCs w:val="28"/>
        </w:rPr>
        <w:lastRenderedPageBreak/>
        <w:t>A</w:t>
      </w:r>
      <w:r w:rsidR="004E2C0A">
        <w:rPr>
          <w:sz w:val="28"/>
          <w:szCs w:val="28"/>
        </w:rPr>
        <w:t>ppendix</w:t>
      </w:r>
      <w:r w:rsidRPr="004E2C0A">
        <w:rPr>
          <w:sz w:val="28"/>
          <w:szCs w:val="28"/>
        </w:rPr>
        <w:t xml:space="preserve"> A</w:t>
      </w:r>
      <w:r w:rsidR="00CF52A2">
        <w:rPr>
          <w:sz w:val="28"/>
          <w:szCs w:val="28"/>
        </w:rPr>
        <w:t xml:space="preserve">  </w:t>
      </w:r>
      <w:r w:rsidRPr="004E2C0A">
        <w:rPr>
          <w:i/>
          <w:sz w:val="28"/>
          <w:szCs w:val="28"/>
        </w:rPr>
        <w:t xml:space="preserve">The Manual </w:t>
      </w:r>
      <w:r w:rsidRPr="004E2C0A">
        <w:rPr>
          <w:sz w:val="28"/>
          <w:szCs w:val="28"/>
        </w:rPr>
        <w:t>Section C.2</w:t>
      </w:r>
      <w:bookmarkEnd w:id="52"/>
      <w:r w:rsidR="00B557B2">
        <w:rPr>
          <w:sz w:val="28"/>
          <w:szCs w:val="28"/>
        </w:rPr>
        <w:t xml:space="preserve"> </w:t>
      </w:r>
    </w:p>
    <w:bookmarkEnd w:id="53"/>
    <w:p w14:paraId="20BA0B70" w14:textId="31584B96" w:rsidR="00484415" w:rsidRPr="004E2C0A" w:rsidRDefault="00484415" w:rsidP="004E2C0A">
      <w:pPr>
        <w:jc w:val="left"/>
        <w:rPr>
          <w:sz w:val="18"/>
          <w:szCs w:val="18"/>
        </w:rPr>
      </w:pPr>
      <w:r>
        <w:tab/>
      </w:r>
      <w:r w:rsidR="004E2C0A" w:rsidRPr="004E2C0A">
        <w:rPr>
          <w:sz w:val="18"/>
          <w:szCs w:val="18"/>
        </w:rPr>
        <w:t xml:space="preserve">  </w:t>
      </w:r>
      <w:bookmarkStart w:id="55" w:name="_Hlk125467696"/>
      <w:r w:rsidR="004E2C0A" w:rsidRPr="004E2C0A">
        <w:rPr>
          <w:sz w:val="18"/>
          <w:szCs w:val="18"/>
        </w:rPr>
        <w:t xml:space="preserve"> </w:t>
      </w:r>
      <w:r w:rsidRPr="004E2C0A">
        <w:rPr>
          <w:sz w:val="18"/>
          <w:szCs w:val="18"/>
        </w:rPr>
        <w:t>Note: CC</w:t>
      </w:r>
      <w:r w:rsidR="006C2A5B">
        <w:rPr>
          <w:sz w:val="18"/>
          <w:szCs w:val="18"/>
        </w:rPr>
        <w:t xml:space="preserve">, C  </w:t>
      </w:r>
      <w:r w:rsidRPr="004E2C0A">
        <w:rPr>
          <w:sz w:val="18"/>
          <w:szCs w:val="18"/>
        </w:rPr>
        <w:t xml:space="preserve">now CS (Congregational Support Commission); </w:t>
      </w:r>
      <w:r w:rsidR="009D407B" w:rsidRPr="004E2C0A">
        <w:rPr>
          <w:sz w:val="18"/>
          <w:szCs w:val="18"/>
        </w:rPr>
        <w:t xml:space="preserve">M&amp;D now </w:t>
      </w:r>
      <w:bookmarkEnd w:id="54"/>
      <w:r w:rsidR="009D407B" w:rsidRPr="004E2C0A">
        <w:rPr>
          <w:sz w:val="18"/>
          <w:szCs w:val="18"/>
        </w:rPr>
        <w:t>D&amp;J (Discipleship &amp; Justice Commission)</w:t>
      </w:r>
    </w:p>
    <w:p w14:paraId="66EBE1E5" w14:textId="77777777" w:rsidR="00484415" w:rsidRDefault="00484415" w:rsidP="00484415">
      <w:pPr>
        <w:ind w:left="142" w:right="970" w:hanging="284"/>
        <w:jc w:val="right"/>
        <w:rPr>
          <w:b/>
          <w:i/>
          <w:sz w:val="18"/>
          <w:szCs w:val="18"/>
        </w:rPr>
      </w:pPr>
    </w:p>
    <w:bookmarkEnd w:id="55"/>
    <w:p w14:paraId="3822272C" w14:textId="364F714B" w:rsidR="0079485E" w:rsidRPr="00F87BF7" w:rsidRDefault="003A2573" w:rsidP="00484415">
      <w:pPr>
        <w:ind w:left="142" w:right="970" w:hanging="284"/>
        <w:jc w:val="left"/>
      </w:pPr>
      <w:r>
        <w:rPr>
          <w:noProof/>
          <w:lang w:eastAsia="en-CA"/>
        </w:rPr>
        <w:drawing>
          <wp:inline distT="0" distB="0" distL="0" distR="0" wp14:anchorId="28E3C005" wp14:editId="35CCC91E">
            <wp:extent cx="5575300" cy="64662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782" b="6680"/>
                    <a:stretch/>
                  </pic:blipFill>
                  <pic:spPr bwMode="auto">
                    <a:xfrm>
                      <a:off x="0" y="0"/>
                      <a:ext cx="5582894" cy="6475012"/>
                    </a:xfrm>
                    <a:prstGeom prst="rect">
                      <a:avLst/>
                    </a:prstGeom>
                    <a:noFill/>
                    <a:ln>
                      <a:noFill/>
                    </a:ln>
                    <a:extLst>
                      <a:ext uri="{53640926-AAD7-44D8-BBD7-CCE9431645EC}">
                        <a14:shadowObscured xmlns:a14="http://schemas.microsoft.com/office/drawing/2010/main"/>
                      </a:ext>
                    </a:extLst>
                  </pic:spPr>
                </pic:pic>
              </a:graphicData>
            </a:graphic>
          </wp:inline>
        </w:drawing>
      </w:r>
    </w:p>
    <w:p w14:paraId="2B142EBB" w14:textId="5E02EC31" w:rsidR="0079485E" w:rsidRPr="00F87BF7" w:rsidRDefault="003A2573" w:rsidP="001F7469">
      <w:pPr>
        <w:spacing w:line="240" w:lineRule="auto"/>
        <w:jc w:val="left"/>
      </w:pPr>
      <w:r>
        <w:rPr>
          <w:noProof/>
          <w:lang w:eastAsia="en-CA"/>
        </w:rPr>
        <w:lastRenderedPageBreak/>
        <w:drawing>
          <wp:inline distT="0" distB="0" distL="0" distR="0" wp14:anchorId="33790663" wp14:editId="161F0A5A">
            <wp:extent cx="5815965" cy="676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5977"/>
                    <a:stretch/>
                  </pic:blipFill>
                  <pic:spPr bwMode="auto">
                    <a:xfrm>
                      <a:off x="0" y="0"/>
                      <a:ext cx="5815965" cy="6762750"/>
                    </a:xfrm>
                    <a:prstGeom prst="rect">
                      <a:avLst/>
                    </a:prstGeom>
                    <a:noFill/>
                    <a:ln>
                      <a:noFill/>
                    </a:ln>
                    <a:extLst>
                      <a:ext uri="{53640926-AAD7-44D8-BBD7-CCE9431645EC}">
                        <a14:shadowObscured xmlns:a14="http://schemas.microsoft.com/office/drawing/2010/main"/>
                      </a:ext>
                    </a:extLst>
                  </pic:spPr>
                </pic:pic>
              </a:graphicData>
            </a:graphic>
          </wp:inline>
        </w:drawing>
      </w:r>
    </w:p>
    <w:p w14:paraId="00CEA255" w14:textId="34F7DE6B" w:rsidR="0079485E" w:rsidRPr="00F87BF7" w:rsidRDefault="0079485E" w:rsidP="001F7469">
      <w:pPr>
        <w:spacing w:line="240" w:lineRule="auto"/>
        <w:jc w:val="left"/>
      </w:pPr>
    </w:p>
    <w:p w14:paraId="6591A43E" w14:textId="79F2B11F" w:rsidR="003A2573" w:rsidRDefault="003A2573" w:rsidP="001F7469">
      <w:pPr>
        <w:spacing w:line="240" w:lineRule="auto"/>
      </w:pPr>
    </w:p>
    <w:p w14:paraId="6E81EF8A" w14:textId="77777777" w:rsidR="003A2573" w:rsidRDefault="003A2573">
      <w:r>
        <w:br w:type="page"/>
      </w:r>
    </w:p>
    <w:p w14:paraId="2262EFA1" w14:textId="77777777" w:rsidR="003A2573" w:rsidRDefault="003A2573" w:rsidP="003A2573">
      <w:pPr>
        <w:spacing w:line="240" w:lineRule="auto"/>
        <w:jc w:val="left"/>
      </w:pPr>
      <w:r>
        <w:rPr>
          <w:noProof/>
          <w:lang w:eastAsia="en-CA"/>
        </w:rPr>
        <w:lastRenderedPageBreak/>
        <w:drawing>
          <wp:inline distT="0" distB="0" distL="0" distR="0" wp14:anchorId="202BBD8C" wp14:editId="2C4A4A41">
            <wp:extent cx="5397698" cy="655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6139"/>
                    <a:stretch/>
                  </pic:blipFill>
                  <pic:spPr bwMode="auto">
                    <a:xfrm>
                      <a:off x="0" y="0"/>
                      <a:ext cx="5410198" cy="6568376"/>
                    </a:xfrm>
                    <a:prstGeom prst="rect">
                      <a:avLst/>
                    </a:prstGeom>
                    <a:noFill/>
                    <a:ln>
                      <a:noFill/>
                    </a:ln>
                    <a:extLst>
                      <a:ext uri="{53640926-AAD7-44D8-BBD7-CCE9431645EC}">
                        <a14:shadowObscured xmlns:a14="http://schemas.microsoft.com/office/drawing/2010/main"/>
                      </a:ext>
                    </a:extLst>
                  </pic:spPr>
                </pic:pic>
              </a:graphicData>
            </a:graphic>
          </wp:inline>
        </w:drawing>
      </w:r>
    </w:p>
    <w:p w14:paraId="4D693C58" w14:textId="77777777" w:rsidR="003A2573" w:rsidRDefault="003A2573">
      <w:r>
        <w:br w:type="page"/>
      </w:r>
    </w:p>
    <w:p w14:paraId="6ADAB988" w14:textId="77777777" w:rsidR="003A2573" w:rsidRDefault="003A2573" w:rsidP="003A2573">
      <w:pPr>
        <w:spacing w:line="240" w:lineRule="auto"/>
        <w:jc w:val="left"/>
      </w:pPr>
      <w:r>
        <w:rPr>
          <w:noProof/>
          <w:lang w:eastAsia="en-CA"/>
        </w:rPr>
        <w:lastRenderedPageBreak/>
        <w:drawing>
          <wp:inline distT="0" distB="0" distL="0" distR="0" wp14:anchorId="2BFB2C61" wp14:editId="5C45C03F">
            <wp:extent cx="5815965" cy="704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306"/>
                    <a:stretch/>
                  </pic:blipFill>
                  <pic:spPr bwMode="auto">
                    <a:xfrm>
                      <a:off x="0" y="0"/>
                      <a:ext cx="5815965"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4FF267E7" w14:textId="77777777" w:rsidR="003A2573" w:rsidRDefault="003A2573">
      <w:r>
        <w:br w:type="page"/>
      </w:r>
    </w:p>
    <w:p w14:paraId="3C71EF36" w14:textId="031104C7" w:rsidR="00BE366F" w:rsidRDefault="003A2573" w:rsidP="003A2573">
      <w:pPr>
        <w:spacing w:line="240" w:lineRule="auto"/>
        <w:jc w:val="left"/>
      </w:pPr>
      <w:r>
        <w:rPr>
          <w:noProof/>
          <w:lang w:eastAsia="en-CA"/>
        </w:rPr>
        <w:lastRenderedPageBreak/>
        <w:drawing>
          <wp:inline distT="0" distB="0" distL="0" distR="0" wp14:anchorId="7AF50CF8" wp14:editId="5A5254D1">
            <wp:extent cx="5815965" cy="7522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65" cy="7522845"/>
                    </a:xfrm>
                    <a:prstGeom prst="rect">
                      <a:avLst/>
                    </a:prstGeom>
                    <a:noFill/>
                  </pic:spPr>
                </pic:pic>
              </a:graphicData>
            </a:graphic>
          </wp:inline>
        </w:drawing>
      </w:r>
    </w:p>
    <w:p w14:paraId="3EF0EA69" w14:textId="77777777" w:rsidR="00BE366F" w:rsidRDefault="00BE366F">
      <w:r>
        <w:br w:type="page"/>
      </w:r>
    </w:p>
    <w:p w14:paraId="57176A5E" w14:textId="7C998632" w:rsidR="00055E3F" w:rsidRPr="004E2C0A" w:rsidRDefault="00055E3F" w:rsidP="004E2C0A">
      <w:pPr>
        <w:pStyle w:val="Heading1"/>
        <w:spacing w:before="0" w:after="0" w:line="240" w:lineRule="auto"/>
        <w:ind w:left="-142" w:right="862" w:firstLine="142"/>
        <w:jc w:val="left"/>
        <w:rPr>
          <w:sz w:val="28"/>
          <w:szCs w:val="28"/>
        </w:rPr>
      </w:pPr>
      <w:bookmarkStart w:id="56" w:name="_Toc127889618"/>
      <w:bookmarkStart w:id="57" w:name="_Hlk125470194"/>
      <w:bookmarkStart w:id="58" w:name="_Hlk125454043"/>
      <w:r w:rsidRPr="004E2C0A">
        <w:rPr>
          <w:sz w:val="28"/>
          <w:szCs w:val="28"/>
        </w:rPr>
        <w:lastRenderedPageBreak/>
        <w:t>A</w:t>
      </w:r>
      <w:bookmarkStart w:id="59" w:name="_Hlk125729434"/>
      <w:r w:rsidR="004E2C0A" w:rsidRPr="004E2C0A">
        <w:rPr>
          <w:sz w:val="28"/>
          <w:szCs w:val="28"/>
        </w:rPr>
        <w:t>ppendix B</w:t>
      </w:r>
      <w:r w:rsidR="00CF52A2">
        <w:rPr>
          <w:sz w:val="28"/>
          <w:szCs w:val="28"/>
        </w:rPr>
        <w:t xml:space="preserve">  </w:t>
      </w:r>
      <w:r w:rsidR="00902707" w:rsidRPr="004E2C0A">
        <w:rPr>
          <w:sz w:val="28"/>
          <w:szCs w:val="28"/>
        </w:rPr>
        <w:t>WOWRC</w:t>
      </w:r>
      <w:r w:rsidRPr="004E2C0A">
        <w:rPr>
          <w:sz w:val="28"/>
          <w:szCs w:val="28"/>
        </w:rPr>
        <w:t xml:space="preserve"> Investment Policy</w:t>
      </w:r>
      <w:bookmarkEnd w:id="56"/>
    </w:p>
    <w:bookmarkEnd w:id="57"/>
    <w:p w14:paraId="468267FE" w14:textId="1CDD7200" w:rsidR="007B3B88" w:rsidRDefault="007B3B88" w:rsidP="00F93413">
      <w:pPr>
        <w:widowControl w:val="0"/>
        <w:spacing w:line="240" w:lineRule="auto"/>
        <w:ind w:left="357"/>
        <w:jc w:val="right"/>
        <w:rPr>
          <w:bCs/>
        </w:rPr>
      </w:pPr>
    </w:p>
    <w:p w14:paraId="766B384C" w14:textId="77777777" w:rsidR="004E2C0A" w:rsidRDefault="004E2C0A" w:rsidP="004E2C0A">
      <w:pPr>
        <w:widowControl w:val="0"/>
        <w:spacing w:line="240" w:lineRule="auto"/>
        <w:ind w:left="357"/>
        <w:jc w:val="right"/>
        <w:rPr>
          <w:bCs/>
        </w:rPr>
      </w:pPr>
    </w:p>
    <w:p w14:paraId="6E091625" w14:textId="0C580D2B" w:rsidR="00BE366F" w:rsidRDefault="00055E3F" w:rsidP="007B3B88">
      <w:pPr>
        <w:widowControl w:val="0"/>
        <w:spacing w:line="240" w:lineRule="auto"/>
        <w:jc w:val="left"/>
        <w:rPr>
          <w:bCs/>
        </w:rPr>
      </w:pPr>
      <w:r w:rsidRPr="00055E3F">
        <w:rPr>
          <w:b/>
          <w:noProof/>
          <w:lang w:eastAsia="en-CA"/>
        </w:rPr>
        <mc:AlternateContent>
          <mc:Choice Requires="wps">
            <w:drawing>
              <wp:inline distT="0" distB="0" distL="0" distR="0" wp14:anchorId="28FDE631" wp14:editId="20077418">
                <wp:extent cx="3600000" cy="353695"/>
                <wp:effectExtent l="0" t="0" r="19685" b="273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A362F73" w14:textId="62BA0CFC" w:rsidR="00652E4F" w:rsidRPr="00F93413" w:rsidRDefault="00652E4F" w:rsidP="0007342B">
                            <w:pPr>
                              <w:pStyle w:val="Heading2"/>
                              <w:jc w:val="left"/>
                              <w:rPr>
                                <w:sz w:val="24"/>
                                <w:szCs w:val="24"/>
                              </w:rPr>
                            </w:pPr>
                            <w:bookmarkStart w:id="60" w:name="_Toc125460169"/>
                            <w:bookmarkStart w:id="61" w:name="_Toc125461792"/>
                            <w:bookmarkStart w:id="62" w:name="_Toc125462720"/>
                            <w:bookmarkStart w:id="63" w:name="_Toc127889619"/>
                            <w:r w:rsidRPr="00F93413">
                              <w:rPr>
                                <w:sz w:val="24"/>
                                <w:szCs w:val="24"/>
                              </w:rPr>
                              <w:t>Investment Policy</w:t>
                            </w:r>
                            <w:bookmarkEnd w:id="60"/>
                            <w:bookmarkEnd w:id="61"/>
                            <w:bookmarkEnd w:id="62"/>
                            <w:bookmarkEnd w:id="63"/>
                          </w:p>
                        </w:txbxContent>
                      </wps:txbx>
                      <wps:bodyPr rot="0" vert="horz" wrap="square" lIns="91440" tIns="45720" rIns="91440" bIns="45720" anchor="t" anchorCtr="0">
                        <a:noAutofit/>
                      </wps:bodyPr>
                    </wps:wsp>
                  </a:graphicData>
                </a:graphic>
              </wp:inline>
            </w:drawing>
          </mc:Choice>
          <mc:Fallback>
            <w:pict>
              <v:shape w14:anchorId="28FDE631" id="_x0000_s1032"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9LXQIAAKQ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" fillcolor="window" strokecolor="#5b9bd5" strokeweight=".25pt">
                <v:textbox>
                  <w:txbxContent>
                    <w:p w14:paraId="1A362F73" w14:textId="62BA0CFC" w:rsidR="00652E4F" w:rsidRPr="00F93413" w:rsidRDefault="00652E4F" w:rsidP="0007342B">
                      <w:pPr>
                        <w:pStyle w:val="Heading2"/>
                        <w:jc w:val="left"/>
                        <w:rPr>
                          <w:sz w:val="24"/>
                          <w:szCs w:val="24"/>
                        </w:rPr>
                      </w:pPr>
                      <w:bookmarkStart w:id="89" w:name="_Toc125460169"/>
                      <w:bookmarkStart w:id="90" w:name="_Toc125461792"/>
                      <w:bookmarkStart w:id="91" w:name="_Toc125462720"/>
                      <w:bookmarkStart w:id="92" w:name="_Toc127889619"/>
                      <w:r w:rsidRPr="00F93413">
                        <w:rPr>
                          <w:sz w:val="24"/>
                          <w:szCs w:val="24"/>
                        </w:rPr>
                        <w:t>Investment Policy</w:t>
                      </w:r>
                      <w:bookmarkEnd w:id="89"/>
                      <w:bookmarkEnd w:id="90"/>
                      <w:bookmarkEnd w:id="91"/>
                      <w:bookmarkEnd w:id="92"/>
                    </w:p>
                  </w:txbxContent>
                </v:textbox>
                <w10:anchorlock/>
              </v:shape>
            </w:pict>
          </mc:Fallback>
        </mc:AlternateContent>
      </w:r>
    </w:p>
    <w:bookmarkEnd w:id="59"/>
    <w:p w14:paraId="6DB19218" w14:textId="06E80924"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Purpose</w:t>
      </w:r>
    </w:p>
    <w:p w14:paraId="503E9F79" w14:textId="15FF74FA"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 regional council inves</w:t>
      </w:r>
      <w:r w:rsidR="00CD55D3">
        <w:rPr>
          <w:rFonts w:ascii="Calibri" w:eastAsia="Calibri" w:hAnsi="Calibri" w:cs="Times New Roman"/>
        </w:rPr>
        <w:t>t</w:t>
      </w:r>
      <w:r w:rsidRPr="00782E67">
        <w:rPr>
          <w:rFonts w:ascii="Calibri" w:eastAsia="Calibri" w:hAnsi="Calibri" w:cs="Times New Roman"/>
        </w:rPr>
        <w:t>s money to</w:t>
      </w:r>
    </w:p>
    <w:p w14:paraId="0D78CF6F" w14:textId="1ED4499F"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Support the ministry of the regional council through the generation of income</w:t>
      </w:r>
      <w:r w:rsidR="00187F86" w:rsidRPr="00266844">
        <w:rPr>
          <w:rFonts w:ascii="Calibri" w:eastAsia="Calibri" w:hAnsi="Calibri" w:cs="Times New Roman"/>
        </w:rPr>
        <w:t>.</w:t>
      </w:r>
    </w:p>
    <w:p w14:paraId="6EBA8D11" w14:textId="4A674147"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Honour specific goals with designated funds</w:t>
      </w:r>
      <w:r w:rsidR="00187F86" w:rsidRPr="00266844">
        <w:rPr>
          <w:rFonts w:ascii="Calibri" w:eastAsia="Calibri" w:hAnsi="Calibri" w:cs="Times New Roman"/>
        </w:rPr>
        <w:t>.</w:t>
      </w:r>
    </w:p>
    <w:p w14:paraId="05C2CAC7" w14:textId="77777777"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Provide financial resources as necessary to address emerging situations.</w:t>
      </w:r>
    </w:p>
    <w:p w14:paraId="1CE9E2AD" w14:textId="77777777" w:rsidR="00782E67" w:rsidRPr="00782E67" w:rsidRDefault="00782E67" w:rsidP="00266844">
      <w:pPr>
        <w:spacing w:line="240" w:lineRule="auto"/>
        <w:jc w:val="left"/>
        <w:rPr>
          <w:rFonts w:ascii="Calibri" w:eastAsia="Calibri" w:hAnsi="Calibri" w:cs="Times New Roman"/>
          <w:u w:val="single"/>
        </w:rPr>
      </w:pPr>
    </w:p>
    <w:p w14:paraId="53A9CB08" w14:textId="13A5906A"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Guidelines</w:t>
      </w:r>
    </w:p>
    <w:p w14:paraId="33DED6FC" w14:textId="1048E5AD"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All investments will meet the test of reasonableness as seen by a prudent investor</w:t>
      </w:r>
      <w:r w:rsidR="004F777D">
        <w:rPr>
          <w:rFonts w:ascii="Calibri" w:eastAsia="Calibri" w:hAnsi="Calibri" w:cs="Times New Roman"/>
        </w:rPr>
        <w:t>.</w:t>
      </w:r>
    </w:p>
    <w:p w14:paraId="06EA5CAA" w14:textId="2BCED090"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 investment accounts will be managed in partnership with a certified investment advisor</w:t>
      </w:r>
      <w:r w:rsidR="004F777D">
        <w:rPr>
          <w:rFonts w:ascii="Calibri" w:eastAsia="Calibri" w:hAnsi="Calibri" w:cs="Times New Roman"/>
        </w:rPr>
        <w:t>.</w:t>
      </w:r>
    </w:p>
    <w:p w14:paraId="67F19470" w14:textId="3823F875"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There will be no investment in any entity whose operations might reasonably be regarded as contrary to the mission of The United Church of Canada (arms, tobacco, alcohol, gambling, fossil fuels)</w:t>
      </w:r>
      <w:r w:rsidR="004F777D">
        <w:rPr>
          <w:rFonts w:ascii="Calibri" w:eastAsia="Calibri" w:hAnsi="Calibri" w:cs="Times New Roman"/>
        </w:rPr>
        <w:t>.</w:t>
      </w:r>
    </w:p>
    <w:p w14:paraId="39D86CBF" w14:textId="76B3EC6D"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 investments will be directed in accord with this policy by the Treasurer, Executive Minister, and</w:t>
      </w:r>
      <w:bookmarkStart w:id="64" w:name="_Hlk125470445"/>
      <w:r w:rsidRPr="00266844">
        <w:rPr>
          <w:rFonts w:ascii="Calibri" w:eastAsia="Calibri" w:hAnsi="Calibri" w:cs="Times New Roman"/>
        </w:rPr>
        <w:t xml:space="preserve"> two appointees named by the regional council Executive</w:t>
      </w:r>
      <w:bookmarkEnd w:id="64"/>
      <w:r w:rsidRPr="00266844">
        <w:rPr>
          <w:rFonts w:ascii="Calibri" w:eastAsia="Calibri" w:hAnsi="Calibri" w:cs="Times New Roman"/>
        </w:rPr>
        <w:t>.  All four will be invited to each consultation with the investment advisor and at least two must be present to take action.</w:t>
      </w:r>
    </w:p>
    <w:p w14:paraId="1F7CE53B" w14:textId="7DF0818A" w:rsidR="00BE7B8A" w:rsidRPr="00266844" w:rsidRDefault="00BE7B8A" w:rsidP="00153740">
      <w:pPr>
        <w:pStyle w:val="ListParagraph"/>
        <w:numPr>
          <w:ilvl w:val="0"/>
          <w:numId w:val="23"/>
        </w:numPr>
        <w:spacing w:line="240" w:lineRule="auto"/>
        <w:jc w:val="left"/>
        <w:rPr>
          <w:rFonts w:ascii="Calibri" w:eastAsia="Calibri" w:hAnsi="Calibri" w:cs="Times New Roman"/>
        </w:rPr>
      </w:pPr>
      <w:bookmarkStart w:id="65" w:name="_Hlk125730103"/>
      <w:r w:rsidRPr="00266844">
        <w:rPr>
          <w:rFonts w:ascii="Calibri" w:eastAsia="Calibri" w:hAnsi="Calibri" w:cs="Times New Roman"/>
        </w:rPr>
        <w:t>The investment team is authorized to move financial resources into investment vehicles provided the balance in the current account does not fall below $300,000 (over one quarter of annual expenses).</w:t>
      </w:r>
    </w:p>
    <w:bookmarkEnd w:id="65"/>
    <w:p w14:paraId="091E904B" w14:textId="77777777" w:rsidR="00B52EE4" w:rsidRPr="00782E67" w:rsidRDefault="00B52EE4" w:rsidP="00266844">
      <w:pPr>
        <w:spacing w:line="240" w:lineRule="auto"/>
        <w:jc w:val="left"/>
        <w:rPr>
          <w:rFonts w:ascii="Calibri" w:eastAsia="Calibri" w:hAnsi="Calibri" w:cs="Times New Roman"/>
          <w:b/>
        </w:rPr>
      </w:pPr>
    </w:p>
    <w:p w14:paraId="66FC0CCB" w14:textId="51A1EC47"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Investment Portfolio</w:t>
      </w:r>
    </w:p>
    <w:p w14:paraId="6E83B510" w14:textId="7777777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 investment portfolio will normally be held as:</w:t>
      </w:r>
    </w:p>
    <w:p w14:paraId="4DC6278A"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20% Tier 1</w:t>
      </w:r>
    </w:p>
    <w:p w14:paraId="45E7B55F"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40% Tier 2</w:t>
      </w:r>
    </w:p>
    <w:p w14:paraId="6525C7FD"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40% Tier 3</w:t>
      </w:r>
    </w:p>
    <w:p w14:paraId="757623E0" w14:textId="7777777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These percentages may vary up to 5% depending upon financial conditions and investment advice.</w:t>
      </w:r>
    </w:p>
    <w:p w14:paraId="504B48F4" w14:textId="77777777" w:rsidR="00782E67" w:rsidRPr="00782E67" w:rsidRDefault="00782E67" w:rsidP="00266844">
      <w:pPr>
        <w:spacing w:line="240" w:lineRule="auto"/>
        <w:jc w:val="left"/>
        <w:rPr>
          <w:rFonts w:ascii="Calibri" w:eastAsia="Calibri" w:hAnsi="Calibri" w:cs="Times New Roman"/>
          <w:u w:val="single"/>
        </w:rPr>
      </w:pPr>
    </w:p>
    <w:p w14:paraId="733A86CA" w14:textId="77777777" w:rsidR="00782E67" w:rsidRPr="0062753E" w:rsidRDefault="00782E67" w:rsidP="00266844">
      <w:pPr>
        <w:spacing w:line="240" w:lineRule="auto"/>
        <w:jc w:val="left"/>
        <w:rPr>
          <w:rFonts w:ascii="Calibri" w:eastAsia="Calibri" w:hAnsi="Calibri" w:cs="Times New Roman"/>
          <w:b/>
        </w:rPr>
      </w:pPr>
      <w:r w:rsidRPr="0062753E">
        <w:rPr>
          <w:rFonts w:ascii="Calibri" w:eastAsia="Calibri" w:hAnsi="Calibri" w:cs="Times New Roman"/>
          <w:b/>
        </w:rPr>
        <w:t>Tier 1</w:t>
      </w:r>
    </w:p>
    <w:p w14:paraId="04BE0083" w14:textId="408A4ED3"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0AD2D7A8" w14:textId="337F2B66"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that are likely to be turned into cash within one year</w:t>
      </w:r>
      <w:r w:rsidR="00386FC5">
        <w:rPr>
          <w:rFonts w:ascii="Calibri" w:eastAsia="Calibri" w:hAnsi="Calibri" w:cs="Times New Roman"/>
        </w:rPr>
        <w:t>.</w:t>
      </w:r>
    </w:p>
    <w:p w14:paraId="30B0C20B" w14:textId="77777777" w:rsidR="00266844" w:rsidRPr="00782E67" w:rsidRDefault="00266844" w:rsidP="00266844">
      <w:pPr>
        <w:spacing w:line="240" w:lineRule="auto"/>
        <w:jc w:val="left"/>
        <w:rPr>
          <w:rFonts w:ascii="Calibri" w:eastAsia="Calibri" w:hAnsi="Calibri" w:cs="Times New Roman"/>
        </w:rPr>
      </w:pPr>
    </w:p>
    <w:p w14:paraId="41BCBD4C" w14:textId="0B30ECE2"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2B7EF856" w14:textId="73738D7A"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Security, liquidity and income</w:t>
      </w:r>
      <w:r w:rsidR="00386FC5">
        <w:rPr>
          <w:rFonts w:ascii="Calibri" w:eastAsia="Calibri" w:hAnsi="Calibri" w:cs="Times New Roman"/>
        </w:rPr>
        <w:t>.</w:t>
      </w:r>
    </w:p>
    <w:p w14:paraId="33076C65" w14:textId="77777777" w:rsidR="00266844" w:rsidRPr="00782E67" w:rsidRDefault="00266844" w:rsidP="00266844">
      <w:pPr>
        <w:spacing w:line="240" w:lineRule="auto"/>
        <w:jc w:val="left"/>
        <w:rPr>
          <w:rFonts w:ascii="Calibri" w:eastAsia="Calibri" w:hAnsi="Calibri" w:cs="Times New Roman"/>
        </w:rPr>
      </w:pPr>
    </w:p>
    <w:p w14:paraId="4109BFE0" w14:textId="5FF2BA3D"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2E12DCE7" w14:textId="4BCB6FAC"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Deposits in Canadian Chartered banks</w:t>
      </w:r>
      <w:r w:rsidR="00386FC5">
        <w:rPr>
          <w:rFonts w:ascii="Calibri" w:eastAsia="Calibri" w:hAnsi="Calibri" w:cs="Times New Roman"/>
        </w:rPr>
        <w:t>.</w:t>
      </w:r>
    </w:p>
    <w:p w14:paraId="24B14C4E" w14:textId="5687F0DA"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the federal or provincial governments of Canada or Crown Corporations guaranteed by them, maturing within one year</w:t>
      </w:r>
      <w:r w:rsidR="00386FC5">
        <w:rPr>
          <w:rFonts w:ascii="Calibri" w:eastAsia="Calibri" w:hAnsi="Calibri" w:cs="Times New Roman"/>
        </w:rPr>
        <w:t>.</w:t>
      </w:r>
    </w:p>
    <w:p w14:paraId="40C923A1" w14:textId="382FAD18"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Canadian Trust Companies up to the limit of the Canada Deposit Insurance Corporation (CDIC) insurance, maturing within one year</w:t>
      </w:r>
      <w:r w:rsidR="00386FC5">
        <w:rPr>
          <w:rFonts w:ascii="Calibri" w:eastAsia="Calibri" w:hAnsi="Calibri" w:cs="Times New Roman"/>
        </w:rPr>
        <w:t>.</w:t>
      </w:r>
    </w:p>
    <w:p w14:paraId="7F68A26A" w14:textId="77777777"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Ontario Credit Unions up to a limit of $100,000 maturing within one year.</w:t>
      </w:r>
    </w:p>
    <w:p w14:paraId="6C2BAEEC" w14:textId="3ED627E6" w:rsidR="00782E67" w:rsidRDefault="00782E67" w:rsidP="00266844">
      <w:pPr>
        <w:spacing w:line="240" w:lineRule="auto"/>
        <w:jc w:val="left"/>
        <w:rPr>
          <w:rFonts w:ascii="Calibri" w:eastAsia="Calibri" w:hAnsi="Calibri" w:cs="Times New Roman"/>
        </w:rPr>
      </w:pPr>
    </w:p>
    <w:p w14:paraId="4C9076B5" w14:textId="77777777" w:rsidR="0067088D" w:rsidRDefault="0067088D" w:rsidP="00266844">
      <w:pPr>
        <w:spacing w:line="240" w:lineRule="auto"/>
        <w:jc w:val="left"/>
        <w:rPr>
          <w:rFonts w:ascii="Calibri" w:eastAsia="Calibri" w:hAnsi="Calibri" w:cs="Times New Roman"/>
          <w:b/>
        </w:rPr>
      </w:pPr>
    </w:p>
    <w:p w14:paraId="345AE8B7" w14:textId="77777777" w:rsidR="0067088D" w:rsidRDefault="0067088D" w:rsidP="00266844">
      <w:pPr>
        <w:spacing w:line="240" w:lineRule="auto"/>
        <w:jc w:val="left"/>
        <w:rPr>
          <w:rFonts w:ascii="Calibri" w:eastAsia="Calibri" w:hAnsi="Calibri" w:cs="Times New Roman"/>
          <w:b/>
        </w:rPr>
      </w:pPr>
    </w:p>
    <w:p w14:paraId="3FA7C0ED" w14:textId="77777777" w:rsidR="0067088D" w:rsidRDefault="0067088D" w:rsidP="00266844">
      <w:pPr>
        <w:spacing w:line="240" w:lineRule="auto"/>
        <w:jc w:val="left"/>
        <w:rPr>
          <w:rFonts w:ascii="Calibri" w:eastAsia="Calibri" w:hAnsi="Calibri" w:cs="Times New Roman"/>
          <w:b/>
        </w:rPr>
      </w:pPr>
    </w:p>
    <w:p w14:paraId="62E27BA8" w14:textId="1E9E72D3" w:rsidR="00782E67" w:rsidRPr="0062753E" w:rsidRDefault="00782E67" w:rsidP="00266844">
      <w:pPr>
        <w:spacing w:line="240" w:lineRule="auto"/>
        <w:jc w:val="left"/>
        <w:rPr>
          <w:rFonts w:ascii="Calibri" w:eastAsia="Calibri" w:hAnsi="Calibri" w:cs="Times New Roman"/>
          <w:b/>
        </w:rPr>
      </w:pPr>
      <w:r w:rsidRPr="0062753E">
        <w:rPr>
          <w:rFonts w:ascii="Calibri" w:eastAsia="Calibri" w:hAnsi="Calibri" w:cs="Times New Roman"/>
          <w:b/>
        </w:rPr>
        <w:lastRenderedPageBreak/>
        <w:t>Tier 2</w:t>
      </w:r>
    </w:p>
    <w:p w14:paraId="25AED9D6" w14:textId="7EB9FC95"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3FE7BF9C" w14:textId="181039A7"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not likely to be turned into cash within a year but which could be required to address a specific situation or fund a new initiative</w:t>
      </w:r>
      <w:r w:rsidR="00386FC5">
        <w:rPr>
          <w:rFonts w:ascii="Calibri" w:eastAsia="Calibri" w:hAnsi="Calibri" w:cs="Times New Roman"/>
        </w:rPr>
        <w:t>.</w:t>
      </w:r>
    </w:p>
    <w:p w14:paraId="7B2FD884" w14:textId="77777777" w:rsidR="004E2C0A" w:rsidRDefault="004E2C0A" w:rsidP="00266844">
      <w:pPr>
        <w:spacing w:line="240" w:lineRule="auto"/>
        <w:jc w:val="left"/>
        <w:rPr>
          <w:rFonts w:ascii="Calibri" w:eastAsia="Calibri" w:hAnsi="Calibri" w:cs="Times New Roman"/>
        </w:rPr>
      </w:pPr>
    </w:p>
    <w:p w14:paraId="4F7BF2AE" w14:textId="0A5BB4B2"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1A906249" w14:textId="03829A81"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Security, income and liquidity</w:t>
      </w:r>
      <w:r w:rsidR="00386FC5">
        <w:rPr>
          <w:rFonts w:ascii="Calibri" w:eastAsia="Calibri" w:hAnsi="Calibri" w:cs="Times New Roman"/>
        </w:rPr>
        <w:t>.</w:t>
      </w:r>
    </w:p>
    <w:p w14:paraId="446DE92E" w14:textId="77777777" w:rsidR="00266844" w:rsidRPr="00782E67" w:rsidRDefault="00266844" w:rsidP="00266844">
      <w:pPr>
        <w:spacing w:line="240" w:lineRule="auto"/>
        <w:jc w:val="left"/>
        <w:rPr>
          <w:rFonts w:ascii="Calibri" w:eastAsia="Calibri" w:hAnsi="Calibri" w:cs="Times New Roman"/>
        </w:rPr>
      </w:pPr>
    </w:p>
    <w:p w14:paraId="09F98B8D" w14:textId="25AB7955"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456B452A" w14:textId="32ED9D44" w:rsidR="00782E67" w:rsidRPr="00782E67" w:rsidRDefault="00782E67" w:rsidP="00153740">
      <w:pPr>
        <w:numPr>
          <w:ilvl w:val="0"/>
          <w:numId w:val="19"/>
        </w:numPr>
        <w:spacing w:line="240" w:lineRule="auto"/>
        <w:jc w:val="left"/>
        <w:rPr>
          <w:rFonts w:ascii="Calibri" w:eastAsia="Calibri" w:hAnsi="Calibri" w:cs="Times New Roman"/>
        </w:rPr>
      </w:pPr>
      <w:r w:rsidRPr="00782E67">
        <w:rPr>
          <w:rFonts w:ascii="Calibri" w:eastAsia="Calibri" w:hAnsi="Calibri" w:cs="Times New Roman"/>
        </w:rPr>
        <w:t>All investments listed in Tier 1 but with maturities up to five years</w:t>
      </w:r>
      <w:r w:rsidR="00386FC5">
        <w:rPr>
          <w:rFonts w:ascii="Calibri" w:eastAsia="Calibri" w:hAnsi="Calibri" w:cs="Times New Roman"/>
        </w:rPr>
        <w:t>.</w:t>
      </w:r>
    </w:p>
    <w:p w14:paraId="3F4924CA" w14:textId="72B16A9A" w:rsidR="00782E67" w:rsidRDefault="00782E67" w:rsidP="00153740">
      <w:pPr>
        <w:numPr>
          <w:ilvl w:val="0"/>
          <w:numId w:val="19"/>
        </w:numPr>
        <w:spacing w:line="240" w:lineRule="auto"/>
        <w:jc w:val="left"/>
        <w:rPr>
          <w:rFonts w:ascii="Calibri" w:eastAsia="Calibri" w:hAnsi="Calibri" w:cs="Times New Roman"/>
        </w:rPr>
      </w:pPr>
      <w:r w:rsidRPr="00782E67">
        <w:rPr>
          <w:rFonts w:ascii="Calibri" w:eastAsia="Calibri" w:hAnsi="Calibri" w:cs="Times New Roman"/>
        </w:rPr>
        <w:t xml:space="preserve">Debt instruments of Canadian companies rated as </w:t>
      </w:r>
      <w:r w:rsidRPr="00782E67">
        <w:rPr>
          <w:rFonts w:ascii="Calibri" w:eastAsia="Calibri" w:hAnsi="Calibri" w:cs="Calibri"/>
          <w:color w:val="242424"/>
          <w:shd w:val="clear" w:color="auto" w:fill="FFFFFF"/>
        </w:rPr>
        <w:t>BBB/</w:t>
      </w:r>
      <w:proofErr w:type="spellStart"/>
      <w:r w:rsidRPr="00782E67">
        <w:rPr>
          <w:rFonts w:ascii="Calibri" w:eastAsia="Calibri" w:hAnsi="Calibri" w:cs="Calibri"/>
          <w:color w:val="242424"/>
          <w:shd w:val="clear" w:color="auto" w:fill="FFFFFF"/>
        </w:rPr>
        <w:t>Bbb</w:t>
      </w:r>
      <w:proofErr w:type="spellEnd"/>
      <w:r w:rsidRPr="00782E67">
        <w:rPr>
          <w:rFonts w:ascii="Calibri" w:eastAsia="Calibri" w:hAnsi="Calibri" w:cs="Calibri"/>
          <w:color w:val="242424"/>
          <w:shd w:val="clear" w:color="auto" w:fill="FFFFFF"/>
        </w:rPr>
        <w:t xml:space="preserve"> or higher</w:t>
      </w:r>
      <w:r w:rsidRPr="00782E67">
        <w:rPr>
          <w:rFonts w:ascii="Calibri" w:eastAsia="Calibri" w:hAnsi="Calibri" w:cs="Times New Roman"/>
        </w:rPr>
        <w:t xml:space="preserve"> or by Standard &amp; </w:t>
      </w:r>
      <w:proofErr w:type="spellStart"/>
      <w:r w:rsidRPr="00782E67">
        <w:rPr>
          <w:rFonts w:ascii="Calibri" w:eastAsia="Calibri" w:hAnsi="Calibri" w:cs="Times New Roman"/>
        </w:rPr>
        <w:t>Poors</w:t>
      </w:r>
      <w:proofErr w:type="spellEnd"/>
      <w:r w:rsidRPr="00782E67">
        <w:rPr>
          <w:rFonts w:ascii="Calibri" w:eastAsia="Calibri" w:hAnsi="Calibri" w:cs="Times New Roman"/>
        </w:rPr>
        <w:t xml:space="preserve"> or Canada Bond Rating Service, maturing within five years</w:t>
      </w:r>
      <w:r w:rsidR="00A8603E">
        <w:rPr>
          <w:rFonts w:ascii="Calibri" w:eastAsia="Calibri" w:hAnsi="Calibri" w:cs="Times New Roman"/>
        </w:rPr>
        <w:t>.</w:t>
      </w:r>
    </w:p>
    <w:p w14:paraId="1B5384FE" w14:textId="77777777" w:rsidR="00A8603E" w:rsidRPr="00782E67" w:rsidRDefault="00A8603E" w:rsidP="00266844">
      <w:pPr>
        <w:spacing w:line="240" w:lineRule="auto"/>
        <w:ind w:left="720"/>
        <w:jc w:val="left"/>
        <w:rPr>
          <w:rFonts w:ascii="Calibri" w:eastAsia="Calibri" w:hAnsi="Calibri" w:cs="Times New Roman"/>
        </w:rPr>
      </w:pPr>
    </w:p>
    <w:p w14:paraId="6B5DEEC2" w14:textId="77777777" w:rsidR="00782E67" w:rsidRPr="00DB41A4" w:rsidRDefault="00782E67" w:rsidP="00266844">
      <w:pPr>
        <w:spacing w:line="240" w:lineRule="auto"/>
        <w:jc w:val="left"/>
        <w:rPr>
          <w:rFonts w:ascii="Calibri" w:eastAsia="Calibri" w:hAnsi="Calibri" w:cs="Times New Roman"/>
          <w:b/>
        </w:rPr>
      </w:pPr>
      <w:r w:rsidRPr="00DB41A4">
        <w:rPr>
          <w:rFonts w:ascii="Calibri" w:eastAsia="Calibri" w:hAnsi="Calibri" w:cs="Times New Roman"/>
          <w:b/>
        </w:rPr>
        <w:t>Tier 3</w:t>
      </w:r>
    </w:p>
    <w:p w14:paraId="0B3A4AA5" w14:textId="327B25D8"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6C60F1AF" w14:textId="662A8720"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not likely to be turned into cash in the foreseeable future</w:t>
      </w:r>
      <w:r w:rsidR="00A8603E">
        <w:rPr>
          <w:rFonts w:ascii="Calibri" w:eastAsia="Calibri" w:hAnsi="Calibri" w:cs="Times New Roman"/>
        </w:rPr>
        <w:t>.</w:t>
      </w:r>
    </w:p>
    <w:p w14:paraId="115CD3A3" w14:textId="77777777" w:rsidR="00266844" w:rsidRDefault="00266844" w:rsidP="00266844">
      <w:pPr>
        <w:spacing w:line="240" w:lineRule="auto"/>
        <w:jc w:val="left"/>
        <w:rPr>
          <w:rFonts w:ascii="Calibri" w:eastAsia="Calibri" w:hAnsi="Calibri" w:cs="Times New Roman"/>
        </w:rPr>
      </w:pPr>
    </w:p>
    <w:p w14:paraId="5E24BA69" w14:textId="5F566B3C"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42104774" w14:textId="088ED4CF"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Return on investments (including both income and capital gains), liquidity and security</w:t>
      </w:r>
      <w:r w:rsidR="00A8603E">
        <w:rPr>
          <w:rFonts w:ascii="Calibri" w:eastAsia="Calibri" w:hAnsi="Calibri" w:cs="Times New Roman"/>
        </w:rPr>
        <w:t>.</w:t>
      </w:r>
    </w:p>
    <w:p w14:paraId="11855D8B" w14:textId="77777777" w:rsidR="00266844" w:rsidRDefault="00266844" w:rsidP="00266844">
      <w:pPr>
        <w:spacing w:line="240" w:lineRule="auto"/>
        <w:jc w:val="left"/>
        <w:rPr>
          <w:rFonts w:ascii="Calibri" w:eastAsia="Calibri" w:hAnsi="Calibri" w:cs="Times New Roman"/>
        </w:rPr>
      </w:pPr>
    </w:p>
    <w:p w14:paraId="059209E8" w14:textId="312FCAD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4E92B7D0" w14:textId="795C9748"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All investments listed in Tier 2 above</w:t>
      </w:r>
      <w:r w:rsidR="00386FC5">
        <w:rPr>
          <w:rFonts w:ascii="Calibri" w:eastAsia="Calibri" w:hAnsi="Calibri" w:cs="Times New Roman"/>
        </w:rPr>
        <w:t>.</w:t>
      </w:r>
    </w:p>
    <w:p w14:paraId="6DA278AE" w14:textId="70248CEE"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Shares of Canadian companies listed on the Toronto Stock Exchange (TSE)</w:t>
      </w:r>
      <w:r w:rsidR="00386FC5">
        <w:rPr>
          <w:rFonts w:ascii="Calibri" w:eastAsia="Calibri" w:hAnsi="Calibri" w:cs="Times New Roman"/>
        </w:rPr>
        <w:t>.</w:t>
      </w:r>
    </w:p>
    <w:p w14:paraId="0CFCAE6A" w14:textId="453F7654"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Units of Canadian Income Trusts listed on the TSE</w:t>
      </w:r>
      <w:r w:rsidR="00386FC5">
        <w:rPr>
          <w:rFonts w:ascii="Calibri" w:eastAsia="Calibri" w:hAnsi="Calibri" w:cs="Times New Roman"/>
        </w:rPr>
        <w:t>.</w:t>
      </w:r>
    </w:p>
    <w:p w14:paraId="54BBCE15" w14:textId="2EAB55B3"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Units of Exchange Traded Funds (ETF’s)</w:t>
      </w:r>
      <w:r w:rsidR="00386FC5">
        <w:rPr>
          <w:rFonts w:ascii="Calibri" w:eastAsia="Calibri" w:hAnsi="Calibri" w:cs="Times New Roman"/>
        </w:rPr>
        <w:t>.</w:t>
      </w:r>
    </w:p>
    <w:p w14:paraId="43DDD099" w14:textId="77777777"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Shares of companies listed on the New York Stock or Nasdaq exchanges.</w:t>
      </w:r>
    </w:p>
    <w:p w14:paraId="2F9856AC" w14:textId="77777777" w:rsidR="00782E67" w:rsidRPr="00782E67" w:rsidRDefault="00782E67" w:rsidP="00266844">
      <w:pPr>
        <w:spacing w:line="240" w:lineRule="auto"/>
        <w:jc w:val="left"/>
        <w:rPr>
          <w:rFonts w:ascii="Calibri" w:eastAsia="Calibri" w:hAnsi="Calibri" w:cs="Times New Roman"/>
        </w:rPr>
      </w:pPr>
    </w:p>
    <w:p w14:paraId="0241DD34" w14:textId="7098E243"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Policy Review</w:t>
      </w:r>
    </w:p>
    <w:p w14:paraId="54D227E7" w14:textId="44626341" w:rsidR="00FC17B6" w:rsidRDefault="00782E67" w:rsidP="00266844">
      <w:pPr>
        <w:spacing w:line="240" w:lineRule="auto"/>
        <w:jc w:val="left"/>
        <w:rPr>
          <w:rFonts w:ascii="Calibri" w:eastAsia="Calibri" w:hAnsi="Calibri" w:cs="Times New Roman"/>
        </w:rPr>
      </w:pPr>
      <w:r w:rsidRPr="00782E67">
        <w:rPr>
          <w:rFonts w:ascii="Calibri" w:eastAsia="Calibri" w:hAnsi="Calibri" w:cs="Times New Roman"/>
        </w:rPr>
        <w:t xml:space="preserve">This policy shall be reviewed every three years. This will include a review of the appointed investment advisor.  </w:t>
      </w:r>
    </w:p>
    <w:p w14:paraId="5FEFF805" w14:textId="140AB029" w:rsidR="00055E3F" w:rsidRDefault="00055E3F" w:rsidP="00266844">
      <w:pPr>
        <w:spacing w:line="240" w:lineRule="auto"/>
        <w:jc w:val="left"/>
        <w:rPr>
          <w:bCs/>
        </w:rPr>
      </w:pPr>
    </w:p>
    <w:p w14:paraId="7914CE49" w14:textId="2E3ACBF8" w:rsidR="00055E3F" w:rsidRDefault="00055E3F" w:rsidP="00266844">
      <w:pPr>
        <w:spacing w:line="240" w:lineRule="auto"/>
        <w:jc w:val="left"/>
        <w:rPr>
          <w:bCs/>
        </w:rPr>
      </w:pPr>
    </w:p>
    <w:bookmarkEnd w:id="58"/>
    <w:p w14:paraId="45C8DBFF" w14:textId="6837B84D" w:rsidR="00BE366F" w:rsidRDefault="00BE366F" w:rsidP="00266844">
      <w:pPr>
        <w:widowControl w:val="0"/>
        <w:spacing w:line="240" w:lineRule="auto"/>
        <w:ind w:left="360"/>
      </w:pPr>
    </w:p>
    <w:p w14:paraId="3CA65224" w14:textId="53AA05B2" w:rsidR="00A8603E" w:rsidRDefault="00A8603E" w:rsidP="00266844">
      <w:pPr>
        <w:widowControl w:val="0"/>
        <w:spacing w:line="240" w:lineRule="auto"/>
        <w:ind w:left="360"/>
      </w:pPr>
    </w:p>
    <w:p w14:paraId="3CA9569B" w14:textId="476C4316" w:rsidR="00A8603E" w:rsidRDefault="00A8603E" w:rsidP="00266844">
      <w:pPr>
        <w:widowControl w:val="0"/>
        <w:spacing w:line="240" w:lineRule="auto"/>
        <w:ind w:left="360"/>
      </w:pPr>
    </w:p>
    <w:p w14:paraId="1F568779" w14:textId="77777777" w:rsidR="00A8603E" w:rsidRDefault="00A8603E" w:rsidP="00BE366F">
      <w:pPr>
        <w:widowControl w:val="0"/>
        <w:spacing w:line="240" w:lineRule="auto"/>
        <w:ind w:left="360"/>
      </w:pPr>
    </w:p>
    <w:p w14:paraId="2E62101D" w14:textId="0DB24B9E" w:rsidR="00F87BF7" w:rsidRDefault="00F87BF7" w:rsidP="003A2573">
      <w:pPr>
        <w:spacing w:line="240" w:lineRule="auto"/>
        <w:jc w:val="left"/>
      </w:pPr>
    </w:p>
    <w:p w14:paraId="0C0B9264" w14:textId="32FBBD54" w:rsidR="00DB41A4" w:rsidRDefault="00DB41A4" w:rsidP="003A2573">
      <w:pPr>
        <w:spacing w:line="240" w:lineRule="auto"/>
        <w:jc w:val="left"/>
      </w:pPr>
    </w:p>
    <w:p w14:paraId="7E9AFF6D" w14:textId="1B45F67B" w:rsidR="00DB41A4" w:rsidRDefault="00DB41A4" w:rsidP="003A2573">
      <w:pPr>
        <w:spacing w:line="240" w:lineRule="auto"/>
        <w:jc w:val="left"/>
      </w:pPr>
    </w:p>
    <w:p w14:paraId="660D8627" w14:textId="2FE06C39" w:rsidR="00DB41A4" w:rsidRDefault="00DB41A4" w:rsidP="003A2573">
      <w:pPr>
        <w:spacing w:line="240" w:lineRule="auto"/>
        <w:jc w:val="left"/>
      </w:pPr>
    </w:p>
    <w:p w14:paraId="4FA48951" w14:textId="21A10763" w:rsidR="00DB41A4" w:rsidRDefault="00DB41A4" w:rsidP="003A2573">
      <w:pPr>
        <w:spacing w:line="240" w:lineRule="auto"/>
        <w:jc w:val="left"/>
      </w:pPr>
    </w:p>
    <w:p w14:paraId="39A518CA" w14:textId="0DB4BD3A" w:rsidR="0067088D" w:rsidRDefault="0067088D" w:rsidP="003A2573">
      <w:pPr>
        <w:spacing w:line="240" w:lineRule="auto"/>
        <w:jc w:val="left"/>
      </w:pPr>
    </w:p>
    <w:p w14:paraId="69CC0441" w14:textId="52CC1591" w:rsidR="0067088D" w:rsidRDefault="0067088D" w:rsidP="003A2573">
      <w:pPr>
        <w:spacing w:line="240" w:lineRule="auto"/>
        <w:jc w:val="left"/>
      </w:pPr>
    </w:p>
    <w:p w14:paraId="7A64415A" w14:textId="732C0630" w:rsidR="0067088D" w:rsidRDefault="0067088D" w:rsidP="003A2573">
      <w:pPr>
        <w:spacing w:line="240" w:lineRule="auto"/>
        <w:jc w:val="left"/>
      </w:pPr>
    </w:p>
    <w:p w14:paraId="7AF6603C" w14:textId="77777777" w:rsidR="0067088D" w:rsidRDefault="0067088D" w:rsidP="003A2573">
      <w:pPr>
        <w:spacing w:line="240" w:lineRule="auto"/>
        <w:jc w:val="left"/>
      </w:pPr>
    </w:p>
    <w:p w14:paraId="63CDBCB0" w14:textId="66CC9F8D" w:rsidR="00DB41A4" w:rsidRDefault="00DB41A4" w:rsidP="003A2573">
      <w:pPr>
        <w:spacing w:line="240" w:lineRule="auto"/>
        <w:jc w:val="left"/>
      </w:pPr>
    </w:p>
    <w:p w14:paraId="5311C87A" w14:textId="6C44CB81" w:rsidR="00DB41A4" w:rsidRDefault="00DB41A4" w:rsidP="003A2573">
      <w:pPr>
        <w:spacing w:line="240" w:lineRule="auto"/>
        <w:jc w:val="left"/>
      </w:pPr>
    </w:p>
    <w:p w14:paraId="2640163E" w14:textId="03A1FE1A" w:rsidR="00DB41A4" w:rsidRDefault="00DB41A4" w:rsidP="003A2573">
      <w:pPr>
        <w:spacing w:line="240" w:lineRule="auto"/>
        <w:jc w:val="left"/>
      </w:pPr>
    </w:p>
    <w:p w14:paraId="789DDA0C" w14:textId="5AC2FDD0" w:rsidR="00DB41A4" w:rsidRDefault="00DB41A4" w:rsidP="003A2573">
      <w:pPr>
        <w:spacing w:line="240" w:lineRule="auto"/>
        <w:jc w:val="left"/>
      </w:pPr>
    </w:p>
    <w:p w14:paraId="6F76CE2E" w14:textId="4D0BCD1E" w:rsidR="00DB41A4" w:rsidRDefault="00DB41A4" w:rsidP="00B557B2">
      <w:pPr>
        <w:pStyle w:val="Heading1"/>
        <w:spacing w:before="0" w:after="0" w:line="240" w:lineRule="auto"/>
        <w:ind w:left="0" w:right="862"/>
        <w:jc w:val="left"/>
        <w:rPr>
          <w:bCs/>
          <w:sz w:val="28"/>
          <w:szCs w:val="28"/>
        </w:rPr>
      </w:pPr>
      <w:bookmarkStart w:id="66" w:name="_Toc127889620"/>
      <w:bookmarkStart w:id="67" w:name="_Hlk158891814"/>
      <w:bookmarkStart w:id="68" w:name="_Hlk125730649"/>
      <w:bookmarkStart w:id="69" w:name="_Hlk125470932"/>
      <w:r w:rsidRPr="00B557B2">
        <w:rPr>
          <w:bCs/>
          <w:sz w:val="28"/>
          <w:szCs w:val="28"/>
        </w:rPr>
        <w:lastRenderedPageBreak/>
        <w:t>A</w:t>
      </w:r>
      <w:r w:rsidR="00B557B2" w:rsidRPr="00B557B2">
        <w:rPr>
          <w:bCs/>
          <w:sz w:val="28"/>
          <w:szCs w:val="28"/>
        </w:rPr>
        <w:t xml:space="preserve">ppendix </w:t>
      </w:r>
      <w:r w:rsidR="004E2C0A" w:rsidRPr="00B557B2">
        <w:rPr>
          <w:bCs/>
          <w:sz w:val="28"/>
          <w:szCs w:val="28"/>
        </w:rPr>
        <w:t>C</w:t>
      </w:r>
      <w:r w:rsidR="00CF52A2">
        <w:rPr>
          <w:bCs/>
          <w:sz w:val="28"/>
          <w:szCs w:val="28"/>
        </w:rPr>
        <w:t xml:space="preserve">  </w:t>
      </w:r>
      <w:r w:rsidRPr="00B557B2">
        <w:rPr>
          <w:bCs/>
          <w:sz w:val="28"/>
          <w:szCs w:val="28"/>
        </w:rPr>
        <w:t xml:space="preserve">WOWRC </w:t>
      </w:r>
      <w:r w:rsidR="00BE6DDF">
        <w:rPr>
          <w:bCs/>
          <w:sz w:val="28"/>
          <w:szCs w:val="28"/>
        </w:rPr>
        <w:t>Business Trust</w:t>
      </w:r>
      <w:bookmarkEnd w:id="66"/>
    </w:p>
    <w:bookmarkEnd w:id="67"/>
    <w:p w14:paraId="094AEA3E" w14:textId="1A090B77" w:rsidR="00B557B2" w:rsidRDefault="00B557B2" w:rsidP="00B557B2"/>
    <w:p w14:paraId="23C9832A" w14:textId="7E26CBC0" w:rsidR="004F777D" w:rsidRPr="004F777D" w:rsidRDefault="004F777D" w:rsidP="004F777D">
      <w:pPr>
        <w:spacing w:after="160"/>
        <w:jc w:val="left"/>
        <w:rPr>
          <w:rFonts w:ascii="Calibri" w:eastAsia="Calibri" w:hAnsi="Calibri" w:cs="Times New Roman"/>
        </w:rPr>
      </w:pPr>
      <w:r w:rsidRPr="004F777D">
        <w:rPr>
          <w:b/>
          <w:noProof/>
          <w:lang w:eastAsia="en-CA"/>
        </w:rPr>
        <mc:AlternateContent>
          <mc:Choice Requires="wps">
            <w:drawing>
              <wp:inline distT="0" distB="0" distL="0" distR="0" wp14:anchorId="31638A33" wp14:editId="52B98D55">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0A8FE0B" w14:textId="23DFF3D4" w:rsidR="004F777D" w:rsidRPr="00F93413" w:rsidRDefault="004F777D" w:rsidP="004F777D">
                            <w:pPr>
                              <w:pStyle w:val="Heading2"/>
                              <w:jc w:val="left"/>
                              <w:rPr>
                                <w:sz w:val="24"/>
                                <w:szCs w:val="24"/>
                              </w:rPr>
                            </w:pPr>
                            <w:r>
                              <w:rPr>
                                <w:sz w:val="24"/>
                                <w:szCs w:val="24"/>
                              </w:rPr>
                              <w:t>Business Trust</w:t>
                            </w:r>
                          </w:p>
                        </w:txbxContent>
                      </wps:txbx>
                      <wps:bodyPr rot="0" vert="horz" wrap="square" lIns="91440" tIns="45720" rIns="91440" bIns="45720" anchor="t" anchorCtr="0">
                        <a:noAutofit/>
                      </wps:bodyPr>
                    </wps:wsp>
                  </a:graphicData>
                </a:graphic>
              </wp:inline>
            </w:drawing>
          </mc:Choice>
          <mc:Fallback>
            <w:pict>
              <v:shape w14:anchorId="31638A33" id="_x0000_s1033"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v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nKUDybbDekWAex6mhKSejQ/+bs54mhnL89QReUq0+WxJ9&#10;OT07SyOWN2fz8xlt/LFnc+wBKwiq4lSw0byNeSwTS4vX1ByNyrq9Mtm3FE1ClnM/tWnUjvf51uu/&#10;ZfUM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EA3+u9cAgAAowQAAA4AAAAAAAAAAAAAAAAALgIAAGRycy9lMm9Eb2MueG1s&#10;UEsBAi0AFAAGAAgAAAAhAIv9bD7cAAAABAEAAA8AAAAAAAAAAAAAAAAAtgQAAGRycy9kb3ducmV2&#10;LnhtbFBLBQYAAAAABAAEAPMAAAC/BQAAAAA=&#10;" fillcolor="window" strokecolor="#5b9bd5" strokeweight=".25pt">
                <v:textbox>
                  <w:txbxContent>
                    <w:p w14:paraId="50A8FE0B" w14:textId="23DFF3D4" w:rsidR="004F777D" w:rsidRPr="00F93413" w:rsidRDefault="004F777D" w:rsidP="004F777D">
                      <w:pPr>
                        <w:pStyle w:val="Heading2"/>
                        <w:jc w:val="left"/>
                        <w:rPr>
                          <w:sz w:val="24"/>
                          <w:szCs w:val="24"/>
                        </w:rPr>
                      </w:pPr>
                      <w:r>
                        <w:rPr>
                          <w:sz w:val="24"/>
                          <w:szCs w:val="24"/>
                        </w:rPr>
                        <w:t>Business Trust</w:t>
                      </w:r>
                    </w:p>
                  </w:txbxContent>
                </v:textbox>
                <w10:anchorlock/>
              </v:shape>
            </w:pict>
          </mc:Fallback>
        </mc:AlternateContent>
      </w:r>
    </w:p>
    <w:p w14:paraId="04B9A147" w14:textId="18F71613"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 xml:space="preserve">The Western Ontario Waterways Regional Trust is for the benefit of the Regional Council. The beneficiary of the Regional Trust is the Regional Council and a wholly-owned affiliate United Property Resource Corporation (UPRC) is the corporate trustee of the Regional Trust. </w:t>
      </w:r>
    </w:p>
    <w:p w14:paraId="5A169F22" w14:textId="77777777" w:rsidR="004F777D" w:rsidRPr="004F777D" w:rsidRDefault="004F777D" w:rsidP="004F777D">
      <w:pPr>
        <w:spacing w:line="240" w:lineRule="auto"/>
        <w:jc w:val="left"/>
        <w:rPr>
          <w:rFonts w:ascii="Calibri" w:eastAsia="Calibri" w:hAnsi="Calibri" w:cs="Times New Roman"/>
        </w:rPr>
      </w:pPr>
    </w:p>
    <w:p w14:paraId="606CCB0D" w14:textId="77777777" w:rsidR="004F777D" w:rsidRPr="004F777D" w:rsidRDefault="004F777D" w:rsidP="004F777D">
      <w:pPr>
        <w:spacing w:after="120" w:line="240" w:lineRule="auto"/>
        <w:jc w:val="left"/>
        <w:rPr>
          <w:rFonts w:ascii="Calibri" w:eastAsia="Calibri" w:hAnsi="Calibri" w:cs="Times New Roman"/>
        </w:rPr>
      </w:pPr>
      <w:r w:rsidRPr="004F777D">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48B69CA5"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ensuring continued availability of space for worship and Christian faith formation for United Church communities of faith; </w:t>
      </w:r>
    </w:p>
    <w:p w14:paraId="20A44780"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providing housing in Canada, including affordable housing; </w:t>
      </w:r>
    </w:p>
    <w:p w14:paraId="5957C002"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166DE3A5" w14:textId="77777777" w:rsidR="004F777D" w:rsidRPr="004F777D" w:rsidRDefault="004F777D" w:rsidP="00153740">
      <w:pPr>
        <w:numPr>
          <w:ilvl w:val="0"/>
          <w:numId w:val="36"/>
        </w:numPr>
        <w:spacing w:after="120" w:line="240" w:lineRule="auto"/>
        <w:ind w:left="1077"/>
        <w:jc w:val="left"/>
        <w:rPr>
          <w:rFonts w:ascii="Calibri" w:eastAsia="Calibri" w:hAnsi="Calibri" w:cs="Times New Roman"/>
        </w:rPr>
      </w:pPr>
      <w:r w:rsidRPr="004F777D">
        <w:rPr>
          <w:rFonts w:ascii="Calibri" w:eastAsia="Calibri" w:hAnsi="Calibri" w:cs="Times New Roman"/>
        </w:rPr>
        <w:t>creating environments that are accessible for all people.</w:t>
      </w:r>
    </w:p>
    <w:p w14:paraId="10C2FF65" w14:textId="31550DEF"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270445B2" w14:textId="77777777" w:rsidR="004F777D" w:rsidRPr="004F777D" w:rsidRDefault="004F777D" w:rsidP="004F777D">
      <w:pPr>
        <w:spacing w:line="240" w:lineRule="auto"/>
        <w:jc w:val="left"/>
        <w:rPr>
          <w:rFonts w:ascii="Calibri" w:eastAsia="Calibri" w:hAnsi="Calibri" w:cs="Times New Roman"/>
        </w:rPr>
      </w:pPr>
    </w:p>
    <w:p w14:paraId="23CC7FFD" w14:textId="69F27628"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5ABDB17" w14:textId="77777777" w:rsidR="004F777D" w:rsidRPr="004F777D" w:rsidRDefault="004F777D" w:rsidP="004F777D">
      <w:pPr>
        <w:spacing w:line="240" w:lineRule="auto"/>
        <w:jc w:val="left"/>
        <w:rPr>
          <w:rFonts w:ascii="Calibri" w:eastAsia="Calibri" w:hAnsi="Calibri" w:cs="Times New Roman"/>
        </w:rPr>
      </w:pPr>
    </w:p>
    <w:p w14:paraId="7756CC85" w14:textId="7D00ACCF"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DF28EE4" w14:textId="77777777" w:rsidR="004F777D" w:rsidRPr="004F777D" w:rsidRDefault="004F777D" w:rsidP="004F777D">
      <w:pPr>
        <w:spacing w:line="240" w:lineRule="auto"/>
        <w:jc w:val="left"/>
        <w:rPr>
          <w:rFonts w:ascii="Calibri" w:eastAsia="Calibri" w:hAnsi="Calibri" w:cs="Times New Roman"/>
        </w:rPr>
      </w:pPr>
    </w:p>
    <w:p w14:paraId="57F112AF" w14:textId="77777777" w:rsidR="004F777D" w:rsidRP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68328561" w14:textId="77777777" w:rsidR="004F777D" w:rsidRDefault="004F777D" w:rsidP="004F777D">
      <w:pPr>
        <w:widowControl w:val="0"/>
        <w:spacing w:line="240" w:lineRule="auto"/>
        <w:jc w:val="left"/>
        <w:rPr>
          <w:bCs/>
        </w:rPr>
      </w:pPr>
    </w:p>
    <w:p w14:paraId="62FCC3F3" w14:textId="5158B0CF" w:rsidR="00F93413" w:rsidRDefault="00F93413" w:rsidP="004F777D">
      <w:pPr>
        <w:widowControl w:val="0"/>
        <w:spacing w:line="240" w:lineRule="auto"/>
        <w:jc w:val="left"/>
        <w:rPr>
          <w:bCs/>
        </w:rPr>
      </w:pPr>
    </w:p>
    <w:bookmarkEnd w:id="68"/>
    <w:bookmarkEnd w:id="69"/>
    <w:p w14:paraId="5283DDA6" w14:textId="77777777" w:rsidR="00F93413" w:rsidRDefault="00F93413" w:rsidP="00DB41A4">
      <w:pPr>
        <w:widowControl w:val="0"/>
        <w:spacing w:line="240" w:lineRule="auto"/>
        <w:jc w:val="left"/>
        <w:rPr>
          <w:bCs/>
        </w:rPr>
      </w:pPr>
    </w:p>
    <w:sectPr w:rsidR="00F93413" w:rsidSect="002D3290">
      <w:headerReference w:type="default" r:id="rId24"/>
      <w:footerReference w:type="default" r:id="rId25"/>
      <w:footerReference w:type="first" r:id="rId26"/>
      <w:pgSz w:w="12240" w:h="15840"/>
      <w:pgMar w:top="1077" w:right="1041" w:bottom="1021" w:left="1440" w:header="68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B8E69" w14:textId="77777777" w:rsidR="00A81C8B" w:rsidRDefault="00A81C8B" w:rsidP="00E87F9B">
      <w:pPr>
        <w:spacing w:line="240" w:lineRule="auto"/>
      </w:pPr>
      <w:r>
        <w:separator/>
      </w:r>
    </w:p>
  </w:endnote>
  <w:endnote w:type="continuationSeparator" w:id="0">
    <w:p w14:paraId="19081849" w14:textId="77777777" w:rsidR="00A81C8B" w:rsidRDefault="00A81C8B" w:rsidP="00E87F9B">
      <w:pPr>
        <w:spacing w:line="240" w:lineRule="auto"/>
      </w:pPr>
      <w:r>
        <w:continuationSeparator/>
      </w:r>
    </w:p>
  </w:endnote>
  <w:endnote w:type="continuationNotice" w:id="1">
    <w:p w14:paraId="0291A353" w14:textId="77777777" w:rsidR="00A81C8B" w:rsidRDefault="00A81C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737B" w14:textId="55C1EC6F" w:rsidR="00652E4F" w:rsidRPr="003E338D" w:rsidRDefault="00A81C8B" w:rsidP="003E338D">
    <w:pPr>
      <w:pStyle w:val="Footer"/>
      <w:jc w:val="left"/>
      <w:rPr>
        <w:b/>
      </w:rPr>
    </w:pPr>
    <w:sdt>
      <w:sdtPr>
        <w:rPr>
          <w:sz w:val="18"/>
          <w:szCs w:val="18"/>
        </w:rPr>
        <w:alias w:val="Title"/>
        <w:tag w:val=""/>
        <w:id w:val="-2072874795"/>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00652E4F" w:rsidRPr="003E338D">
      <w:rPr>
        <w:b/>
      </w:rPr>
      <w:fldChar w:fldCharType="begin"/>
    </w:r>
    <w:r w:rsidR="00652E4F" w:rsidRPr="003E338D">
      <w:rPr>
        <w:b/>
      </w:rPr>
      <w:instrText xml:space="preserve"> PAGE   \* MERGEFORMAT </w:instrText>
    </w:r>
    <w:r w:rsidR="00652E4F" w:rsidRPr="003E338D">
      <w:rPr>
        <w:b/>
      </w:rPr>
      <w:fldChar w:fldCharType="separate"/>
    </w:r>
    <w:r w:rsidR="00652E4F">
      <w:rPr>
        <w:b/>
      </w:rPr>
      <w:t>4</w:t>
    </w:r>
    <w:r w:rsidR="00652E4F" w:rsidRPr="003E338D">
      <w:rPr>
        <w:b/>
        <w:noProof/>
      </w:rPr>
      <w:fldChar w:fldCharType="end"/>
    </w:r>
  </w:p>
  <w:p w14:paraId="5A967F0D" w14:textId="22F5AED3" w:rsidR="00652E4F" w:rsidRPr="003E338D" w:rsidRDefault="00652E4F" w:rsidP="000C6E70">
    <w:pPr>
      <w:pStyle w:val="Footer"/>
      <w:widowControl w:val="0"/>
      <w:jc w:val="left"/>
      <w:rPr>
        <w:b/>
        <w:sz w:val="20"/>
        <w:szCs w:val="20"/>
      </w:rPr>
    </w:pPr>
  </w:p>
  <w:p w14:paraId="10A7B352" w14:textId="77777777" w:rsidR="00652E4F" w:rsidRPr="008D3E63" w:rsidRDefault="00652E4F" w:rsidP="007B1959">
    <w:pPr>
      <w:pStyle w:val="Footer"/>
      <w:widowControl w:val="0"/>
      <w:jc w:val="left"/>
      <w:rPr>
        <w:smallCap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EF0C" w14:textId="3795F212" w:rsidR="00652E4F" w:rsidRDefault="00A81C8B" w:rsidP="007B1959">
    <w:pPr>
      <w:pStyle w:val="Footer"/>
      <w:widowControl w:val="0"/>
      <w:jc w:val="left"/>
      <w:rPr>
        <w:b/>
        <w:sz w:val="20"/>
        <w:szCs w:val="20"/>
      </w:rPr>
    </w:pPr>
    <w:sdt>
      <w:sdtPr>
        <w:rPr>
          <w:sz w:val="18"/>
          <w:szCs w:val="18"/>
        </w:rPr>
        <w:alias w:val="Title"/>
        <w:tag w:val=""/>
        <w:id w:val="214631327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sidRPr="007B1959">
      <w:rPr>
        <w:sz w:val="20"/>
        <w:szCs w:val="20"/>
      </w:rPr>
      <w:ptab w:relativeTo="margin" w:alignment="right" w:leader="none"/>
    </w:r>
    <w:r w:rsidR="00652E4F" w:rsidRPr="007B1959">
      <w:rPr>
        <w:b/>
        <w:sz w:val="20"/>
        <w:szCs w:val="20"/>
      </w:rPr>
      <w:fldChar w:fldCharType="begin"/>
    </w:r>
    <w:r w:rsidR="00652E4F" w:rsidRPr="007B1959">
      <w:rPr>
        <w:b/>
        <w:sz w:val="20"/>
        <w:szCs w:val="20"/>
      </w:rPr>
      <w:instrText xml:space="preserve"> PAGE  \* Arabic  \* MERGEFORMAT </w:instrText>
    </w:r>
    <w:r w:rsidR="00652E4F" w:rsidRPr="007B1959">
      <w:rPr>
        <w:b/>
        <w:sz w:val="20"/>
        <w:szCs w:val="20"/>
      </w:rPr>
      <w:fldChar w:fldCharType="separate"/>
    </w:r>
    <w:r w:rsidR="00652E4F">
      <w:rPr>
        <w:b/>
        <w:noProof/>
        <w:sz w:val="20"/>
        <w:szCs w:val="20"/>
      </w:rPr>
      <w:t>20</w:t>
    </w:r>
    <w:r w:rsidR="00652E4F" w:rsidRPr="007B1959">
      <w:rPr>
        <w:b/>
        <w:sz w:val="20"/>
        <w:szCs w:val="20"/>
      </w:rPr>
      <w:fldChar w:fldCharType="end"/>
    </w:r>
  </w:p>
  <w:p w14:paraId="3F7C8BDA" w14:textId="77777777" w:rsidR="00652E4F" w:rsidRDefault="00652E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98652"/>
      <w:docPartObj>
        <w:docPartGallery w:val="Page Numbers (Bottom of Page)"/>
        <w:docPartUnique/>
      </w:docPartObj>
    </w:sdtPr>
    <w:sdtEndPr>
      <w:rPr>
        <w:b/>
        <w:noProof/>
      </w:rPr>
    </w:sdtEndPr>
    <w:sdtContent>
      <w:p w14:paraId="622EED75" w14:textId="0D8FB184" w:rsidR="00652E4F" w:rsidRPr="003E338D" w:rsidRDefault="00A81C8B" w:rsidP="003E338D">
        <w:pPr>
          <w:pStyle w:val="Footer"/>
          <w:jc w:val="left"/>
          <w:rPr>
            <w:b/>
          </w:rPr>
        </w:pPr>
        <w:sdt>
          <w:sdtPr>
            <w:rPr>
              <w:sz w:val="18"/>
              <w:szCs w:val="18"/>
            </w:rPr>
            <w:alias w:val="Title"/>
            <w:tag w:val=""/>
            <w:id w:val="-1648970653"/>
            <w:placeholder>
              <w:docPart w:val="1484FCFAED3B4A9896DEBB8A794982C3"/>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00652E4F" w:rsidRPr="003E338D">
          <w:rPr>
            <w:b/>
          </w:rPr>
          <w:fldChar w:fldCharType="begin"/>
        </w:r>
        <w:r w:rsidR="00652E4F" w:rsidRPr="003E338D">
          <w:rPr>
            <w:b/>
          </w:rPr>
          <w:instrText xml:space="preserve"> PAGE   \* MERGEFORMAT </w:instrText>
        </w:r>
        <w:r w:rsidR="00652E4F" w:rsidRPr="003E338D">
          <w:rPr>
            <w:b/>
          </w:rPr>
          <w:fldChar w:fldCharType="separate"/>
        </w:r>
        <w:r w:rsidR="00652E4F" w:rsidRPr="003E338D">
          <w:rPr>
            <w:b/>
            <w:noProof/>
          </w:rPr>
          <w:t>2</w:t>
        </w:r>
        <w:r w:rsidR="00652E4F" w:rsidRPr="003E338D">
          <w:rPr>
            <w:b/>
            <w:noProof/>
          </w:rPr>
          <w:fldChar w:fldCharType="end"/>
        </w:r>
      </w:p>
    </w:sdtContent>
  </w:sdt>
  <w:p w14:paraId="263BB6D4" w14:textId="77777777" w:rsidR="00652E4F" w:rsidRDefault="00652E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D514B" w14:textId="77777777" w:rsidR="00A81C8B" w:rsidRDefault="00A81C8B" w:rsidP="00E87F9B">
      <w:pPr>
        <w:spacing w:line="240" w:lineRule="auto"/>
      </w:pPr>
      <w:r>
        <w:separator/>
      </w:r>
    </w:p>
  </w:footnote>
  <w:footnote w:type="continuationSeparator" w:id="0">
    <w:p w14:paraId="40A8E0ED" w14:textId="77777777" w:rsidR="00A81C8B" w:rsidRDefault="00A81C8B" w:rsidP="00E87F9B">
      <w:pPr>
        <w:spacing w:line="240" w:lineRule="auto"/>
      </w:pPr>
      <w:r>
        <w:continuationSeparator/>
      </w:r>
    </w:p>
  </w:footnote>
  <w:footnote w:type="continuationNotice" w:id="1">
    <w:p w14:paraId="399A081B" w14:textId="77777777" w:rsidR="00A81C8B" w:rsidRDefault="00A81C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A9D" w14:textId="494A12B3" w:rsidR="00652E4F" w:rsidRPr="001E22D6" w:rsidRDefault="00652E4F"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8038" w14:textId="77777777" w:rsidR="00652E4F" w:rsidRPr="000C6E70" w:rsidRDefault="00652E4F" w:rsidP="000C6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56C"/>
    <w:multiLevelType w:val="hybridMultilevel"/>
    <w:tmpl w:val="FD3EE54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F10106"/>
    <w:multiLevelType w:val="hybridMultilevel"/>
    <w:tmpl w:val="E1FE706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B93985"/>
    <w:multiLevelType w:val="hybridMultilevel"/>
    <w:tmpl w:val="AB6A82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63F084A"/>
    <w:multiLevelType w:val="hybridMultilevel"/>
    <w:tmpl w:val="75EA377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0"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5E6D82"/>
    <w:multiLevelType w:val="hybridMultilevel"/>
    <w:tmpl w:val="E0AEEE8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044501"/>
    <w:multiLevelType w:val="hybridMultilevel"/>
    <w:tmpl w:val="6A4A2F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6EE0EDD"/>
    <w:multiLevelType w:val="hybridMultilevel"/>
    <w:tmpl w:val="C390DFB2"/>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10090011">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5" w15:restartNumberingAfterBreak="0">
    <w:nsid w:val="382D4C3F"/>
    <w:multiLevelType w:val="hybridMultilevel"/>
    <w:tmpl w:val="958477B0"/>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6" w15:restartNumberingAfterBreak="0">
    <w:nsid w:val="38FE2CF5"/>
    <w:multiLevelType w:val="hybridMultilevel"/>
    <w:tmpl w:val="CD6C1F3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3361DFF"/>
    <w:multiLevelType w:val="hybridMultilevel"/>
    <w:tmpl w:val="84067614"/>
    <w:lvl w:ilvl="0" w:tplc="57548212">
      <w:start w:val="1"/>
      <w:numFmt w:val="lowerLetter"/>
      <w:lvlText w:val="%1)"/>
      <w:lvlJc w:val="left"/>
      <w:pPr>
        <w:ind w:left="-3290" w:hanging="360"/>
      </w:pPr>
    </w:lvl>
    <w:lvl w:ilvl="1" w:tplc="10090019">
      <w:start w:val="1"/>
      <w:numFmt w:val="lowerLetter"/>
      <w:lvlText w:val="%2."/>
      <w:lvlJc w:val="left"/>
      <w:pPr>
        <w:ind w:left="-2570" w:hanging="360"/>
      </w:pPr>
    </w:lvl>
    <w:lvl w:ilvl="2" w:tplc="1009001B">
      <w:start w:val="1"/>
      <w:numFmt w:val="lowerRoman"/>
      <w:lvlText w:val="%3."/>
      <w:lvlJc w:val="right"/>
      <w:pPr>
        <w:ind w:left="-1850" w:hanging="180"/>
      </w:pPr>
    </w:lvl>
    <w:lvl w:ilvl="3" w:tplc="1009000F">
      <w:start w:val="1"/>
      <w:numFmt w:val="decimal"/>
      <w:lvlText w:val="%4."/>
      <w:lvlJc w:val="left"/>
      <w:pPr>
        <w:ind w:left="-1130" w:hanging="360"/>
      </w:pPr>
    </w:lvl>
    <w:lvl w:ilvl="4" w:tplc="10090019">
      <w:start w:val="1"/>
      <w:numFmt w:val="lowerLetter"/>
      <w:lvlText w:val="%5."/>
      <w:lvlJc w:val="left"/>
      <w:pPr>
        <w:ind w:left="-410" w:hanging="360"/>
      </w:pPr>
    </w:lvl>
    <w:lvl w:ilvl="5" w:tplc="1009001B">
      <w:start w:val="1"/>
      <w:numFmt w:val="lowerRoman"/>
      <w:lvlText w:val="%6."/>
      <w:lvlJc w:val="right"/>
      <w:pPr>
        <w:ind w:left="310" w:hanging="180"/>
      </w:pPr>
    </w:lvl>
    <w:lvl w:ilvl="6" w:tplc="1009000F">
      <w:start w:val="1"/>
      <w:numFmt w:val="decimal"/>
      <w:lvlText w:val="%7."/>
      <w:lvlJc w:val="left"/>
      <w:pPr>
        <w:ind w:left="1030" w:hanging="360"/>
      </w:pPr>
    </w:lvl>
    <w:lvl w:ilvl="7" w:tplc="10090019">
      <w:start w:val="1"/>
      <w:numFmt w:val="lowerLetter"/>
      <w:lvlText w:val="%8."/>
      <w:lvlJc w:val="left"/>
      <w:pPr>
        <w:ind w:left="1750" w:hanging="360"/>
      </w:pPr>
    </w:lvl>
    <w:lvl w:ilvl="8" w:tplc="1009001B">
      <w:start w:val="1"/>
      <w:numFmt w:val="lowerRoman"/>
      <w:lvlText w:val="%9."/>
      <w:lvlJc w:val="right"/>
      <w:pPr>
        <w:ind w:left="2470" w:hanging="180"/>
      </w:pPr>
    </w:lvl>
  </w:abstractNum>
  <w:abstractNum w:abstractNumId="18"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6001FBD"/>
    <w:multiLevelType w:val="hybridMultilevel"/>
    <w:tmpl w:val="90E2C15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3E0D59"/>
    <w:multiLevelType w:val="hybridMultilevel"/>
    <w:tmpl w:val="9452AA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D4FE2"/>
    <w:multiLevelType w:val="hybridMultilevel"/>
    <w:tmpl w:val="738C2A2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EC7A53"/>
    <w:multiLevelType w:val="hybridMultilevel"/>
    <w:tmpl w:val="2064136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C395AB7"/>
    <w:multiLevelType w:val="hybridMultilevel"/>
    <w:tmpl w:val="EBDE6A7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0ED4FB2"/>
    <w:multiLevelType w:val="hybridMultilevel"/>
    <w:tmpl w:val="F63AB8B2"/>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28"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29" w15:restartNumberingAfterBreak="0">
    <w:nsid w:val="659024B8"/>
    <w:multiLevelType w:val="hybridMultilevel"/>
    <w:tmpl w:val="CCD6C5D8"/>
    <w:lvl w:ilvl="0" w:tplc="10090011">
      <w:start w:val="1"/>
      <w:numFmt w:val="decimal"/>
      <w:lvlText w:val="%1)"/>
      <w:lvlJc w:val="left"/>
      <w:pPr>
        <w:ind w:left="-338" w:hanging="360"/>
      </w:pPr>
      <w:rPr>
        <w:rFonts w:hint="default"/>
      </w:rPr>
    </w:lvl>
    <w:lvl w:ilvl="1" w:tplc="10090003" w:tentative="1">
      <w:start w:val="1"/>
      <w:numFmt w:val="bullet"/>
      <w:lvlText w:val="o"/>
      <w:lvlJc w:val="left"/>
      <w:pPr>
        <w:ind w:left="382" w:hanging="360"/>
      </w:pPr>
      <w:rPr>
        <w:rFonts w:ascii="Courier New" w:hAnsi="Courier New" w:cs="Courier New" w:hint="default"/>
      </w:rPr>
    </w:lvl>
    <w:lvl w:ilvl="2" w:tplc="10090005" w:tentative="1">
      <w:start w:val="1"/>
      <w:numFmt w:val="bullet"/>
      <w:lvlText w:val=""/>
      <w:lvlJc w:val="left"/>
      <w:pPr>
        <w:ind w:left="1102" w:hanging="360"/>
      </w:pPr>
      <w:rPr>
        <w:rFonts w:ascii="Wingdings" w:hAnsi="Wingdings" w:hint="default"/>
      </w:rPr>
    </w:lvl>
    <w:lvl w:ilvl="3" w:tplc="10090001" w:tentative="1">
      <w:start w:val="1"/>
      <w:numFmt w:val="bullet"/>
      <w:lvlText w:val=""/>
      <w:lvlJc w:val="left"/>
      <w:pPr>
        <w:ind w:left="1822" w:hanging="360"/>
      </w:pPr>
      <w:rPr>
        <w:rFonts w:ascii="Symbol" w:hAnsi="Symbol" w:hint="default"/>
      </w:rPr>
    </w:lvl>
    <w:lvl w:ilvl="4" w:tplc="10090003" w:tentative="1">
      <w:start w:val="1"/>
      <w:numFmt w:val="bullet"/>
      <w:lvlText w:val="o"/>
      <w:lvlJc w:val="left"/>
      <w:pPr>
        <w:ind w:left="2542" w:hanging="360"/>
      </w:pPr>
      <w:rPr>
        <w:rFonts w:ascii="Courier New" w:hAnsi="Courier New" w:cs="Courier New" w:hint="default"/>
      </w:rPr>
    </w:lvl>
    <w:lvl w:ilvl="5" w:tplc="10090005" w:tentative="1">
      <w:start w:val="1"/>
      <w:numFmt w:val="bullet"/>
      <w:lvlText w:val=""/>
      <w:lvlJc w:val="left"/>
      <w:pPr>
        <w:ind w:left="3262" w:hanging="360"/>
      </w:pPr>
      <w:rPr>
        <w:rFonts w:ascii="Wingdings" w:hAnsi="Wingdings" w:hint="default"/>
      </w:rPr>
    </w:lvl>
    <w:lvl w:ilvl="6" w:tplc="10090001" w:tentative="1">
      <w:start w:val="1"/>
      <w:numFmt w:val="bullet"/>
      <w:lvlText w:val=""/>
      <w:lvlJc w:val="left"/>
      <w:pPr>
        <w:ind w:left="3982" w:hanging="360"/>
      </w:pPr>
      <w:rPr>
        <w:rFonts w:ascii="Symbol" w:hAnsi="Symbol" w:hint="default"/>
      </w:rPr>
    </w:lvl>
    <w:lvl w:ilvl="7" w:tplc="10090003" w:tentative="1">
      <w:start w:val="1"/>
      <w:numFmt w:val="bullet"/>
      <w:lvlText w:val="o"/>
      <w:lvlJc w:val="left"/>
      <w:pPr>
        <w:ind w:left="4702" w:hanging="360"/>
      </w:pPr>
      <w:rPr>
        <w:rFonts w:ascii="Courier New" w:hAnsi="Courier New" w:cs="Courier New" w:hint="default"/>
      </w:rPr>
    </w:lvl>
    <w:lvl w:ilvl="8" w:tplc="10090005" w:tentative="1">
      <w:start w:val="1"/>
      <w:numFmt w:val="bullet"/>
      <w:lvlText w:val=""/>
      <w:lvlJc w:val="left"/>
      <w:pPr>
        <w:ind w:left="5422" w:hanging="360"/>
      </w:pPr>
      <w:rPr>
        <w:rFonts w:ascii="Wingdings" w:hAnsi="Wingdings" w:hint="default"/>
      </w:rPr>
    </w:lvl>
  </w:abstractNum>
  <w:abstractNum w:abstractNumId="30" w15:restartNumberingAfterBreak="0">
    <w:nsid w:val="6D202703"/>
    <w:multiLevelType w:val="hybridMultilevel"/>
    <w:tmpl w:val="272AC33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E1C7371"/>
    <w:multiLevelType w:val="hybridMultilevel"/>
    <w:tmpl w:val="EB7ED8EE"/>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27B1838"/>
    <w:multiLevelType w:val="hybridMultilevel"/>
    <w:tmpl w:val="A36AADFE"/>
    <w:lvl w:ilvl="0" w:tplc="FAA2BBAE">
      <w:numFmt w:val="bullet"/>
      <w:lvlText w:val="•"/>
      <w:lvlJc w:val="left"/>
      <w:pPr>
        <w:ind w:left="722" w:hanging="58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3DA3E2B"/>
    <w:multiLevelType w:val="hybridMultilevel"/>
    <w:tmpl w:val="81ECD3D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49C6495"/>
    <w:multiLevelType w:val="hybridMultilevel"/>
    <w:tmpl w:val="DC2657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9A340BF"/>
    <w:multiLevelType w:val="hybridMultilevel"/>
    <w:tmpl w:val="CBEE24B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CB468D1"/>
    <w:multiLevelType w:val="hybridMultilevel"/>
    <w:tmpl w:val="E572D76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6"/>
  </w:num>
  <w:num w:numId="2">
    <w:abstractNumId w:val="31"/>
  </w:num>
  <w:num w:numId="3">
    <w:abstractNumId w:val="23"/>
  </w:num>
  <w:num w:numId="4">
    <w:abstractNumId w:val="10"/>
  </w:num>
  <w:num w:numId="5">
    <w:abstractNumId w:val="4"/>
  </w:num>
  <w:num w:numId="6">
    <w:abstractNumId w:val="3"/>
  </w:num>
  <w:num w:numId="7">
    <w:abstractNumId w:val="9"/>
  </w:num>
  <w:num w:numId="8">
    <w:abstractNumId w:val="28"/>
  </w:num>
  <w:num w:numId="9">
    <w:abstractNumId w:val="2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6"/>
  </w:num>
  <w:num w:numId="17">
    <w:abstractNumId w:val="0"/>
  </w:num>
  <w:num w:numId="18">
    <w:abstractNumId w:val="21"/>
  </w:num>
  <w:num w:numId="19">
    <w:abstractNumId w:val="30"/>
  </w:num>
  <w:num w:numId="20">
    <w:abstractNumId w:val="13"/>
  </w:num>
  <w:num w:numId="21">
    <w:abstractNumId w:val="12"/>
  </w:num>
  <w:num w:numId="22">
    <w:abstractNumId w:val="5"/>
  </w:num>
  <w:num w:numId="23">
    <w:abstractNumId w:val="19"/>
  </w:num>
  <w:num w:numId="24">
    <w:abstractNumId w:val="38"/>
  </w:num>
  <w:num w:numId="25">
    <w:abstractNumId w:val="29"/>
  </w:num>
  <w:num w:numId="26">
    <w:abstractNumId w:val="33"/>
  </w:num>
  <w:num w:numId="27">
    <w:abstractNumId w:val="15"/>
  </w:num>
  <w:num w:numId="28">
    <w:abstractNumId w:val="35"/>
  </w:num>
  <w:num w:numId="29">
    <w:abstractNumId w:val="20"/>
  </w:num>
  <w:num w:numId="30">
    <w:abstractNumId w:val="6"/>
  </w:num>
  <w:num w:numId="31">
    <w:abstractNumId w:val="24"/>
  </w:num>
  <w:num w:numId="32">
    <w:abstractNumId w:val="22"/>
  </w:num>
  <w:num w:numId="33">
    <w:abstractNumId w:val="34"/>
  </w:num>
  <w:num w:numId="34">
    <w:abstractNumId w:val="14"/>
  </w:num>
  <w:num w:numId="35">
    <w:abstractNumId w:val="16"/>
  </w:num>
  <w:num w:numId="36">
    <w:abstractNumId w:val="11"/>
  </w:num>
  <w:num w:numId="37">
    <w:abstractNumId w:val="2"/>
  </w:num>
  <w:num w:numId="38">
    <w:abstractNumId w:val="7"/>
  </w:num>
  <w:num w:numId="3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6B9E"/>
    <w:rsid w:val="00007F08"/>
    <w:rsid w:val="00007F89"/>
    <w:rsid w:val="00016C64"/>
    <w:rsid w:val="00042CFA"/>
    <w:rsid w:val="00052076"/>
    <w:rsid w:val="00052746"/>
    <w:rsid w:val="00055E3F"/>
    <w:rsid w:val="0007342B"/>
    <w:rsid w:val="00077BF3"/>
    <w:rsid w:val="000814AF"/>
    <w:rsid w:val="00086ADD"/>
    <w:rsid w:val="00094A6B"/>
    <w:rsid w:val="00096265"/>
    <w:rsid w:val="000B329E"/>
    <w:rsid w:val="000C08D7"/>
    <w:rsid w:val="000C6E70"/>
    <w:rsid w:val="000E0680"/>
    <w:rsid w:val="00122AF5"/>
    <w:rsid w:val="00130E2F"/>
    <w:rsid w:val="00153740"/>
    <w:rsid w:val="0015391D"/>
    <w:rsid w:val="00162ED8"/>
    <w:rsid w:val="00164D06"/>
    <w:rsid w:val="0018555D"/>
    <w:rsid w:val="00187F86"/>
    <w:rsid w:val="001A44E4"/>
    <w:rsid w:val="001B0C28"/>
    <w:rsid w:val="001C10F7"/>
    <w:rsid w:val="001D4FC8"/>
    <w:rsid w:val="001D631C"/>
    <w:rsid w:val="001E22D6"/>
    <w:rsid w:val="001E71EF"/>
    <w:rsid w:val="001F7469"/>
    <w:rsid w:val="00232410"/>
    <w:rsid w:val="00233323"/>
    <w:rsid w:val="00241483"/>
    <w:rsid w:val="0024433E"/>
    <w:rsid w:val="00252729"/>
    <w:rsid w:val="00253DB5"/>
    <w:rsid w:val="00266844"/>
    <w:rsid w:val="002725AE"/>
    <w:rsid w:val="0029221D"/>
    <w:rsid w:val="002925FA"/>
    <w:rsid w:val="002B7894"/>
    <w:rsid w:val="002C101B"/>
    <w:rsid w:val="002D14D6"/>
    <w:rsid w:val="002D3290"/>
    <w:rsid w:val="002F47D7"/>
    <w:rsid w:val="00304983"/>
    <w:rsid w:val="003231C6"/>
    <w:rsid w:val="003667D8"/>
    <w:rsid w:val="00372185"/>
    <w:rsid w:val="00373316"/>
    <w:rsid w:val="00386FC5"/>
    <w:rsid w:val="003A2573"/>
    <w:rsid w:val="003A3D93"/>
    <w:rsid w:val="003B37CA"/>
    <w:rsid w:val="003B6568"/>
    <w:rsid w:val="003C694B"/>
    <w:rsid w:val="003C72D7"/>
    <w:rsid w:val="003E338D"/>
    <w:rsid w:val="003F02E2"/>
    <w:rsid w:val="003F426D"/>
    <w:rsid w:val="003F69BE"/>
    <w:rsid w:val="00407FDC"/>
    <w:rsid w:val="00412134"/>
    <w:rsid w:val="00433749"/>
    <w:rsid w:val="0043591C"/>
    <w:rsid w:val="00447220"/>
    <w:rsid w:val="00480114"/>
    <w:rsid w:val="004821F4"/>
    <w:rsid w:val="00483AF1"/>
    <w:rsid w:val="00484415"/>
    <w:rsid w:val="004A3EAB"/>
    <w:rsid w:val="004C3BEC"/>
    <w:rsid w:val="004D37E4"/>
    <w:rsid w:val="004D61F7"/>
    <w:rsid w:val="004E2C0A"/>
    <w:rsid w:val="004F777D"/>
    <w:rsid w:val="00511164"/>
    <w:rsid w:val="00533BD0"/>
    <w:rsid w:val="0057182B"/>
    <w:rsid w:val="005A37AC"/>
    <w:rsid w:val="005A4087"/>
    <w:rsid w:val="005B7075"/>
    <w:rsid w:val="005D4D3C"/>
    <w:rsid w:val="00603516"/>
    <w:rsid w:val="006060E8"/>
    <w:rsid w:val="0062753E"/>
    <w:rsid w:val="00652E4F"/>
    <w:rsid w:val="006530FB"/>
    <w:rsid w:val="0067088D"/>
    <w:rsid w:val="00674968"/>
    <w:rsid w:val="00680090"/>
    <w:rsid w:val="0069597E"/>
    <w:rsid w:val="006A737D"/>
    <w:rsid w:val="006B13D6"/>
    <w:rsid w:val="006B1428"/>
    <w:rsid w:val="006B2394"/>
    <w:rsid w:val="006B320E"/>
    <w:rsid w:val="006B431A"/>
    <w:rsid w:val="006C2A5B"/>
    <w:rsid w:val="006C2E77"/>
    <w:rsid w:val="006F63FE"/>
    <w:rsid w:val="006F7FDA"/>
    <w:rsid w:val="0070446F"/>
    <w:rsid w:val="0072791D"/>
    <w:rsid w:val="00744278"/>
    <w:rsid w:val="00744DE8"/>
    <w:rsid w:val="00746046"/>
    <w:rsid w:val="00782E67"/>
    <w:rsid w:val="0079485E"/>
    <w:rsid w:val="007B1959"/>
    <w:rsid w:val="007B3B88"/>
    <w:rsid w:val="007C547A"/>
    <w:rsid w:val="007C7914"/>
    <w:rsid w:val="007E7292"/>
    <w:rsid w:val="007F082F"/>
    <w:rsid w:val="007F641C"/>
    <w:rsid w:val="008127BD"/>
    <w:rsid w:val="008559F1"/>
    <w:rsid w:val="008B177F"/>
    <w:rsid w:val="008B4977"/>
    <w:rsid w:val="008D218D"/>
    <w:rsid w:val="008D3E63"/>
    <w:rsid w:val="008E59A0"/>
    <w:rsid w:val="00902707"/>
    <w:rsid w:val="0091701A"/>
    <w:rsid w:val="00931711"/>
    <w:rsid w:val="00937D19"/>
    <w:rsid w:val="009408AD"/>
    <w:rsid w:val="009A682E"/>
    <w:rsid w:val="009B0BA4"/>
    <w:rsid w:val="009B5220"/>
    <w:rsid w:val="009B5AA6"/>
    <w:rsid w:val="009C5CF1"/>
    <w:rsid w:val="009D078C"/>
    <w:rsid w:val="009D407B"/>
    <w:rsid w:val="009D46DE"/>
    <w:rsid w:val="009E3A1B"/>
    <w:rsid w:val="009F1781"/>
    <w:rsid w:val="00A07C86"/>
    <w:rsid w:val="00A763C3"/>
    <w:rsid w:val="00A819DB"/>
    <w:rsid w:val="00A81C8B"/>
    <w:rsid w:val="00A8603E"/>
    <w:rsid w:val="00A93F7B"/>
    <w:rsid w:val="00AC5233"/>
    <w:rsid w:val="00B01EE5"/>
    <w:rsid w:val="00B078E8"/>
    <w:rsid w:val="00B22BA6"/>
    <w:rsid w:val="00B473E0"/>
    <w:rsid w:val="00B52EE4"/>
    <w:rsid w:val="00B5456F"/>
    <w:rsid w:val="00B557B2"/>
    <w:rsid w:val="00B8219E"/>
    <w:rsid w:val="00B8607B"/>
    <w:rsid w:val="00BA06CE"/>
    <w:rsid w:val="00BA4788"/>
    <w:rsid w:val="00BE366F"/>
    <w:rsid w:val="00BE6DDF"/>
    <w:rsid w:val="00BE7B8A"/>
    <w:rsid w:val="00BF3EC2"/>
    <w:rsid w:val="00BF4A19"/>
    <w:rsid w:val="00C06A03"/>
    <w:rsid w:val="00C11804"/>
    <w:rsid w:val="00C20894"/>
    <w:rsid w:val="00C301EF"/>
    <w:rsid w:val="00C34809"/>
    <w:rsid w:val="00C45AAA"/>
    <w:rsid w:val="00C478CF"/>
    <w:rsid w:val="00C5130B"/>
    <w:rsid w:val="00C76E3D"/>
    <w:rsid w:val="00C80CFE"/>
    <w:rsid w:val="00C90136"/>
    <w:rsid w:val="00C972A0"/>
    <w:rsid w:val="00CB2568"/>
    <w:rsid w:val="00CC459B"/>
    <w:rsid w:val="00CD55D3"/>
    <w:rsid w:val="00CE693E"/>
    <w:rsid w:val="00CE79F5"/>
    <w:rsid w:val="00CF52A2"/>
    <w:rsid w:val="00D011DE"/>
    <w:rsid w:val="00D10468"/>
    <w:rsid w:val="00D14FB4"/>
    <w:rsid w:val="00D15254"/>
    <w:rsid w:val="00D24571"/>
    <w:rsid w:val="00D33051"/>
    <w:rsid w:val="00D479F2"/>
    <w:rsid w:val="00D61DE8"/>
    <w:rsid w:val="00D75210"/>
    <w:rsid w:val="00D81103"/>
    <w:rsid w:val="00D875A9"/>
    <w:rsid w:val="00D95A4F"/>
    <w:rsid w:val="00DB41A4"/>
    <w:rsid w:val="00DC46EF"/>
    <w:rsid w:val="00DD4209"/>
    <w:rsid w:val="00DF3EB7"/>
    <w:rsid w:val="00E1181F"/>
    <w:rsid w:val="00E2313A"/>
    <w:rsid w:val="00E33A3B"/>
    <w:rsid w:val="00E64FC3"/>
    <w:rsid w:val="00E766C5"/>
    <w:rsid w:val="00E863AB"/>
    <w:rsid w:val="00E87F9B"/>
    <w:rsid w:val="00EA6FC9"/>
    <w:rsid w:val="00EC128D"/>
    <w:rsid w:val="00EC29F2"/>
    <w:rsid w:val="00ED67BE"/>
    <w:rsid w:val="00EE5A49"/>
    <w:rsid w:val="00F040EC"/>
    <w:rsid w:val="00F10F8E"/>
    <w:rsid w:val="00F23639"/>
    <w:rsid w:val="00F23730"/>
    <w:rsid w:val="00F44FF1"/>
    <w:rsid w:val="00F5113A"/>
    <w:rsid w:val="00F5378B"/>
    <w:rsid w:val="00F5744E"/>
    <w:rsid w:val="00F742E4"/>
    <w:rsid w:val="00F74945"/>
    <w:rsid w:val="00F87BF7"/>
    <w:rsid w:val="00F92CC3"/>
    <w:rsid w:val="00F93413"/>
    <w:rsid w:val="00FA0381"/>
    <w:rsid w:val="00FA2C29"/>
    <w:rsid w:val="00FB46A7"/>
    <w:rsid w:val="00FC17B6"/>
    <w:rsid w:val="0AF21403"/>
    <w:rsid w:val="0C9BF1D5"/>
    <w:rsid w:val="1FE16883"/>
    <w:rsid w:val="20FF2700"/>
    <w:rsid w:val="24E82230"/>
    <w:rsid w:val="25AD2715"/>
    <w:rsid w:val="39BBDAA1"/>
    <w:rsid w:val="4778FB25"/>
    <w:rsid w:val="4DC3C32D"/>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FF1"/>
  </w:style>
  <w:style w:type="paragraph" w:styleId="Heading1">
    <w:name w:val="heading 1"/>
    <w:basedOn w:val="IntenseQuote"/>
    <w:next w:val="Normal"/>
    <w:link w:val="Heading1Char"/>
    <w:uiPriority w:val="9"/>
    <w:qFormat/>
    <w:rsid w:val="0007342B"/>
    <w:pPr>
      <w:keepNext/>
      <w:keepLines/>
      <w:spacing w:before="240"/>
      <w:outlineLvl w:val="0"/>
    </w:pPr>
    <w:rPr>
      <w:rFonts w:asciiTheme="majorHAnsi" w:eastAsiaTheme="majorEastAsia" w:hAnsiTheme="majorHAnsi" w:cstheme="majorBidi"/>
      <w:b/>
      <w:i w:val="0"/>
      <w:color w:val="000000" w:themeColor="text1"/>
      <w:sz w:val="32"/>
      <w:szCs w:val="32"/>
    </w:rPr>
  </w:style>
  <w:style w:type="paragraph" w:styleId="Heading2">
    <w:name w:val="heading 2"/>
    <w:basedOn w:val="Normal"/>
    <w:next w:val="Normal"/>
    <w:link w:val="Heading2Char"/>
    <w:uiPriority w:val="9"/>
    <w:unhideWhenUsed/>
    <w:qFormat/>
    <w:rsid w:val="0007342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6B142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B14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7342B"/>
    <w:rPr>
      <w:rFonts w:asciiTheme="majorHAnsi" w:eastAsiaTheme="majorEastAsia" w:hAnsiTheme="majorHAnsi" w:cstheme="majorBidi"/>
      <w:b/>
      <w:iCs/>
      <w:color w:val="000000" w:themeColor="text1"/>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1E71EF"/>
    <w:pPr>
      <w:tabs>
        <w:tab w:val="right" w:leader="dot" w:pos="9182"/>
      </w:tabs>
      <w:spacing w:after="120"/>
      <w:ind w:left="720"/>
      <w:jc w:val="left"/>
    </w:pPr>
    <w:rPr>
      <w:rFonts w:eastAsiaTheme="minorEastAsia" w:cs="Times New Roman"/>
      <w:lang w:val="en-US"/>
    </w:rPr>
  </w:style>
  <w:style w:type="paragraph" w:styleId="TOC1">
    <w:name w:val="toc 1"/>
    <w:basedOn w:val="Normal"/>
    <w:next w:val="Normal"/>
    <w:autoRedefine/>
    <w:uiPriority w:val="39"/>
    <w:unhideWhenUsed/>
    <w:rsid w:val="002C101B"/>
    <w:pPr>
      <w:tabs>
        <w:tab w:val="right" w:leader="dot" w:pos="9182"/>
      </w:tabs>
      <w:spacing w:line="360" w:lineRule="auto"/>
      <w:jc w:val="left"/>
    </w:pPr>
    <w:rPr>
      <w:rFonts w:eastAsiaTheme="minorEastAsia" w:cs="Times New Roman"/>
      <w:b/>
      <w:bCs/>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F5113A"/>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A4788"/>
    <w:rPr>
      <w:color w:val="0563C1" w:themeColor="hyperlink"/>
      <w:u w:val="single"/>
    </w:rPr>
  </w:style>
  <w:style w:type="character" w:styleId="UnresolvedMention">
    <w:name w:val="Unresolved Mention"/>
    <w:basedOn w:val="DefaultParagraphFont"/>
    <w:uiPriority w:val="99"/>
    <w:semiHidden/>
    <w:unhideWhenUsed/>
    <w:rsid w:val="00BA4788"/>
    <w:rPr>
      <w:color w:val="605E5C"/>
      <w:shd w:val="clear" w:color="auto" w:fill="E1DFDD"/>
    </w:rPr>
  </w:style>
  <w:style w:type="character" w:customStyle="1" w:styleId="Heading2Char">
    <w:name w:val="Heading 2 Char"/>
    <w:basedOn w:val="DefaultParagraphFont"/>
    <w:link w:val="Heading2"/>
    <w:uiPriority w:val="9"/>
    <w:rsid w:val="0007342B"/>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semiHidden/>
    <w:rsid w:val="006B142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B1428"/>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EC29F2"/>
    <w:rPr>
      <w:color w:val="954F72" w:themeColor="followedHyperlink"/>
      <w:u w:val="single"/>
    </w:rPr>
  </w:style>
  <w:style w:type="paragraph" w:styleId="Caption">
    <w:name w:val="caption"/>
    <w:basedOn w:val="Normal"/>
    <w:next w:val="Normal"/>
    <w:uiPriority w:val="35"/>
    <w:unhideWhenUsed/>
    <w:qFormat/>
    <w:rsid w:val="00C118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6587">
      <w:bodyDiv w:val="1"/>
      <w:marLeft w:val="0"/>
      <w:marRight w:val="0"/>
      <w:marTop w:val="0"/>
      <w:marBottom w:val="0"/>
      <w:divBdr>
        <w:top w:val="none" w:sz="0" w:space="0" w:color="auto"/>
        <w:left w:val="none" w:sz="0" w:space="0" w:color="auto"/>
        <w:bottom w:val="none" w:sz="0" w:space="0" w:color="auto"/>
        <w:right w:val="none" w:sz="0" w:space="0" w:color="auto"/>
      </w:divBdr>
    </w:div>
    <w:div w:id="728840742">
      <w:bodyDiv w:val="1"/>
      <w:marLeft w:val="0"/>
      <w:marRight w:val="0"/>
      <w:marTop w:val="0"/>
      <w:marBottom w:val="0"/>
      <w:divBdr>
        <w:top w:val="none" w:sz="0" w:space="0" w:color="auto"/>
        <w:left w:val="none" w:sz="0" w:space="0" w:color="auto"/>
        <w:bottom w:val="none" w:sz="0" w:space="0" w:color="auto"/>
        <w:right w:val="none" w:sz="0" w:space="0" w:color="auto"/>
      </w:divBdr>
    </w:div>
    <w:div w:id="1316105976">
      <w:bodyDiv w:val="1"/>
      <w:marLeft w:val="0"/>
      <w:marRight w:val="0"/>
      <w:marTop w:val="0"/>
      <w:marBottom w:val="0"/>
      <w:divBdr>
        <w:top w:val="none" w:sz="0" w:space="0" w:color="auto"/>
        <w:left w:val="none" w:sz="0" w:space="0" w:color="auto"/>
        <w:bottom w:val="none" w:sz="0" w:space="0" w:color="auto"/>
        <w:right w:val="none" w:sz="0" w:space="0" w:color="auto"/>
      </w:divBdr>
    </w:div>
    <w:div w:id="1511946665">
      <w:bodyDiv w:val="1"/>
      <w:marLeft w:val="0"/>
      <w:marRight w:val="0"/>
      <w:marTop w:val="0"/>
      <w:marBottom w:val="0"/>
      <w:divBdr>
        <w:top w:val="none" w:sz="0" w:space="0" w:color="auto"/>
        <w:left w:val="none" w:sz="0" w:space="0" w:color="auto"/>
        <w:bottom w:val="none" w:sz="0" w:space="0" w:color="auto"/>
        <w:right w:val="none" w:sz="0" w:space="0" w:color="auto"/>
      </w:divBdr>
    </w:div>
    <w:div w:id="1588616860">
      <w:bodyDiv w:val="1"/>
      <w:marLeft w:val="0"/>
      <w:marRight w:val="0"/>
      <w:marTop w:val="0"/>
      <w:marBottom w:val="0"/>
      <w:divBdr>
        <w:top w:val="none" w:sz="0" w:space="0" w:color="auto"/>
        <w:left w:val="none" w:sz="0" w:space="0" w:color="auto"/>
        <w:bottom w:val="none" w:sz="0" w:space="0" w:color="auto"/>
        <w:right w:val="none" w:sz="0" w:space="0" w:color="auto"/>
      </w:divBdr>
    </w:div>
    <w:div w:id="1643850786">
      <w:bodyDiv w:val="1"/>
      <w:marLeft w:val="0"/>
      <w:marRight w:val="0"/>
      <w:marTop w:val="0"/>
      <w:marBottom w:val="0"/>
      <w:divBdr>
        <w:top w:val="none" w:sz="0" w:space="0" w:color="auto"/>
        <w:left w:val="none" w:sz="0" w:space="0" w:color="auto"/>
        <w:bottom w:val="none" w:sz="0" w:space="0" w:color="auto"/>
        <w:right w:val="none" w:sz="0" w:space="0" w:color="auto"/>
      </w:divBdr>
    </w:div>
    <w:div w:id="20699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2" Type="http://schemas.openxmlformats.org/officeDocument/2006/relationships/image" Target="media/image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4A577D" w:rsidRDefault="00F565AB">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4A577D" w:rsidRDefault="00F565AB" w:rsidP="00F565AB">
          <w:pPr>
            <w:pStyle w:val="2FEDEB21FE094412A61F5515EE5993A1"/>
          </w:pPr>
          <w:r w:rsidRPr="007140D4">
            <w:rPr>
              <w:rStyle w:val="PlaceholderText"/>
            </w:rPr>
            <w:t>[Title]</w:t>
          </w:r>
        </w:p>
      </w:docPartBody>
    </w:docPart>
    <w:docPart>
      <w:docPartPr>
        <w:name w:val="1484FCFAED3B4A9896DEBB8A794982C3"/>
        <w:category>
          <w:name w:val="General"/>
          <w:gallery w:val="placeholder"/>
        </w:category>
        <w:types>
          <w:type w:val="bbPlcHdr"/>
        </w:types>
        <w:behaviors>
          <w:behavior w:val="content"/>
        </w:behaviors>
        <w:guid w:val="{3F7E01A2-B3BA-4537-816D-60151B0D146B}"/>
      </w:docPartPr>
      <w:docPartBody>
        <w:p w:rsidR="005D596B" w:rsidRDefault="005E6BC0" w:rsidP="005E6BC0">
          <w:pPr>
            <w:pStyle w:val="1484FCFAED3B4A9896DEBB8A794982C3"/>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087FAC"/>
    <w:rsid w:val="001B5684"/>
    <w:rsid w:val="004A577D"/>
    <w:rsid w:val="004C4096"/>
    <w:rsid w:val="00581818"/>
    <w:rsid w:val="00584634"/>
    <w:rsid w:val="005B782B"/>
    <w:rsid w:val="005D596B"/>
    <w:rsid w:val="005E4401"/>
    <w:rsid w:val="005E6BC0"/>
    <w:rsid w:val="00681B67"/>
    <w:rsid w:val="00760980"/>
    <w:rsid w:val="007669E6"/>
    <w:rsid w:val="00876C1D"/>
    <w:rsid w:val="008C5DD3"/>
    <w:rsid w:val="009A6A90"/>
    <w:rsid w:val="00A3171A"/>
    <w:rsid w:val="00BA195F"/>
    <w:rsid w:val="00C02780"/>
    <w:rsid w:val="00D20119"/>
    <w:rsid w:val="00D76872"/>
    <w:rsid w:val="00F565AB"/>
    <w:rsid w:val="00F93D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5E6BC0"/>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 w:type="paragraph" w:customStyle="1" w:styleId="6C01782D346642E483F37F2578C21206">
    <w:name w:val="6C01782D346642E483F37F2578C21206"/>
    <w:rsid w:val="00A3171A"/>
  </w:style>
  <w:style w:type="paragraph" w:customStyle="1" w:styleId="C9220CBBC34948AD99AABF3AE47E93F4">
    <w:name w:val="C9220CBBC34948AD99AABF3AE47E93F4"/>
    <w:rsid w:val="00A3171A"/>
  </w:style>
  <w:style w:type="paragraph" w:customStyle="1" w:styleId="394E071FD09946F6B3752E7F25FF2FAA">
    <w:name w:val="394E071FD09946F6B3752E7F25FF2FAA"/>
    <w:rsid w:val="008C5DD3"/>
  </w:style>
  <w:style w:type="paragraph" w:customStyle="1" w:styleId="A41C12AE9AD5412B85E2573C32C8B6CC">
    <w:name w:val="A41C12AE9AD5412B85E2573C32C8B6CC"/>
    <w:rsid w:val="008C5DD3"/>
  </w:style>
  <w:style w:type="paragraph" w:customStyle="1" w:styleId="0682F7E9F7BC439E83523EC125A31C54">
    <w:name w:val="0682F7E9F7BC439E83523EC125A31C54"/>
    <w:rsid w:val="008C5DD3"/>
  </w:style>
  <w:style w:type="paragraph" w:customStyle="1" w:styleId="82110C87ED8241BE90F4843B81DB0017">
    <w:name w:val="82110C87ED8241BE90F4843B81DB0017"/>
    <w:rsid w:val="008C5DD3"/>
  </w:style>
  <w:style w:type="paragraph" w:customStyle="1" w:styleId="D8CA72865F684F0597FDEF8EB3D7205C">
    <w:name w:val="D8CA72865F684F0597FDEF8EB3D7205C"/>
    <w:rsid w:val="008C5DD3"/>
  </w:style>
  <w:style w:type="paragraph" w:customStyle="1" w:styleId="C5EC4F9EFB04434291D95F17836BBBB3">
    <w:name w:val="C5EC4F9EFB04434291D95F17836BBBB3"/>
    <w:rsid w:val="008C5DD3"/>
  </w:style>
  <w:style w:type="paragraph" w:customStyle="1" w:styleId="1484FCFAED3B4A9896DEBB8A794982C3">
    <w:name w:val="1484FCFAED3B4A9896DEBB8A794982C3"/>
    <w:rsid w:val="005E6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49a5a0e-e988-4822-9061-2c6defc229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E359331446834582F64A0E5E06A15C" ma:contentTypeVersion="18" ma:contentTypeDescription="Create a new document." ma:contentTypeScope="" ma:versionID="7304b4344f3edce3aa7bdb32654eda8b">
  <xsd:schema xmlns:xsd="http://www.w3.org/2001/XMLSchema" xmlns:xs="http://www.w3.org/2001/XMLSchema" xmlns:p="http://schemas.microsoft.com/office/2006/metadata/properties" xmlns:ns3="d49a5a0e-e988-4822-9061-2c6defc229cc" xmlns:ns4="1449126a-7bd7-4714-b12d-8db2cffeabcf" targetNamespace="http://schemas.microsoft.com/office/2006/metadata/properties" ma:root="true" ma:fieldsID="1e6957abbb564f0b47851db719294028" ns3:_="" ns4:_="">
    <xsd:import namespace="d49a5a0e-e988-4822-9061-2c6defc229cc"/>
    <xsd:import namespace="1449126a-7bd7-4714-b12d-8db2cffeab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a5a0e-e988-4822-9061-2c6defc2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9126a-7bd7-4714-b12d-8db2cffeab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982DD-E455-4DE4-8737-30C257633688}">
  <ds:schemaRefs>
    <ds:schemaRef ds:uri="http://schemas.microsoft.com/office/2006/metadata/properties"/>
    <ds:schemaRef ds:uri="http://schemas.microsoft.com/office/infopath/2007/PartnerControls"/>
    <ds:schemaRef ds:uri="d49a5a0e-e988-4822-9061-2c6defc229cc"/>
  </ds:schemaRefs>
</ds:datastoreItem>
</file>

<file path=customXml/itemProps2.xml><?xml version="1.0" encoding="utf-8"?>
<ds:datastoreItem xmlns:ds="http://schemas.openxmlformats.org/officeDocument/2006/customXml" ds:itemID="{5816C3FF-9B45-432B-B839-9EFC479F5F92}">
  <ds:schemaRefs>
    <ds:schemaRef ds:uri="http://schemas.microsoft.com/sharepoint/v3/contenttype/forms"/>
  </ds:schemaRefs>
</ds:datastoreItem>
</file>

<file path=customXml/itemProps3.xml><?xml version="1.0" encoding="utf-8"?>
<ds:datastoreItem xmlns:ds="http://schemas.openxmlformats.org/officeDocument/2006/customXml" ds:itemID="{BF6F79E8-754B-4BED-954C-C56249018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a5a0e-e988-4822-9061-2c6defc229cc"/>
    <ds:schemaRef ds:uri="1449126a-7bd7-4714-b12d-8db2cffea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F97D96-DED0-4A08-8245-873F6B51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5605</Words>
  <Characters>31952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Western Ontario Waterways Regional Council Governance Handbook</vt:lpstr>
    </vt:vector>
  </TitlesOfParts>
  <Company/>
  <LinksUpToDate>false</LinksUpToDate>
  <CharactersWithSpaces>37483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Ontario Waterways Regional Council Governance Handbook</dc:title>
  <dc:subject/>
  <dc:creator/>
  <cp:keywords/>
  <cp:lastModifiedBy/>
  <cp:revision>1</cp:revision>
  <dcterms:created xsi:type="dcterms:W3CDTF">2024-02-25T18:46:00Z</dcterms:created>
  <dcterms:modified xsi:type="dcterms:W3CDTF">2024-02-25T21:54:00Z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0x0101006DE359331446834582F64A0E5E06A15C</vt:lpwstr>
  </property>
</Properties>
</file>