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7DAD30F2" w:rsidR="00CC0536" w:rsidRDefault="25ADDF23" w:rsidP="28242D74">
      <w:pPr>
        <w:spacing w:before="120" w:after="120" w:line="240" w:lineRule="auto"/>
        <w:ind w:left="2160" w:hanging="2160"/>
        <w:jc w:val="center"/>
        <w:rPr>
          <w:rFonts w:ascii="Calibri" w:eastAsia="Calibri" w:hAnsi="Calibri" w:cs="Calibri"/>
          <w:sz w:val="32"/>
          <w:szCs w:val="32"/>
        </w:rPr>
      </w:pPr>
      <w:r w:rsidRPr="28242D74">
        <w:rPr>
          <w:rFonts w:ascii="Calibri" w:eastAsia="Calibri" w:hAnsi="Calibri" w:cs="Calibri"/>
          <w:b/>
          <w:bCs/>
          <w:color w:val="7030A0"/>
          <w:sz w:val="32"/>
          <w:szCs w:val="32"/>
          <w:lang w:val="en-CA"/>
        </w:rPr>
        <w:t>Covenant Commission</w:t>
      </w:r>
    </w:p>
    <w:p w14:paraId="17F707CF" w14:textId="66A78D3B" w:rsidR="00CC0536" w:rsidRDefault="25ADDF23" w:rsidP="28242D74">
      <w:pPr>
        <w:spacing w:before="120" w:after="120" w:line="240" w:lineRule="auto"/>
        <w:ind w:left="2160" w:hanging="2160"/>
        <w:jc w:val="center"/>
        <w:rPr>
          <w:rFonts w:ascii="Calibri" w:eastAsia="Calibri" w:hAnsi="Calibri" w:cs="Calibri"/>
          <w:sz w:val="28"/>
          <w:szCs w:val="28"/>
        </w:rPr>
      </w:pPr>
      <w:r w:rsidRPr="28242D74">
        <w:rPr>
          <w:rFonts w:ascii="Calibri" w:eastAsia="Calibri" w:hAnsi="Calibri" w:cs="Calibri"/>
          <w:b/>
          <w:bCs/>
          <w:color w:val="7030A0"/>
          <w:sz w:val="28"/>
          <w:szCs w:val="28"/>
          <w:lang w:val="en-CA"/>
        </w:rPr>
        <w:t>Western Ontario Waterways Regional Council</w:t>
      </w:r>
    </w:p>
    <w:p w14:paraId="69B22833" w14:textId="20250277" w:rsidR="00CC0536" w:rsidRDefault="25ADDF23" w:rsidP="28242D74">
      <w:pPr>
        <w:spacing w:before="120" w:after="120"/>
        <w:jc w:val="center"/>
        <w:rPr>
          <w:rFonts w:ascii="Calibri" w:eastAsia="Calibri" w:hAnsi="Calibri" w:cs="Calibri"/>
          <w:sz w:val="28"/>
          <w:szCs w:val="28"/>
        </w:rPr>
      </w:pPr>
      <w:r w:rsidRPr="28242D74">
        <w:rPr>
          <w:rFonts w:ascii="Calibri" w:eastAsia="Calibri" w:hAnsi="Calibri" w:cs="Calibri"/>
          <w:b/>
          <w:bCs/>
          <w:smallCaps/>
          <w:sz w:val="28"/>
          <w:szCs w:val="28"/>
          <w:lang w:val="en-CA"/>
        </w:rPr>
        <w:t>of The United Church of Canada</w:t>
      </w:r>
    </w:p>
    <w:p w14:paraId="6667EFF9" w14:textId="6F72B854" w:rsidR="00CC0536" w:rsidRDefault="25ADDF23" w:rsidP="28242D74">
      <w:pPr>
        <w:spacing w:before="120" w:after="120"/>
        <w:rPr>
          <w:rFonts w:ascii="Calibri" w:eastAsia="Calibri" w:hAnsi="Calibri" w:cs="Calibri"/>
          <w:sz w:val="24"/>
          <w:szCs w:val="24"/>
        </w:rPr>
      </w:pPr>
      <w:r>
        <w:rPr>
          <w:noProof/>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6D6C1F1E">
        <w:rPr>
          <w:rFonts w:ascii="Calibri" w:eastAsia="Calibri" w:hAnsi="Calibri" w:cs="Calibri"/>
          <w:b/>
          <w:bCs/>
          <w:i/>
          <w:iCs/>
          <w:color w:val="C00000"/>
          <w:sz w:val="24"/>
          <w:szCs w:val="24"/>
          <w:lang w:val="en-CA"/>
        </w:rPr>
        <w:t xml:space="preserve">                                                   Connecting, Supporting, Transforming</w:t>
      </w:r>
    </w:p>
    <w:p w14:paraId="29F8C697" w14:textId="37F50E03" w:rsidR="001C67FB" w:rsidRDefault="00984DFB" w:rsidP="00984DFB">
      <w:pPr>
        <w:pStyle w:val="PlainText"/>
        <w:spacing w:before="240"/>
      </w:pPr>
      <w:r w:rsidRPr="47FC8ACD">
        <w:rPr>
          <w:rFonts w:eastAsia="Calibri"/>
        </w:rPr>
        <w:t>[</w:t>
      </w:r>
      <w:r w:rsidR="2DE03614" w:rsidRPr="7A1613B8">
        <w:rPr>
          <w:rFonts w:eastAsia="Calibri"/>
        </w:rPr>
        <w:t>February 9, 2023</w:t>
      </w:r>
      <w:r w:rsidRPr="47FC8ACD">
        <w:rPr>
          <w:rFonts w:eastAsia="Calibri"/>
        </w:rPr>
        <w:t>]</w:t>
      </w:r>
      <w:r w:rsidR="25ADDF23" w:rsidRPr="47FC8ACD">
        <w:rPr>
          <w:rFonts w:eastAsia="Calibri"/>
        </w:rPr>
        <w:t>,</w:t>
      </w:r>
      <w:r w:rsidR="25ADDF23" w:rsidRPr="47FC8ACD">
        <w:rPr>
          <w:rFonts w:eastAsia="Calibri"/>
          <w:b/>
          <w:bCs/>
        </w:rPr>
        <w:t xml:space="preserve"> </w:t>
      </w:r>
      <w:r w:rsidRPr="47FC8ACD">
        <w:rPr>
          <w:rFonts w:eastAsia="Calibri"/>
          <w:b/>
          <w:bCs/>
        </w:rPr>
        <w:t>[</w:t>
      </w:r>
      <w:r w:rsidR="17EFC07C" w:rsidRPr="47FC8ACD">
        <w:rPr>
          <w:rFonts w:eastAsia="Calibri"/>
          <w:b/>
          <w:bCs/>
        </w:rPr>
        <w:t>7:00 pm</w:t>
      </w:r>
      <w:r w:rsidRPr="47FC8ACD">
        <w:rPr>
          <w:rFonts w:eastAsia="Calibri"/>
          <w:b/>
          <w:bCs/>
        </w:rPr>
        <w:t>]</w:t>
      </w:r>
      <w:r w:rsidR="25ADDF23" w:rsidRPr="47FC8ACD">
        <w:rPr>
          <w:rFonts w:eastAsia="Calibri"/>
        </w:rPr>
        <w:t>, Zoom Call</w:t>
      </w:r>
      <w:r w:rsidR="001C67FB">
        <w:t xml:space="preserve"> </w:t>
      </w:r>
    </w:p>
    <w:p w14:paraId="6AE363EF" w14:textId="77777777" w:rsidR="00984DFB" w:rsidRDefault="00AF6A96" w:rsidP="00984DFB">
      <w:pPr>
        <w:pStyle w:val="PlainText"/>
        <w:spacing w:before="240"/>
        <w:rPr>
          <w:lang w:val="en-US"/>
        </w:rPr>
      </w:pPr>
      <w:hyperlink r:id="rId11" w:history="1">
        <w:r w:rsidR="00C474ED" w:rsidRPr="00C474ED">
          <w:rPr>
            <w:rStyle w:val="Hyperlink"/>
            <w:lang w:val="en-US"/>
          </w:rPr>
          <w:t>Join Zoom Meeting</w:t>
        </w:r>
      </w:hyperlink>
      <w:r w:rsidR="00C474ED">
        <w:rPr>
          <w:lang w:val="en-US"/>
        </w:rPr>
        <w:t xml:space="preserve">  </w:t>
      </w:r>
      <w:proofErr w:type="spellStart"/>
      <w:r w:rsidR="00C474ED" w:rsidRPr="00C474ED">
        <w:rPr>
          <w:lang w:val="en-US"/>
        </w:rPr>
        <w:t>Meeting</w:t>
      </w:r>
      <w:proofErr w:type="spellEnd"/>
      <w:r w:rsidR="00C474ED" w:rsidRPr="00C474ED">
        <w:rPr>
          <w:lang w:val="en-US"/>
        </w:rPr>
        <w:t xml:space="preserve"> ID: 948 1084 3630</w:t>
      </w:r>
      <w:r w:rsidR="00C474ED">
        <w:rPr>
          <w:lang w:val="en-US"/>
        </w:rPr>
        <w:t xml:space="preserve">; </w:t>
      </w:r>
      <w:r w:rsidR="00C474ED" w:rsidRPr="00C474ED">
        <w:rPr>
          <w:lang w:val="en-US"/>
        </w:rPr>
        <w:t>Password: 317828</w:t>
      </w:r>
    </w:p>
    <w:p w14:paraId="22784E79" w14:textId="5164A143" w:rsidR="00CC0536" w:rsidRPr="00CB0CB7" w:rsidRDefault="25ADDF23" w:rsidP="00984DFB">
      <w:pPr>
        <w:pStyle w:val="PlainText"/>
        <w:spacing w:before="240"/>
        <w:rPr>
          <w:rFonts w:eastAsia="Calibri"/>
        </w:rPr>
      </w:pPr>
      <w:r w:rsidRPr="00AE2EB1">
        <w:rPr>
          <w:rStyle w:val="Heading2Char"/>
        </w:rPr>
        <w:t>Roster:</w:t>
      </w:r>
      <w:r w:rsidRPr="7BA26AAB">
        <w:rPr>
          <w:rFonts w:eastAsia="Calibri"/>
        </w:rPr>
        <w:t xml:space="preserve"> (</w:t>
      </w:r>
      <w:r w:rsidR="2487BF65" w:rsidRPr="7BA26AAB">
        <w:rPr>
          <w:rFonts w:eastAsia="Calibri"/>
        </w:rPr>
        <w:t>8</w:t>
      </w:r>
      <w:r w:rsidRPr="7BA26AAB">
        <w:rPr>
          <w:rFonts w:eastAsia="Calibri"/>
        </w:rPr>
        <w:t xml:space="preserve">) </w:t>
      </w:r>
      <w:bookmarkStart w:id="0" w:name="_Hlk129180534"/>
      <w:r w:rsidR="00171CA2" w:rsidRPr="7BA26AAB">
        <w:rPr>
          <w:rFonts w:eastAsia="Calibri"/>
        </w:rPr>
        <w:t>Ann Harbridge</w:t>
      </w:r>
      <w:r w:rsidR="00416583" w:rsidRPr="7BA26AAB">
        <w:rPr>
          <w:rFonts w:eastAsia="Calibri"/>
        </w:rPr>
        <w:t>,</w:t>
      </w:r>
      <w:r w:rsidR="00171CA2" w:rsidRPr="7BA26AAB">
        <w:rPr>
          <w:rFonts w:eastAsia="Calibri"/>
        </w:rPr>
        <w:t xml:space="preserve"> </w:t>
      </w:r>
      <w:r w:rsidRPr="7BA26AAB">
        <w:rPr>
          <w:rFonts w:eastAsia="Calibri"/>
        </w:rPr>
        <w:t xml:space="preserve">Marg Bakker, Judy Chalmers, Norm Eygenraam, Arthur Hills, </w:t>
      </w:r>
      <w:r w:rsidR="00171CA2" w:rsidRPr="7BA26AAB">
        <w:rPr>
          <w:rFonts w:eastAsia="Calibri"/>
        </w:rPr>
        <w:t>Matthew Lindsay</w:t>
      </w:r>
      <w:r w:rsidR="00416583" w:rsidRPr="7BA26AAB">
        <w:rPr>
          <w:rFonts w:eastAsia="Calibri"/>
        </w:rPr>
        <w:t>, Bruce Gregersen, Marg Krauter</w:t>
      </w:r>
    </w:p>
    <w:bookmarkEnd w:id="0"/>
    <w:p w14:paraId="163F4D61" w14:textId="3DD8AA93" w:rsidR="00F85492" w:rsidRDefault="25ADDF23" w:rsidP="00984DFB">
      <w:pPr>
        <w:spacing w:before="240" w:after="0" w:line="240" w:lineRule="auto"/>
        <w:rPr>
          <w:rFonts w:eastAsia="Calibri" w:cstheme="minorHAnsi"/>
          <w:lang w:val="en-CA"/>
        </w:rPr>
      </w:pPr>
      <w:r w:rsidRPr="00AE2EB1">
        <w:rPr>
          <w:rStyle w:val="Heading2Char"/>
        </w:rPr>
        <w:t>Staff Support:</w:t>
      </w:r>
      <w:r w:rsidRPr="00CB0CB7">
        <w:rPr>
          <w:rFonts w:eastAsia="Calibri" w:cstheme="minorHAnsi"/>
          <w:b/>
          <w:bCs/>
          <w:lang w:val="en-CA"/>
        </w:rPr>
        <w:t xml:space="preserve"> </w:t>
      </w:r>
      <w:r w:rsidR="007830BA">
        <w:rPr>
          <w:rFonts w:eastAsia="Calibri" w:cstheme="minorHAnsi"/>
          <w:b/>
          <w:bCs/>
          <w:lang w:val="en-CA"/>
        </w:rPr>
        <w:tab/>
      </w:r>
      <w:r w:rsidR="00B771A4" w:rsidRPr="00B771A4">
        <w:rPr>
          <w:rFonts w:eastAsia="Calibri" w:cstheme="minorHAnsi"/>
          <w:bCs/>
          <w:lang w:val="en-CA"/>
        </w:rPr>
        <w:t>R</w:t>
      </w:r>
      <w:r w:rsidR="00F85492" w:rsidRPr="00B771A4">
        <w:rPr>
          <w:rFonts w:eastAsia="Calibri" w:cstheme="minorHAnsi"/>
          <w:lang w:val="en-CA"/>
        </w:rPr>
        <w:t>e</w:t>
      </w:r>
      <w:r w:rsidR="00F85492" w:rsidRPr="00CB0CB7">
        <w:rPr>
          <w:rFonts w:eastAsia="Calibri" w:cstheme="minorHAnsi"/>
          <w:lang w:val="en-CA"/>
        </w:rPr>
        <w:t>v. John Neff, Minister, Congregational Support and Mission</w:t>
      </w:r>
    </w:p>
    <w:p w14:paraId="00AFFAD6" w14:textId="0BDE6C28" w:rsidR="00F85492" w:rsidRPr="00CB0CB7" w:rsidRDefault="00F85492" w:rsidP="00F85492">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A19EA13" w14:textId="3B105B88" w:rsidR="00CC0536" w:rsidRPr="00CB0CB7" w:rsidRDefault="25ADDF23" w:rsidP="00AE2EB1">
      <w:pPr>
        <w:pStyle w:val="Heading2"/>
        <w:rPr>
          <w:b w:val="0"/>
          <w:bCs w:val="0"/>
          <w:color w:val="auto"/>
        </w:rPr>
      </w:pPr>
      <w:r>
        <w:t xml:space="preserve">Regrets:  </w:t>
      </w:r>
      <w:r w:rsidR="00743469" w:rsidRPr="71ADC017">
        <w:rPr>
          <w:b w:val="0"/>
          <w:bCs w:val="0"/>
          <w:color w:val="auto"/>
        </w:rPr>
        <w:t xml:space="preserve"> </w:t>
      </w:r>
      <w:r w:rsidR="40F96CA1" w:rsidRPr="71ADC017">
        <w:rPr>
          <w:b w:val="0"/>
          <w:bCs w:val="0"/>
          <w:color w:val="auto"/>
        </w:rPr>
        <w:t>Sue Duliban</w:t>
      </w:r>
      <w:r w:rsidR="009D1D3E">
        <w:rPr>
          <w:b w:val="0"/>
          <w:bCs w:val="0"/>
          <w:color w:val="auto"/>
        </w:rPr>
        <w:t xml:space="preserve">, Matthew </w:t>
      </w:r>
      <w:r w:rsidR="003532D5">
        <w:rPr>
          <w:b w:val="0"/>
          <w:bCs w:val="0"/>
          <w:color w:val="auto"/>
        </w:rPr>
        <w:t>Lindsay</w:t>
      </w:r>
    </w:p>
    <w:p w14:paraId="3DA3F261" w14:textId="6937DE1A" w:rsidR="00CC0536" w:rsidRPr="00CB0CB7" w:rsidRDefault="25ADDF23" w:rsidP="00984DFB">
      <w:pPr>
        <w:spacing w:before="240" w:after="0" w:line="240" w:lineRule="auto"/>
        <w:rPr>
          <w:rFonts w:eastAsia="Calibri" w:cstheme="minorHAnsi"/>
          <w:b/>
          <w:bCs/>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7A30CAD2" w14:textId="3C76AC09" w:rsidR="00F37D0F" w:rsidRDefault="25ADDF23" w:rsidP="00984DFB">
      <w:pPr>
        <w:spacing w:before="240" w:after="0" w:line="240" w:lineRule="auto"/>
      </w:pPr>
      <w:r w:rsidRPr="00AE2EB1">
        <w:rPr>
          <w:rStyle w:val="Heading2Char"/>
        </w:rPr>
        <w:t xml:space="preserve">Acknowledging the Land: </w:t>
      </w:r>
      <w:r w:rsidR="00506B0A">
        <w:rPr>
          <w:rFonts w:eastAsia="Calibri"/>
          <w:lang w:val="en-CA"/>
        </w:rPr>
        <w:t>Nor</w:t>
      </w:r>
      <w:r w:rsidR="60988349" w:rsidRPr="71ADC017">
        <w:rPr>
          <w:rFonts w:eastAsia="Calibri"/>
          <w:lang w:val="en-CA"/>
        </w:rPr>
        <w:t>m Eygenraam</w:t>
      </w:r>
    </w:p>
    <w:p w14:paraId="1E3D8265" w14:textId="4CD5BD16" w:rsidR="00CC0536" w:rsidRPr="00452ECC" w:rsidRDefault="25ADDF23" w:rsidP="71ADC017">
      <w:pPr>
        <w:spacing w:before="240" w:after="0" w:line="240" w:lineRule="auto"/>
        <w:rPr>
          <w:rFonts w:eastAsia="Calibri"/>
          <w:lang w:val="en-CA"/>
        </w:rPr>
      </w:pPr>
      <w:r w:rsidRPr="00AE2EB1">
        <w:rPr>
          <w:rStyle w:val="Heading2Char"/>
        </w:rPr>
        <w:t>Opening Worship:</w:t>
      </w:r>
      <w:r w:rsidRPr="71ADC017">
        <w:rPr>
          <w:rFonts w:eastAsia="Calibri"/>
          <w:b/>
          <w:bCs/>
          <w:lang w:val="en-CA"/>
        </w:rPr>
        <w:t xml:space="preserve">  </w:t>
      </w:r>
      <w:r w:rsidR="7577E173">
        <w:t>Bruce Gregersen</w:t>
      </w:r>
    </w:p>
    <w:p w14:paraId="6DF75FB7" w14:textId="682172FF" w:rsidR="00CC0536" w:rsidRPr="00CB0CB7" w:rsidRDefault="25ADDF23" w:rsidP="00AE2EB1">
      <w:pPr>
        <w:pStyle w:val="Heading2"/>
      </w:pPr>
      <w:r w:rsidRPr="00CB0CB7">
        <w:t>Opening Agreements:</w:t>
      </w:r>
    </w:p>
    <w:p w14:paraId="7CAE525E" w14:textId="5E706B2B" w:rsidR="00CC0536" w:rsidRPr="00CB0CB7" w:rsidRDefault="25ADDF23" w:rsidP="00F37D0F">
      <w:pPr>
        <w:spacing w:after="0" w:line="240" w:lineRule="auto"/>
        <w:ind w:left="426"/>
        <w:rPr>
          <w:rFonts w:eastAsia="Calibri" w:cstheme="minorHAnsi"/>
        </w:rPr>
      </w:pPr>
      <w:r w:rsidRPr="00CB0CB7">
        <w:rPr>
          <w:rFonts w:eastAsia="Calibri" w:cstheme="minorHAnsi"/>
          <w:lang w:val="en-CA"/>
        </w:rPr>
        <w:t>Approval of Agenda:</w:t>
      </w:r>
    </w:p>
    <w:p w14:paraId="29E724B2" w14:textId="23C031AA" w:rsidR="00CC0536" w:rsidRPr="00CB0CB7" w:rsidRDefault="25ADDF23" w:rsidP="00F37D0F">
      <w:pPr>
        <w:spacing w:after="0" w:line="240" w:lineRule="auto"/>
        <w:ind w:left="1440"/>
        <w:rPr>
          <w:rFonts w:eastAsia="Calibri" w:cstheme="minorHAnsi"/>
          <w:lang w:val="en-CA"/>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w:t>
      </w:r>
      <w:r w:rsidRPr="00CB0CB7">
        <w:rPr>
          <w:rFonts w:eastAsia="Calibri" w:cstheme="minorHAnsi"/>
          <w:lang w:val="en-CA"/>
        </w:rPr>
        <w:t xml:space="preserve"> on the agen</w:t>
      </w:r>
      <w:r w:rsidR="7909087E" w:rsidRPr="00CB0CB7">
        <w:rPr>
          <w:rFonts w:eastAsia="Calibri" w:cstheme="minorHAnsi"/>
          <w:lang w:val="en-CA"/>
        </w:rPr>
        <w:t>da</w:t>
      </w:r>
      <w:r w:rsidRPr="00CB0CB7">
        <w:rPr>
          <w:rFonts w:eastAsia="Calibri" w:cstheme="minorHAnsi"/>
          <w:lang w:val="en-CA"/>
        </w:rPr>
        <w:t>.</w:t>
      </w:r>
    </w:p>
    <w:p w14:paraId="71EDFCE4" w14:textId="70A48B37" w:rsidR="00CC0536" w:rsidRDefault="25ADDF23" w:rsidP="00F37D0F">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63F2B7A2" w14:textId="77777777" w:rsidR="00907049" w:rsidRDefault="25ADDF23" w:rsidP="00907049">
      <w:pPr>
        <w:pStyle w:val="Motion"/>
      </w:pPr>
      <w:r>
        <w:t xml:space="preserve">The Covenant Commission of Western Ontario Waterways Regional Council </w:t>
      </w:r>
      <w:r w:rsidRPr="71ADC017">
        <w:rPr>
          <w:b/>
          <w:bCs/>
        </w:rPr>
        <w:t>agree t</w:t>
      </w:r>
      <w:r>
        <w:t>o approve the minutes</w:t>
      </w:r>
      <w:r w:rsidR="309AD796">
        <w:t xml:space="preserve"> of</w:t>
      </w:r>
      <w:r w:rsidR="4EC6F15E">
        <w:t xml:space="preserve"> January 12, 2023</w:t>
      </w:r>
      <w:r w:rsidR="00DA1F7D">
        <w:t xml:space="preserve"> </w:t>
      </w:r>
      <w:r>
        <w:t xml:space="preserve">as </w:t>
      </w:r>
      <w:r w:rsidR="00536CB3">
        <w:t>circulated</w:t>
      </w:r>
    </w:p>
    <w:p w14:paraId="0739276E" w14:textId="25811441" w:rsidR="00BF5B10" w:rsidRPr="00FF4BB1" w:rsidRDefault="00BF5B10" w:rsidP="00907049">
      <w:pPr>
        <w:pStyle w:val="Motion"/>
        <w:rPr>
          <w:b/>
          <w:bCs/>
        </w:rPr>
      </w:pPr>
      <w:r w:rsidRPr="00FF4BB1">
        <w:rPr>
          <w:b/>
          <w:bCs/>
        </w:rPr>
        <w:t>Agreed</w:t>
      </w:r>
    </w:p>
    <w:p w14:paraId="4ECE68D9" w14:textId="6D49E6D3" w:rsidR="00984DFB" w:rsidRDefault="25ADDF23" w:rsidP="00AE2EB1">
      <w:pPr>
        <w:pStyle w:val="Heading2"/>
      </w:pPr>
      <w:r w:rsidRPr="00CB0CB7">
        <w:t>Business Arising</w:t>
      </w:r>
      <w:r w:rsidR="00AE2EB1">
        <w:t>:</w:t>
      </w:r>
    </w:p>
    <w:p w14:paraId="4AB73C95" w14:textId="58B50664" w:rsidR="009D180E" w:rsidRPr="00536CB3" w:rsidRDefault="11A650EC" w:rsidP="6DCD425E">
      <w:pPr>
        <w:pStyle w:val="ListParagraph"/>
        <w:numPr>
          <w:ilvl w:val="0"/>
          <w:numId w:val="2"/>
        </w:numPr>
        <w:spacing w:before="120" w:after="120" w:line="240" w:lineRule="auto"/>
        <w:rPr>
          <w:rFonts w:ascii="Calibri" w:eastAsia="Calibri" w:hAnsi="Calibri" w:cs="Calibri"/>
          <w:color w:val="000000" w:themeColor="text1"/>
          <w:lang w:val="en-CA"/>
        </w:rPr>
      </w:pPr>
      <w:r w:rsidRPr="23FB244E">
        <w:rPr>
          <w:rFonts w:ascii="Calibri" w:eastAsia="Calibri" w:hAnsi="Calibri" w:cs="Calibri"/>
          <w:color w:val="000000" w:themeColor="text1"/>
          <w:lang w:val="en-CA"/>
        </w:rPr>
        <w:t>Email votes (confirmation of)</w:t>
      </w:r>
      <w:r w:rsidRPr="23FB244E">
        <w:rPr>
          <w:rFonts w:eastAsia="Calibri"/>
          <w:lang w:val="en-CA"/>
        </w:rPr>
        <w:t xml:space="preserve"> </w:t>
      </w:r>
    </w:p>
    <w:p w14:paraId="593F635B" w14:textId="35EBDEB2" w:rsidR="6B172936" w:rsidRDefault="6B172936" w:rsidP="008D0B98">
      <w:pPr>
        <w:spacing w:line="240" w:lineRule="auto"/>
        <w:ind w:left="1134"/>
        <w:rPr>
          <w:rFonts w:ascii="Calibri" w:eastAsia="Calibri" w:hAnsi="Calibri" w:cs="Calibri"/>
          <w:color w:val="000000" w:themeColor="text1"/>
          <w:lang w:val="en-CA"/>
        </w:rPr>
      </w:pPr>
      <w:r w:rsidRPr="71ADC017">
        <w:rPr>
          <w:rFonts w:ascii="Calibri" w:eastAsia="Calibri" w:hAnsi="Calibri" w:cs="Calibri"/>
          <w:color w:val="000000" w:themeColor="text1"/>
          <w:lang w:val="en-CA"/>
        </w:rPr>
        <w:t xml:space="preserve">230131 - </w:t>
      </w:r>
      <w:r w:rsidRPr="71ADC017">
        <w:rPr>
          <w:rFonts w:ascii="Calibri" w:eastAsia="Calibri" w:hAnsi="Calibri" w:cs="Calibri"/>
          <w:lang w:val="en-CA"/>
        </w:rPr>
        <w:t>MOTION Judy Chalmers / Arthur Hills</w:t>
      </w:r>
      <w:r>
        <w:br/>
      </w:r>
      <w:r w:rsidR="0413E0E7" w:rsidRPr="71ADC017">
        <w:rPr>
          <w:rFonts w:ascii="Calibri" w:eastAsia="Calibri" w:hAnsi="Calibri" w:cs="Calibri"/>
          <w:lang w:val="en-CA"/>
        </w:rPr>
        <w:t>T</w:t>
      </w:r>
      <w:r w:rsidRPr="71ADC017">
        <w:rPr>
          <w:rFonts w:ascii="Calibri" w:eastAsia="Calibri" w:hAnsi="Calibri" w:cs="Calibri"/>
          <w:lang w:val="en-CA"/>
        </w:rPr>
        <w:t>hat the Congregational Support Commission of Western Ontario Waterways Regional Council approves the request of the Trustees for the sale of Rich Hill United Church, the legal description of which is Part of the east half of Lot 10, Concession 2 (Tecumseh Township), Town of New Tecumseh, County of Simcoe, Ontario and the municipal address of which is 1276 Sideroad 10, Tottenham, New Tecumseh, Ontario.</w:t>
      </w:r>
    </w:p>
    <w:p w14:paraId="0DCBC0E3" w14:textId="7E1DE17C" w:rsidR="6B172936" w:rsidRDefault="6B172936" w:rsidP="008D0B98">
      <w:pPr>
        <w:spacing w:after="0" w:line="240" w:lineRule="auto"/>
        <w:ind w:left="1134"/>
      </w:pPr>
      <w:r w:rsidRPr="71ADC017">
        <w:rPr>
          <w:rFonts w:ascii="Calibri" w:eastAsia="Calibri" w:hAnsi="Calibri" w:cs="Calibri"/>
          <w:lang w:val="en-CA"/>
        </w:rPr>
        <w:t>Purchaser: St. Mary’s and St. Mina Church</w:t>
      </w:r>
    </w:p>
    <w:p w14:paraId="193F22D2" w14:textId="4DE7A434" w:rsidR="6B172936" w:rsidRDefault="6B172936" w:rsidP="008D0B98">
      <w:pPr>
        <w:spacing w:after="0" w:line="240" w:lineRule="auto"/>
        <w:ind w:left="1134"/>
      </w:pPr>
      <w:r w:rsidRPr="71ADC017">
        <w:rPr>
          <w:rFonts w:ascii="Calibri" w:eastAsia="Calibri" w:hAnsi="Calibri" w:cs="Calibri"/>
          <w:lang w:val="en-CA"/>
        </w:rPr>
        <w:t>Price: $700,000.00</w:t>
      </w:r>
    </w:p>
    <w:p w14:paraId="4FBD003F" w14:textId="13C22F61" w:rsidR="6B172936" w:rsidRDefault="6B172936" w:rsidP="008D0B98">
      <w:pPr>
        <w:spacing w:after="0" w:line="240" w:lineRule="auto"/>
        <w:ind w:left="1134"/>
      </w:pPr>
      <w:r w:rsidRPr="71ADC017">
        <w:rPr>
          <w:rFonts w:ascii="Calibri" w:eastAsia="Calibri" w:hAnsi="Calibri" w:cs="Calibri"/>
          <w:lang w:val="en-CA"/>
        </w:rPr>
        <w:t>Deposit: $30,000.00</w:t>
      </w:r>
    </w:p>
    <w:p w14:paraId="2481323C" w14:textId="1DB24482" w:rsidR="6B172936" w:rsidRDefault="6B172936" w:rsidP="008D0B98">
      <w:pPr>
        <w:spacing w:after="0" w:line="240" w:lineRule="auto"/>
        <w:ind w:left="1134"/>
      </w:pPr>
      <w:r w:rsidRPr="71ADC017">
        <w:rPr>
          <w:rFonts w:ascii="Calibri" w:eastAsia="Calibri" w:hAnsi="Calibri" w:cs="Calibri"/>
          <w:lang w:val="en-CA"/>
        </w:rPr>
        <w:t>Closing Date: July 19, 2023</w:t>
      </w:r>
    </w:p>
    <w:p w14:paraId="6BC1298B" w14:textId="5BE9A748" w:rsidR="6B172936" w:rsidRDefault="6B172936" w:rsidP="008D0B98">
      <w:pPr>
        <w:spacing w:after="0" w:line="240" w:lineRule="auto"/>
        <w:ind w:left="1134"/>
      </w:pPr>
      <w:r w:rsidRPr="71ADC017">
        <w:rPr>
          <w:rFonts w:ascii="Calibri" w:eastAsia="Calibri" w:hAnsi="Calibri" w:cs="Calibri"/>
          <w:lang w:val="en-CA"/>
        </w:rPr>
        <w:lastRenderedPageBreak/>
        <w:t>Conditions:</w:t>
      </w:r>
    </w:p>
    <w:p w14:paraId="26F2CE2E" w14:textId="23EC8E82" w:rsidR="6B172936" w:rsidRDefault="6B172936" w:rsidP="008D0B98">
      <w:pPr>
        <w:pStyle w:val="ListParagraph"/>
        <w:numPr>
          <w:ilvl w:val="1"/>
          <w:numId w:val="2"/>
        </w:numPr>
        <w:spacing w:after="0" w:line="240" w:lineRule="auto"/>
        <w:ind w:left="2007"/>
        <w:rPr>
          <w:rFonts w:ascii="Calibri" w:eastAsia="Calibri" w:hAnsi="Calibri" w:cs="Calibri"/>
          <w:lang w:val="en-CA"/>
        </w:rPr>
      </w:pPr>
      <w:r w:rsidRPr="71ADC017">
        <w:rPr>
          <w:rFonts w:ascii="Calibri" w:eastAsia="Calibri" w:hAnsi="Calibri" w:cs="Calibri"/>
          <w:lang w:val="en-CA"/>
        </w:rPr>
        <w:t xml:space="preserve">Approval by WOW Regional Council, and </w:t>
      </w:r>
    </w:p>
    <w:p w14:paraId="1CCFEC0C" w14:textId="78AB3BC4" w:rsidR="6B172936" w:rsidRDefault="6B172936" w:rsidP="008D0B98">
      <w:pPr>
        <w:pStyle w:val="ListParagraph"/>
        <w:numPr>
          <w:ilvl w:val="1"/>
          <w:numId w:val="2"/>
        </w:numPr>
        <w:spacing w:after="0" w:line="240" w:lineRule="auto"/>
        <w:ind w:left="2007"/>
        <w:rPr>
          <w:rFonts w:ascii="Calibri" w:eastAsia="Calibri" w:hAnsi="Calibri" w:cs="Calibri"/>
          <w:lang w:val="en-CA"/>
        </w:rPr>
      </w:pPr>
      <w:r w:rsidRPr="71ADC017">
        <w:rPr>
          <w:rFonts w:ascii="Calibri" w:eastAsia="Calibri" w:hAnsi="Calibri" w:cs="Calibri"/>
          <w:lang w:val="en-CA"/>
        </w:rPr>
        <w:t>the right to change the name of the purchaser on or before closing the transaction.</w:t>
      </w:r>
    </w:p>
    <w:p w14:paraId="041CD85A" w14:textId="06827A48" w:rsidR="6B172936" w:rsidRDefault="6B172936" w:rsidP="008D0B98">
      <w:pPr>
        <w:spacing w:after="0" w:line="240" w:lineRule="auto"/>
        <w:ind w:left="1134"/>
        <w:rPr>
          <w:rFonts w:ascii="Calibri" w:eastAsia="Calibri" w:hAnsi="Calibri" w:cs="Calibri"/>
          <w:lang w:val="en-CA"/>
        </w:rPr>
      </w:pPr>
      <w:r w:rsidRPr="71ADC017">
        <w:rPr>
          <w:rFonts w:ascii="Calibri" w:eastAsia="Calibri" w:hAnsi="Calibri" w:cs="Calibri"/>
          <w:lang w:val="en-CA"/>
        </w:rPr>
        <w:t>All proceeds will be held in trust by Rich Hill United Church Board of Trustees until a proposal for use is approved by the Regional Council.</w:t>
      </w:r>
    </w:p>
    <w:p w14:paraId="31848105" w14:textId="49A41F12" w:rsidR="6B172936" w:rsidRDefault="6B172936" w:rsidP="008D0B98">
      <w:pPr>
        <w:spacing w:after="0" w:line="240" w:lineRule="auto"/>
        <w:ind w:left="1134"/>
        <w:rPr>
          <w:rFonts w:ascii="Calibri" w:eastAsia="Calibri" w:hAnsi="Calibri" w:cs="Calibri"/>
          <w:b/>
          <w:bCs/>
          <w:lang w:val="en-CA"/>
        </w:rPr>
      </w:pPr>
      <w:r w:rsidRPr="71ADC017">
        <w:rPr>
          <w:rFonts w:ascii="Calibri" w:eastAsia="Calibri" w:hAnsi="Calibri" w:cs="Calibri"/>
          <w:b/>
          <w:bCs/>
          <w:lang w:val="en-CA"/>
        </w:rPr>
        <w:t>MOTION CARRIED</w:t>
      </w:r>
    </w:p>
    <w:p w14:paraId="4A4AA496" w14:textId="623D51E0" w:rsidR="6FAF4E25" w:rsidRDefault="6FAF4E25" w:rsidP="008D0B98">
      <w:pPr>
        <w:spacing w:after="0" w:line="240" w:lineRule="auto"/>
        <w:ind w:left="1134"/>
        <w:rPr>
          <w:rFonts w:ascii="Calibri" w:eastAsia="Calibri" w:hAnsi="Calibri" w:cs="Calibri"/>
          <w:lang w:val="en-CA"/>
        </w:rPr>
      </w:pPr>
      <w:r w:rsidRPr="71ADC017">
        <w:rPr>
          <w:rFonts w:ascii="Calibri" w:eastAsia="Calibri" w:hAnsi="Calibri" w:cs="Calibri"/>
          <w:lang w:val="en-CA"/>
        </w:rPr>
        <w:t>Bruce Gregersen abstained.  He is their PCS.</w:t>
      </w:r>
    </w:p>
    <w:p w14:paraId="5CDDB4BC" w14:textId="60505626" w:rsidR="00CC0536" w:rsidRPr="00CB0CB7" w:rsidRDefault="3B0A6444" w:rsidP="00624117">
      <w:pPr>
        <w:spacing w:before="120" w:after="120"/>
        <w:rPr>
          <w:b/>
          <w:color w:val="4472C4" w:themeColor="accent1"/>
        </w:rPr>
      </w:pPr>
      <w:r w:rsidRPr="7BA26AAB">
        <w:rPr>
          <w:rFonts w:ascii="Calibri" w:eastAsia="Calibri" w:hAnsi="Calibri" w:cs="Calibri"/>
          <w:color w:val="000000" w:themeColor="text1"/>
        </w:rPr>
        <w:t xml:space="preserve"> </w:t>
      </w:r>
      <w:r w:rsidRPr="7BA26AAB">
        <w:rPr>
          <w:rFonts w:ascii="Calibri" w:eastAsia="Calibri" w:hAnsi="Calibri" w:cs="Calibri"/>
          <w:b/>
          <w:bCs/>
          <w:color w:val="4472C4" w:themeColor="accent1"/>
        </w:rPr>
        <w:t xml:space="preserve"> </w:t>
      </w:r>
      <w:r w:rsidRPr="7BA26AAB">
        <w:rPr>
          <w:b/>
          <w:bCs/>
          <w:color w:val="4472C4" w:themeColor="accent1"/>
        </w:rPr>
        <w:t>Con</w:t>
      </w:r>
      <w:r w:rsidR="25ADDF23" w:rsidRPr="7BA26AAB">
        <w:rPr>
          <w:b/>
          <w:bCs/>
          <w:color w:val="4472C4" w:themeColor="accent1"/>
        </w:rPr>
        <w:t>sent Docket</w:t>
      </w:r>
      <w:r w:rsidR="00AE2EB1" w:rsidRPr="7BA26AAB">
        <w:rPr>
          <w:b/>
          <w:bCs/>
          <w:color w:val="4472C4" w:themeColor="accent1"/>
        </w:rPr>
        <w:t>:</w:t>
      </w:r>
    </w:p>
    <w:p w14:paraId="6FBA95A3" w14:textId="77777777" w:rsidR="00E645BB" w:rsidRDefault="00E56157" w:rsidP="00F34015">
      <w:pPr>
        <w:pStyle w:val="ListParagraph"/>
        <w:numPr>
          <w:ilvl w:val="0"/>
          <w:numId w:val="6"/>
        </w:numPr>
        <w:spacing w:before="120" w:after="0" w:line="240" w:lineRule="auto"/>
        <w:ind w:left="567"/>
        <w:contextualSpacing w:val="0"/>
        <w:rPr>
          <w:rFonts w:eastAsiaTheme="minorEastAsia" w:cstheme="minorHAnsi"/>
        </w:rPr>
      </w:pPr>
      <w:r>
        <w:rPr>
          <w:rFonts w:eastAsiaTheme="minorEastAsia" w:cstheme="minorHAnsi"/>
        </w:rPr>
        <w:t xml:space="preserve">Correspondence </w:t>
      </w:r>
    </w:p>
    <w:p w14:paraId="3EB918C9" w14:textId="3224B27B" w:rsidR="00E56157" w:rsidRDefault="69CC4300" w:rsidP="285DFB0D">
      <w:pPr>
        <w:pStyle w:val="ListParagraph"/>
        <w:numPr>
          <w:ilvl w:val="1"/>
          <w:numId w:val="6"/>
        </w:numPr>
        <w:spacing w:before="120" w:after="0" w:line="240" w:lineRule="auto"/>
        <w:rPr>
          <w:rFonts w:eastAsiaTheme="minorEastAsia"/>
        </w:rPr>
      </w:pPr>
      <w:r w:rsidRPr="285DFB0D">
        <w:rPr>
          <w:rFonts w:eastAsiaTheme="minorEastAsia"/>
        </w:rPr>
        <w:t>Alma UC – Listing update</w:t>
      </w:r>
    </w:p>
    <w:p w14:paraId="4729DF4C" w14:textId="7824CEB3" w:rsidR="69CC4300" w:rsidRDefault="69CC4300" w:rsidP="285DFB0D">
      <w:pPr>
        <w:pStyle w:val="ListParagraph"/>
        <w:numPr>
          <w:ilvl w:val="1"/>
          <w:numId w:val="6"/>
        </w:numPr>
        <w:spacing w:before="120" w:after="0" w:line="240" w:lineRule="auto"/>
        <w:rPr>
          <w:rFonts w:eastAsiaTheme="minorEastAsia"/>
        </w:rPr>
      </w:pPr>
      <w:r w:rsidRPr="285DFB0D">
        <w:rPr>
          <w:rFonts w:eastAsiaTheme="minorEastAsia"/>
        </w:rPr>
        <w:t>Bethany UC – Sale update</w:t>
      </w:r>
    </w:p>
    <w:p w14:paraId="48AC1B77" w14:textId="3A7E3E35" w:rsidR="00CC156C" w:rsidRPr="00536CB3" w:rsidRDefault="25ADDF23" w:rsidP="00F34015">
      <w:pPr>
        <w:pStyle w:val="ListParagraph"/>
        <w:numPr>
          <w:ilvl w:val="0"/>
          <w:numId w:val="6"/>
        </w:numPr>
        <w:spacing w:before="120" w:after="0" w:line="240" w:lineRule="auto"/>
        <w:ind w:left="567"/>
        <w:contextualSpacing w:val="0"/>
        <w:rPr>
          <w:rFonts w:eastAsiaTheme="minorEastAsia" w:cstheme="minorHAnsi"/>
        </w:rPr>
      </w:pPr>
      <w:r w:rsidRPr="00CB0CB7">
        <w:rPr>
          <w:rFonts w:eastAsia="Calibri" w:cstheme="minorHAnsi"/>
          <w:lang w:val="en-CA"/>
        </w:rPr>
        <w:t>Pastoral Charge Supervisors</w:t>
      </w:r>
    </w:p>
    <w:p w14:paraId="5F27AC11" w14:textId="5712D757" w:rsidR="00536CB3" w:rsidRPr="00955186" w:rsidRDefault="551C91CF" w:rsidP="2AD5D34B">
      <w:pPr>
        <w:pStyle w:val="ListParagraph"/>
        <w:numPr>
          <w:ilvl w:val="1"/>
          <w:numId w:val="6"/>
        </w:numPr>
        <w:spacing w:before="120" w:after="0" w:line="240" w:lineRule="auto"/>
        <w:rPr>
          <w:rFonts w:eastAsiaTheme="minorEastAsia"/>
        </w:rPr>
      </w:pPr>
      <w:r w:rsidRPr="71ADC017">
        <w:rPr>
          <w:rFonts w:eastAsiaTheme="minorEastAsia"/>
        </w:rPr>
        <w:t>Roz Vincent-Haven to Emmanuel UC, Waterloo beginning January 30, 2023</w:t>
      </w:r>
    </w:p>
    <w:p w14:paraId="2347D4E6" w14:textId="5D582FF5" w:rsidR="5B4AB3C3" w:rsidRDefault="5B4AB3C3" w:rsidP="71ADC017">
      <w:pPr>
        <w:pStyle w:val="ListParagraph"/>
        <w:numPr>
          <w:ilvl w:val="1"/>
          <w:numId w:val="6"/>
        </w:numPr>
        <w:spacing w:before="120" w:after="0" w:line="240" w:lineRule="auto"/>
        <w:rPr>
          <w:rFonts w:eastAsiaTheme="minorEastAsia"/>
        </w:rPr>
      </w:pPr>
      <w:r w:rsidRPr="71ADC017">
        <w:rPr>
          <w:rFonts w:eastAsiaTheme="minorEastAsia"/>
        </w:rPr>
        <w:t>Ann Harbridge to Wasaga Beach UC effective February 9, 2023</w:t>
      </w:r>
    </w:p>
    <w:p w14:paraId="79DA9AFB" w14:textId="02C9FC28" w:rsidR="4964A181" w:rsidRDefault="4964A181" w:rsidP="71ADC017">
      <w:pPr>
        <w:pStyle w:val="ListParagraph"/>
        <w:numPr>
          <w:ilvl w:val="1"/>
          <w:numId w:val="6"/>
        </w:numPr>
        <w:spacing w:before="120" w:after="0" w:line="240" w:lineRule="auto"/>
        <w:rPr>
          <w:rFonts w:eastAsiaTheme="minorEastAsia"/>
        </w:rPr>
      </w:pPr>
      <w:r w:rsidRPr="71ADC017">
        <w:rPr>
          <w:rFonts w:eastAsiaTheme="minorEastAsia"/>
        </w:rPr>
        <w:t>Marilyn Parkin to cover Meaford UC for February, March, and their annual meeting</w:t>
      </w:r>
      <w:r w:rsidR="00E9257E">
        <w:rPr>
          <w:rFonts w:eastAsiaTheme="minorEastAsia"/>
        </w:rPr>
        <w:t>.</w:t>
      </w:r>
    </w:p>
    <w:p w14:paraId="3473F01A" w14:textId="62AA56C8" w:rsidR="77FEF15D" w:rsidRDefault="77FEF15D" w:rsidP="71ADC017">
      <w:pPr>
        <w:pStyle w:val="ListParagraph"/>
        <w:numPr>
          <w:ilvl w:val="0"/>
          <w:numId w:val="6"/>
        </w:numPr>
        <w:spacing w:before="120" w:after="0" w:line="240" w:lineRule="auto"/>
        <w:ind w:left="567" w:hanging="357"/>
        <w:rPr>
          <w:rFonts w:eastAsiaTheme="minorEastAsia"/>
        </w:rPr>
      </w:pPr>
      <w:r w:rsidRPr="71ADC017">
        <w:rPr>
          <w:rFonts w:eastAsiaTheme="minorEastAsia"/>
        </w:rPr>
        <w:t>PCS Reports</w:t>
      </w:r>
      <w:r w:rsidR="00624117">
        <w:rPr>
          <w:rFonts w:eastAsiaTheme="minorEastAsia"/>
        </w:rPr>
        <w:t xml:space="preserve"> </w:t>
      </w:r>
      <w:r w:rsidR="008621F7">
        <w:rPr>
          <w:rFonts w:eastAsiaTheme="minorEastAsia"/>
        </w:rPr>
        <w:t>(see document in CSC SharePoint)</w:t>
      </w:r>
    </w:p>
    <w:p w14:paraId="396BBA6B" w14:textId="08D2F1CB" w:rsidR="008621F7" w:rsidRDefault="008621F7" w:rsidP="008621F7">
      <w:pPr>
        <w:pStyle w:val="ListParagraph"/>
        <w:spacing w:before="120" w:after="0" w:line="240" w:lineRule="auto"/>
        <w:ind w:left="567"/>
        <w:rPr>
          <w:rFonts w:eastAsiaTheme="minorEastAsia"/>
        </w:rPr>
      </w:pPr>
      <w:r>
        <w:rPr>
          <w:rFonts w:eastAsiaTheme="minorEastAsia"/>
        </w:rPr>
        <w:t>List names of Churches and PCS</w:t>
      </w:r>
    </w:p>
    <w:p w14:paraId="25C91ACA" w14:textId="219B54A5" w:rsidR="006B20E9" w:rsidRPr="00536CB3" w:rsidRDefault="25ADDF23" w:rsidP="7A1613B8">
      <w:pPr>
        <w:pStyle w:val="ListParagraph"/>
        <w:numPr>
          <w:ilvl w:val="0"/>
          <w:numId w:val="6"/>
        </w:numPr>
        <w:spacing w:before="120" w:after="0" w:line="240" w:lineRule="auto"/>
        <w:ind w:left="567" w:hanging="357"/>
        <w:contextualSpacing w:val="0"/>
        <w:rPr>
          <w:rFonts w:eastAsiaTheme="minorEastAsia"/>
        </w:rPr>
      </w:pPr>
      <w:r w:rsidRPr="71ADC017">
        <w:rPr>
          <w:rFonts w:eastAsia="Calibri"/>
          <w:lang w:val="en-CA"/>
        </w:rPr>
        <w:t>Documents</w:t>
      </w:r>
      <w:r w:rsidR="008A2300" w:rsidRPr="71ADC017">
        <w:rPr>
          <w:rFonts w:eastAsia="Calibri"/>
          <w:lang w:val="en-CA"/>
        </w:rPr>
        <w:t xml:space="preserve"> received for informatio</w:t>
      </w:r>
      <w:r w:rsidR="009D180E" w:rsidRPr="71ADC017">
        <w:rPr>
          <w:rFonts w:eastAsia="Calibri"/>
          <w:lang w:val="en-CA"/>
        </w:rPr>
        <w:t>n</w:t>
      </w:r>
    </w:p>
    <w:p w14:paraId="30C1FBA6" w14:textId="139B3AA2" w:rsidR="1AA1710F" w:rsidRDefault="1AA1710F" w:rsidP="454B1D8D">
      <w:pPr>
        <w:pStyle w:val="ListParagraph"/>
        <w:numPr>
          <w:ilvl w:val="1"/>
          <w:numId w:val="6"/>
        </w:numPr>
        <w:spacing w:before="120" w:after="0" w:line="240" w:lineRule="auto"/>
        <w:rPr>
          <w:rFonts w:eastAsiaTheme="minorEastAsia"/>
        </w:rPr>
      </w:pPr>
      <w:r w:rsidRPr="71ADC017">
        <w:rPr>
          <w:rFonts w:eastAsiaTheme="minorEastAsia"/>
        </w:rPr>
        <w:t>Wingham UC – 202</w:t>
      </w:r>
      <w:r w:rsidR="214BA081" w:rsidRPr="71ADC017">
        <w:rPr>
          <w:rFonts w:eastAsiaTheme="minorEastAsia"/>
        </w:rPr>
        <w:t>2</w:t>
      </w:r>
      <w:r w:rsidRPr="71ADC017">
        <w:rPr>
          <w:rFonts w:eastAsiaTheme="minorEastAsia"/>
        </w:rPr>
        <w:t xml:space="preserve"> Annual Report</w:t>
      </w:r>
    </w:p>
    <w:p w14:paraId="6344D971" w14:textId="14BA81F9" w:rsidR="7AB6F3CC" w:rsidRDefault="7AB6F3CC" w:rsidP="2D1D19E7">
      <w:pPr>
        <w:pStyle w:val="ListParagraph"/>
        <w:numPr>
          <w:ilvl w:val="1"/>
          <w:numId w:val="6"/>
        </w:numPr>
        <w:spacing w:before="120" w:after="0" w:line="240" w:lineRule="auto"/>
        <w:rPr>
          <w:rFonts w:eastAsiaTheme="minorEastAsia"/>
        </w:rPr>
      </w:pPr>
      <w:r w:rsidRPr="71ADC017">
        <w:rPr>
          <w:rFonts w:eastAsiaTheme="minorEastAsia"/>
        </w:rPr>
        <w:t>Harriston UC – CoF Profile, 2022 Annual Report</w:t>
      </w:r>
    </w:p>
    <w:p w14:paraId="00BB89A0" w14:textId="16E4A22C" w:rsidR="449B4266" w:rsidRDefault="449B4266" w:rsidP="71ADC017">
      <w:pPr>
        <w:pStyle w:val="ListParagraph"/>
        <w:numPr>
          <w:ilvl w:val="1"/>
          <w:numId w:val="6"/>
        </w:numPr>
        <w:spacing w:before="120" w:after="0" w:line="240" w:lineRule="auto"/>
        <w:rPr>
          <w:rFonts w:eastAsiaTheme="minorEastAsia"/>
        </w:rPr>
      </w:pPr>
      <w:r w:rsidRPr="71ADC017">
        <w:rPr>
          <w:rFonts w:eastAsiaTheme="minorEastAsia"/>
        </w:rPr>
        <w:t>Knox UC, Belgrave – Annual Report</w:t>
      </w:r>
    </w:p>
    <w:p w14:paraId="10B82D16" w14:textId="21CECBED" w:rsidR="41D16C14" w:rsidRDefault="41D16C14" w:rsidP="71ADC017">
      <w:pPr>
        <w:pStyle w:val="ListParagraph"/>
        <w:numPr>
          <w:ilvl w:val="1"/>
          <w:numId w:val="6"/>
        </w:numPr>
        <w:spacing w:before="120" w:after="0" w:line="240" w:lineRule="auto"/>
        <w:rPr>
          <w:rFonts w:eastAsiaTheme="minorEastAsia"/>
        </w:rPr>
      </w:pPr>
      <w:r w:rsidRPr="71ADC017">
        <w:rPr>
          <w:rFonts w:eastAsiaTheme="minorEastAsia"/>
        </w:rPr>
        <w:t>Thames Rd Elimville UC – Annual Report</w:t>
      </w:r>
    </w:p>
    <w:p w14:paraId="7970922B" w14:textId="52E12A7F" w:rsidR="0062431F" w:rsidRPr="0062431F" w:rsidRDefault="0062431F" w:rsidP="0062431F">
      <w:pPr>
        <w:pStyle w:val="ListParagraph"/>
        <w:numPr>
          <w:ilvl w:val="0"/>
          <w:numId w:val="6"/>
        </w:numPr>
        <w:spacing w:before="120" w:after="0" w:line="240" w:lineRule="auto"/>
        <w:ind w:left="567" w:hanging="357"/>
        <w:contextualSpacing w:val="0"/>
        <w:rPr>
          <w:rFonts w:eastAsiaTheme="minorEastAsia"/>
        </w:rPr>
      </w:pPr>
      <w:r w:rsidRPr="71ADC017">
        <w:rPr>
          <w:rFonts w:eastAsia="Calibri"/>
          <w:lang w:val="en-CA"/>
        </w:rPr>
        <w:t>Expressions of Interest</w:t>
      </w:r>
    </w:p>
    <w:p w14:paraId="59F291B6" w14:textId="24D66D60" w:rsidR="0062431F" w:rsidRPr="0062431F" w:rsidRDefault="0062431F" w:rsidP="0062431F">
      <w:pPr>
        <w:pStyle w:val="ListParagraph"/>
        <w:numPr>
          <w:ilvl w:val="1"/>
          <w:numId w:val="6"/>
        </w:numPr>
        <w:spacing w:before="120" w:after="0" w:line="240" w:lineRule="auto"/>
        <w:contextualSpacing w:val="0"/>
        <w:rPr>
          <w:rFonts w:eastAsiaTheme="minorEastAsia"/>
        </w:rPr>
      </w:pPr>
      <w:r w:rsidRPr="71ADC017">
        <w:rPr>
          <w:rFonts w:eastAsia="Calibri"/>
          <w:lang w:val="en-CA"/>
        </w:rPr>
        <w:t xml:space="preserve">Peter Kupfer </w:t>
      </w:r>
      <w:r w:rsidR="007821A9">
        <w:rPr>
          <w:rFonts w:eastAsia="Calibri"/>
          <w:lang w:val="en-CA"/>
        </w:rPr>
        <w:t>– John to touch base with him</w:t>
      </w:r>
    </w:p>
    <w:p w14:paraId="3700EC81" w14:textId="13B44490" w:rsidR="00CC0536" w:rsidRPr="007E759F" w:rsidRDefault="25ADDF23" w:rsidP="71ADC017">
      <w:pPr>
        <w:pStyle w:val="Motion"/>
        <w:ind w:left="0"/>
      </w:pPr>
      <w:r>
        <w:t xml:space="preserve">The Covenant Commission of Western Ontario Waterways Regional Council </w:t>
      </w:r>
      <w:r w:rsidRPr="71ADC017">
        <w:rPr>
          <w:b/>
          <w:bCs/>
        </w:rPr>
        <w:t>agrees</w:t>
      </w:r>
      <w:r>
        <w:t xml:space="preserve"> by consensus to the Consent Docket.</w:t>
      </w:r>
    </w:p>
    <w:p w14:paraId="2DBB3BD7" w14:textId="0D9A0E20" w:rsidR="00CC0536" w:rsidRPr="00CB0CB7" w:rsidRDefault="25ADDF23" w:rsidP="00AE2EB1">
      <w:pPr>
        <w:pStyle w:val="Heading2"/>
        <w:rPr>
          <w:rFonts w:cstheme="minorHAnsi"/>
        </w:rPr>
      </w:pPr>
      <w:r w:rsidRPr="1DB56276">
        <w:t>New Business</w:t>
      </w:r>
      <w:r w:rsidR="00AE2EB1">
        <w:t>:</w:t>
      </w:r>
    </w:p>
    <w:p w14:paraId="0D702D04" w14:textId="41C390F2" w:rsidR="002F040E" w:rsidRDefault="1914293D" w:rsidP="7A1613B8">
      <w:pPr>
        <w:pStyle w:val="ListParagraph"/>
        <w:numPr>
          <w:ilvl w:val="0"/>
          <w:numId w:val="25"/>
        </w:numPr>
        <w:spacing w:before="120" w:after="120" w:line="240" w:lineRule="auto"/>
        <w:ind w:left="540"/>
        <w:rPr>
          <w:rFonts w:eastAsiaTheme="minorEastAsia"/>
          <w:lang w:val="en-CA"/>
        </w:rPr>
      </w:pPr>
      <w:r w:rsidRPr="7A1613B8">
        <w:rPr>
          <w:rFonts w:eastAsiaTheme="minorEastAsia"/>
          <w:lang w:val="en-CA"/>
        </w:rPr>
        <w:t>St. James’-Rosemount UC, Kitchener – Amalgamation agreement</w:t>
      </w:r>
    </w:p>
    <w:p w14:paraId="1321A9BB" w14:textId="2359D326" w:rsidR="002F040E" w:rsidRDefault="1914293D" w:rsidP="00E078A4">
      <w:pPr>
        <w:pStyle w:val="Motion"/>
      </w:pPr>
      <w:r>
        <w:t xml:space="preserve">MOTION </w:t>
      </w:r>
      <w:r w:rsidR="00E27A71">
        <w:t>Arthur Hills</w:t>
      </w:r>
      <w:r>
        <w:t xml:space="preserve"> / </w:t>
      </w:r>
      <w:r w:rsidR="00E27A71">
        <w:t xml:space="preserve">Norm </w:t>
      </w:r>
      <w:proofErr w:type="spellStart"/>
      <w:r w:rsidR="00E27A71">
        <w:t>Eygenramm</w:t>
      </w:r>
      <w:proofErr w:type="spellEnd"/>
      <w:r>
        <w:t xml:space="preserve"> that the Congregational Support Co</w:t>
      </w:r>
      <w:r w:rsidRPr="7A1613B8">
        <w:rPr>
          <w:rStyle w:val="MotionChar"/>
        </w:rPr>
        <w:t>m</w:t>
      </w:r>
      <w:r>
        <w:t xml:space="preserve">mission of Western Ontario Waterways Regional Council </w:t>
      </w:r>
      <w:r w:rsidR="00065DA8">
        <w:t>approves the amalgamation of St. James</w:t>
      </w:r>
      <w:r w:rsidR="006D5919">
        <w:t>-</w:t>
      </w:r>
      <w:r w:rsidR="002A1D7F">
        <w:t>Rosemount</w:t>
      </w:r>
      <w:r w:rsidR="006D5919">
        <w:t xml:space="preserve"> United </w:t>
      </w:r>
      <w:r w:rsidR="00DD7507">
        <w:t>Church</w:t>
      </w:r>
      <w:r w:rsidR="00A36CED">
        <w:t xml:space="preserve">, Kitchener and </w:t>
      </w:r>
      <w:r w:rsidR="00160874">
        <w:t>Christ the King United Church, Kitchener</w:t>
      </w:r>
      <w:r w:rsidR="00EA64D7">
        <w:t xml:space="preserve"> becoming St. James</w:t>
      </w:r>
      <w:r w:rsidR="00D74736">
        <w:t>-Rosemount United Church</w:t>
      </w:r>
      <w:r w:rsidR="00425FAA">
        <w:t xml:space="preserve"> effective </w:t>
      </w:r>
      <w:r w:rsidR="003B011C">
        <w:t>December 31, 2022.</w:t>
      </w:r>
    </w:p>
    <w:p w14:paraId="2D849BA3" w14:textId="1058EDA3" w:rsidR="00E27A71" w:rsidRPr="00E27A71" w:rsidRDefault="00E27A71" w:rsidP="00E27A71">
      <w:pPr>
        <w:rPr>
          <w:lang w:val="en-CA" w:bidi="he-IL"/>
        </w:rPr>
      </w:pPr>
      <w:r>
        <w:rPr>
          <w:lang w:val="en-CA" w:bidi="he-IL"/>
        </w:rPr>
        <w:t>Carried</w:t>
      </w:r>
    </w:p>
    <w:p w14:paraId="0DA4F894" w14:textId="3FA7BBF0" w:rsidR="002F040E" w:rsidRDefault="05C184CB" w:rsidP="7A1613B8">
      <w:pPr>
        <w:pStyle w:val="ListParagraph"/>
        <w:numPr>
          <w:ilvl w:val="0"/>
          <w:numId w:val="25"/>
        </w:numPr>
        <w:spacing w:before="120" w:after="120" w:line="240" w:lineRule="auto"/>
        <w:ind w:left="567" w:hanging="357"/>
        <w:rPr>
          <w:rFonts w:eastAsia="Calibri"/>
          <w:lang w:val="en-CA"/>
        </w:rPr>
      </w:pPr>
      <w:r w:rsidRPr="09736C2B">
        <w:rPr>
          <w:rFonts w:eastAsia="Calibri"/>
          <w:lang w:val="en-CA"/>
        </w:rPr>
        <w:t>Creating Courses</w:t>
      </w:r>
    </w:p>
    <w:p w14:paraId="028CFB84" w14:textId="20CE0C9A" w:rsidR="05C184CB" w:rsidRDefault="05C184CB" w:rsidP="71ADC017">
      <w:pPr>
        <w:spacing w:before="120" w:after="120" w:line="240" w:lineRule="auto"/>
        <w:ind w:left="567"/>
        <w:rPr>
          <w:rFonts w:eastAsia="Calibri"/>
          <w:lang w:val="en-CA"/>
        </w:rPr>
      </w:pPr>
      <w:r w:rsidRPr="71ADC017">
        <w:rPr>
          <w:rFonts w:eastAsia="Calibri"/>
          <w:lang w:val="en-CA"/>
        </w:rPr>
        <w:t>J</w:t>
      </w:r>
      <w:r w:rsidR="26A64F92" w:rsidRPr="71ADC017">
        <w:rPr>
          <w:rFonts w:eastAsia="Calibri"/>
          <w:lang w:val="en-CA"/>
        </w:rPr>
        <w:t xml:space="preserve">N – I </w:t>
      </w:r>
      <w:r w:rsidRPr="71ADC017">
        <w:rPr>
          <w:rFonts w:eastAsia="Calibri"/>
          <w:lang w:val="en-CA"/>
        </w:rPr>
        <w:t xml:space="preserve">would like permission to use some of the budget to create courses in CHURCHx for the Congregational Support Work in the Regional Council. </w:t>
      </w:r>
      <w:r w:rsidR="296B2891" w:rsidRPr="71ADC017">
        <w:rPr>
          <w:rFonts w:eastAsia="Calibri"/>
          <w:lang w:val="en-CA"/>
        </w:rPr>
        <w:t>I suggest it comes from the funds received from the distribution of assets from Teeswater.  Perhaps a cap of $1000</w:t>
      </w:r>
      <w:r w:rsidR="655420BC" w:rsidRPr="71ADC017">
        <w:rPr>
          <w:rFonts w:eastAsia="Calibri"/>
          <w:lang w:val="en-CA"/>
        </w:rPr>
        <w:t xml:space="preserve">. </w:t>
      </w:r>
    </w:p>
    <w:p w14:paraId="71B5A924" w14:textId="03F15F52" w:rsidR="00297B3D" w:rsidRDefault="00297B3D" w:rsidP="00297B3D">
      <w:pPr>
        <w:pStyle w:val="Motion"/>
      </w:pPr>
      <w:r>
        <w:t xml:space="preserve">MOTION </w:t>
      </w:r>
      <w:r w:rsidR="00911160">
        <w:t>Bruce Gregersen</w:t>
      </w:r>
      <w:r>
        <w:t xml:space="preserve"> / </w:t>
      </w:r>
      <w:r w:rsidR="00C03291">
        <w:t>Margaret Bakker</w:t>
      </w:r>
      <w:r>
        <w:t xml:space="preserve"> that the Congregational Support Commission of Western Ontario Waterways Regional Council approves the </w:t>
      </w:r>
      <w:r w:rsidR="00791D84">
        <w:t>use of funds, up to $1,000, from the CSC budget for course building work</w:t>
      </w:r>
      <w:r w:rsidR="00911160">
        <w:t xml:space="preserve"> in CHURCHx</w:t>
      </w:r>
      <w:r w:rsidR="00791D84">
        <w:t>.</w:t>
      </w:r>
    </w:p>
    <w:p w14:paraId="41F65645" w14:textId="3D19AE0C" w:rsidR="009C6D29" w:rsidRPr="009C6D29" w:rsidRDefault="009C6D29" w:rsidP="009C6D29">
      <w:pPr>
        <w:rPr>
          <w:lang w:val="en-CA" w:bidi="he-IL"/>
        </w:rPr>
      </w:pPr>
      <w:r>
        <w:rPr>
          <w:lang w:val="en-CA" w:bidi="he-IL"/>
        </w:rPr>
        <w:t>Carried</w:t>
      </w:r>
    </w:p>
    <w:p w14:paraId="7C925D91" w14:textId="77777777" w:rsidR="00DC37AF" w:rsidRDefault="00DC37AF" w:rsidP="71ADC017">
      <w:pPr>
        <w:spacing w:before="120" w:after="120" w:line="240" w:lineRule="auto"/>
        <w:ind w:left="567"/>
        <w:rPr>
          <w:rFonts w:eastAsia="Calibri"/>
          <w:lang w:val="en-CA"/>
        </w:rPr>
      </w:pPr>
    </w:p>
    <w:p w14:paraId="19F972CF" w14:textId="4C94A81C" w:rsidR="09736C2B" w:rsidRDefault="5F66D77A" w:rsidP="09736C2B">
      <w:pPr>
        <w:pStyle w:val="ListParagraph"/>
        <w:numPr>
          <w:ilvl w:val="0"/>
          <w:numId w:val="25"/>
        </w:numPr>
        <w:spacing w:before="120" w:after="120" w:line="240" w:lineRule="auto"/>
        <w:ind w:left="567" w:hanging="357"/>
        <w:rPr>
          <w:rFonts w:eastAsia="Calibri"/>
          <w:lang w:val="en-CA"/>
        </w:rPr>
      </w:pPr>
      <w:r w:rsidRPr="71ADC017">
        <w:rPr>
          <w:rFonts w:eastAsia="Calibri"/>
          <w:lang w:val="en-CA"/>
        </w:rPr>
        <w:t>Final updates for PCS payment policy/practice and Requirements to be a PCS</w:t>
      </w:r>
      <w:r w:rsidR="6391D58D" w:rsidRPr="71ADC017">
        <w:rPr>
          <w:rFonts w:eastAsia="Calibri"/>
          <w:lang w:val="en-CA"/>
        </w:rPr>
        <w:t xml:space="preserve"> to be added to PCS handbook.</w:t>
      </w:r>
    </w:p>
    <w:p w14:paraId="1A3A0363" w14:textId="180C5BA9" w:rsidR="003D4D41" w:rsidRDefault="003D4D41" w:rsidP="003D4D41">
      <w:pPr>
        <w:pStyle w:val="Motion"/>
      </w:pPr>
      <w:r>
        <w:t xml:space="preserve">MOTION Norm / Judy that the Congregational Support Commission of Western Ontario Waterways Regional Council approve the </w:t>
      </w:r>
      <w:r w:rsidR="00E27678">
        <w:t>Payment policy and Requirements for PCSs and add them to the Handbook</w:t>
      </w:r>
    </w:p>
    <w:p w14:paraId="16938583" w14:textId="77777777" w:rsidR="00E27678" w:rsidRPr="00377728" w:rsidRDefault="00E27678" w:rsidP="00E27678">
      <w:pPr>
        <w:pStyle w:val="Heading1"/>
        <w:rPr>
          <w:lang w:val="en-CA" w:bidi="he-IL"/>
        </w:rPr>
      </w:pPr>
      <w:r>
        <w:rPr>
          <w:lang w:val="en-CA" w:bidi="he-IL"/>
        </w:rPr>
        <w:t>Carried</w:t>
      </w:r>
    </w:p>
    <w:p w14:paraId="73CBA744" w14:textId="77777777" w:rsidR="00A704B7" w:rsidRDefault="00A704B7" w:rsidP="003D4D41">
      <w:pPr>
        <w:pStyle w:val="ListParagraph"/>
        <w:spacing w:before="120" w:after="120" w:line="240" w:lineRule="auto"/>
        <w:ind w:left="567"/>
        <w:rPr>
          <w:rFonts w:eastAsia="Calibri"/>
          <w:lang w:val="en-CA"/>
        </w:rPr>
      </w:pPr>
    </w:p>
    <w:p w14:paraId="17FDDF9A" w14:textId="1D08A5E4" w:rsidR="1D04EAF0" w:rsidRDefault="1D04EAF0" w:rsidP="71ADC017">
      <w:pPr>
        <w:pStyle w:val="ListParagraph"/>
        <w:numPr>
          <w:ilvl w:val="0"/>
          <w:numId w:val="25"/>
        </w:numPr>
        <w:spacing w:before="120" w:after="120" w:line="240" w:lineRule="auto"/>
        <w:ind w:left="567" w:hanging="357"/>
        <w:rPr>
          <w:rFonts w:eastAsia="Calibri"/>
          <w:lang w:val="en-CA"/>
        </w:rPr>
      </w:pPr>
      <w:r w:rsidRPr="71ADC017">
        <w:rPr>
          <w:rFonts w:eastAsia="Calibri"/>
          <w:lang w:val="en-CA"/>
        </w:rPr>
        <w:t xml:space="preserve">Ending </w:t>
      </w:r>
      <w:r w:rsidR="5C3A729A" w:rsidRPr="71ADC017">
        <w:rPr>
          <w:rFonts w:eastAsia="Calibri"/>
          <w:lang w:val="en-CA"/>
        </w:rPr>
        <w:t>of Ripley-Bervie Kinloss PC and name change</w:t>
      </w:r>
    </w:p>
    <w:p w14:paraId="3BE6CB0F" w14:textId="4E42719D" w:rsidR="5C3A729A" w:rsidRDefault="5C3A729A" w:rsidP="71ADC017">
      <w:pPr>
        <w:pStyle w:val="Motion"/>
      </w:pPr>
      <w:r>
        <w:t xml:space="preserve">MOTION </w:t>
      </w:r>
      <w:r w:rsidR="00F80737">
        <w:t>Arthur</w:t>
      </w:r>
      <w:r>
        <w:t xml:space="preserve"> / </w:t>
      </w:r>
      <w:r w:rsidR="00F80737">
        <w:t>Bruce</w:t>
      </w:r>
      <w:r>
        <w:t xml:space="preserve"> that the Congregational Support Commission of Western Ontario Waterways Regional Council approve the request to </w:t>
      </w:r>
      <w:r w:rsidR="33E1BFE0">
        <w:t>end the</w:t>
      </w:r>
      <w:r>
        <w:t xml:space="preserve"> Ripley-Bervie Kinloss Pastoral charge, </w:t>
      </w:r>
      <w:r w:rsidR="7C575D88">
        <w:t xml:space="preserve">and create </w:t>
      </w:r>
      <w:r w:rsidR="515CD9E6">
        <w:t>a new Bervie Kinloss Pastoral Charge, Bervie United Church</w:t>
      </w:r>
      <w:r w:rsidR="00170A84">
        <w:t xml:space="preserve"> </w:t>
      </w:r>
      <w:r w:rsidR="00F80737">
        <w:t>effective April 1, 2023.</w:t>
      </w:r>
    </w:p>
    <w:p w14:paraId="69053983" w14:textId="5B41DEB0" w:rsidR="515CD9E6" w:rsidRDefault="515CD9E6" w:rsidP="71ADC017">
      <w:pPr>
        <w:pStyle w:val="Motion"/>
      </w:pPr>
      <w:r>
        <w:t>Note: St. Andrew’s UC, Ripley will submit a name change request to our next meeting.</w:t>
      </w:r>
    </w:p>
    <w:p w14:paraId="112FD4D0" w14:textId="09688508" w:rsidR="00611CC8" w:rsidRPr="00611CC8" w:rsidRDefault="00611CC8" w:rsidP="00611CC8">
      <w:pPr>
        <w:pStyle w:val="Heading1"/>
        <w:rPr>
          <w:lang w:val="en-CA" w:bidi="he-IL"/>
        </w:rPr>
      </w:pPr>
      <w:r>
        <w:rPr>
          <w:lang w:val="en-CA" w:bidi="he-IL"/>
        </w:rPr>
        <w:t>Carried</w:t>
      </w:r>
    </w:p>
    <w:p w14:paraId="490F8317" w14:textId="40B38B8F" w:rsidR="59B0048C" w:rsidRDefault="59B0048C" w:rsidP="71ADC017">
      <w:pPr>
        <w:pStyle w:val="ListParagraph"/>
        <w:numPr>
          <w:ilvl w:val="0"/>
          <w:numId w:val="25"/>
        </w:numPr>
        <w:spacing w:before="120" w:after="120" w:line="240" w:lineRule="auto"/>
        <w:ind w:left="567" w:hanging="357"/>
        <w:rPr>
          <w:rFonts w:eastAsia="Calibri"/>
          <w:lang w:val="en-CA"/>
        </w:rPr>
      </w:pPr>
      <w:r w:rsidRPr="71ADC017">
        <w:rPr>
          <w:rFonts w:eastAsia="Calibri"/>
          <w:lang w:val="en-CA"/>
        </w:rPr>
        <w:t>Erin UC – request to use restricted funds</w:t>
      </w:r>
    </w:p>
    <w:p w14:paraId="59BC9249" w14:textId="258411D2" w:rsidR="59B0048C" w:rsidRDefault="0027020A" w:rsidP="71ADC017">
      <w:pPr>
        <w:pStyle w:val="Motion"/>
      </w:pPr>
      <w:r>
        <w:t xml:space="preserve">MOTION </w:t>
      </w:r>
      <w:r w:rsidR="00B438E3">
        <w:t>Judy</w:t>
      </w:r>
      <w:r>
        <w:t xml:space="preserve"> / </w:t>
      </w:r>
      <w:r w:rsidR="00B438E3">
        <w:t>Margaret</w:t>
      </w:r>
      <w:r>
        <w:t xml:space="preserve"> </w:t>
      </w:r>
      <w:r w:rsidR="59B0048C">
        <w:t>that the Congregational Support Commission of Western Ontario Waterways Regional Counci</w:t>
      </w:r>
      <w:r w:rsidR="00C31BE2">
        <w:t xml:space="preserve">l </w:t>
      </w:r>
      <w:r w:rsidR="0093067C">
        <w:t xml:space="preserve">approve the use of restricted funds in the amount of </w:t>
      </w:r>
      <w:r w:rsidR="00B438E3">
        <w:t>$</w:t>
      </w:r>
      <w:r w:rsidR="00684A8F">
        <w:t>12,000 for repairs</w:t>
      </w:r>
    </w:p>
    <w:p w14:paraId="2E7CB5DE" w14:textId="6CB82B32" w:rsidR="00B438E3" w:rsidRPr="00AF6A96" w:rsidRDefault="00B438E3" w:rsidP="00B438E3">
      <w:pPr>
        <w:pStyle w:val="Heading1"/>
        <w:rPr>
          <w:rFonts w:asciiTheme="minorHAnsi" w:hAnsiTheme="minorHAnsi" w:cstheme="minorHAnsi"/>
          <w:lang w:val="en-CA" w:bidi="he-IL"/>
        </w:rPr>
      </w:pPr>
      <w:r w:rsidRPr="00AF6A96">
        <w:rPr>
          <w:rFonts w:asciiTheme="minorHAnsi" w:hAnsiTheme="minorHAnsi" w:cstheme="minorHAnsi"/>
          <w:lang w:val="en-CA" w:bidi="he-IL"/>
        </w:rPr>
        <w:t>Carried</w:t>
      </w:r>
      <w:bookmarkStart w:id="1" w:name="_GoBack"/>
      <w:bookmarkEnd w:id="1"/>
    </w:p>
    <w:p w14:paraId="450D54C4" w14:textId="2D2516D9" w:rsidR="59B0048C" w:rsidRDefault="59B0048C" w:rsidP="00E27678">
      <w:pPr>
        <w:pStyle w:val="ListParagraph"/>
        <w:spacing w:before="120" w:after="120" w:line="240" w:lineRule="auto"/>
        <w:ind w:left="567"/>
        <w:rPr>
          <w:rFonts w:eastAsia="Calibri"/>
          <w:lang w:val="en-CA"/>
        </w:rPr>
      </w:pPr>
    </w:p>
    <w:p w14:paraId="5BAECFAE" w14:textId="5BCA0899" w:rsidR="0380D61C" w:rsidRDefault="0380D61C" w:rsidP="71ADC017">
      <w:pPr>
        <w:pStyle w:val="ListParagraph"/>
        <w:numPr>
          <w:ilvl w:val="0"/>
          <w:numId w:val="25"/>
        </w:numPr>
        <w:spacing w:before="120" w:after="120" w:line="240" w:lineRule="auto"/>
        <w:ind w:left="567" w:hanging="357"/>
        <w:rPr>
          <w:rFonts w:eastAsia="Calibri"/>
          <w:lang w:val="en-CA"/>
        </w:rPr>
      </w:pPr>
      <w:r w:rsidRPr="71ADC017">
        <w:rPr>
          <w:rFonts w:eastAsia="Calibri"/>
          <w:lang w:val="en-CA"/>
        </w:rPr>
        <w:t>D</w:t>
      </w:r>
      <w:r w:rsidR="65628E28" w:rsidRPr="71ADC017">
        <w:rPr>
          <w:rFonts w:eastAsia="Calibri"/>
          <w:lang w:val="en-CA"/>
        </w:rPr>
        <w:t>ecision to continue for those whose term is ending on the CSC</w:t>
      </w:r>
      <w:r w:rsidR="7801CBD8" w:rsidRPr="71ADC017">
        <w:rPr>
          <w:rFonts w:eastAsia="Calibri"/>
          <w:lang w:val="en-CA"/>
        </w:rPr>
        <w:t>.</w:t>
      </w:r>
    </w:p>
    <w:p w14:paraId="10B7F880" w14:textId="5E9BACFB" w:rsidR="7801CBD8" w:rsidRDefault="7801CBD8" w:rsidP="71ADC017">
      <w:pPr>
        <w:spacing w:before="120" w:after="120" w:line="240" w:lineRule="auto"/>
        <w:ind w:left="1134"/>
        <w:rPr>
          <w:rFonts w:eastAsia="Calibri"/>
          <w:lang w:val="en-CA"/>
        </w:rPr>
      </w:pPr>
      <w:r w:rsidRPr="71ADC017">
        <w:rPr>
          <w:rFonts w:eastAsia="Calibri"/>
          <w:lang w:val="en-CA"/>
        </w:rPr>
        <w:t>Matthew will not be renewing his term.</w:t>
      </w:r>
    </w:p>
    <w:p w14:paraId="04057476" w14:textId="7F7BE112" w:rsidR="00BE3675" w:rsidRDefault="009C0B04" w:rsidP="71ADC017">
      <w:pPr>
        <w:spacing w:before="120" w:after="120" w:line="240" w:lineRule="auto"/>
        <w:ind w:left="1134"/>
        <w:rPr>
          <w:rFonts w:eastAsia="Calibri"/>
          <w:lang w:val="en-CA"/>
        </w:rPr>
      </w:pPr>
      <w:r>
        <w:rPr>
          <w:rFonts w:eastAsia="Calibri"/>
          <w:lang w:val="en-CA"/>
        </w:rPr>
        <w:t xml:space="preserve">Some of the </w:t>
      </w:r>
      <w:r w:rsidR="00540387">
        <w:rPr>
          <w:rFonts w:eastAsia="Calibri"/>
          <w:lang w:val="en-CA"/>
        </w:rPr>
        <w:t xml:space="preserve">term </w:t>
      </w:r>
      <w:r>
        <w:rPr>
          <w:rFonts w:eastAsia="Calibri"/>
          <w:lang w:val="en-CA"/>
        </w:rPr>
        <w:t>dates are being questioned</w:t>
      </w:r>
      <w:r w:rsidR="00540387">
        <w:rPr>
          <w:rFonts w:eastAsia="Calibri"/>
          <w:lang w:val="en-CA"/>
        </w:rPr>
        <w:t xml:space="preserve">.  </w:t>
      </w:r>
      <w:r w:rsidR="00A60407">
        <w:rPr>
          <w:rFonts w:eastAsia="Calibri"/>
          <w:lang w:val="en-CA"/>
        </w:rPr>
        <w:t>They are not properly staggered.  Margaret and Judy should be in their 2</w:t>
      </w:r>
      <w:r w:rsidR="00A60407" w:rsidRPr="00A60407">
        <w:rPr>
          <w:rFonts w:eastAsia="Calibri"/>
          <w:vertAlign w:val="superscript"/>
          <w:lang w:val="en-CA"/>
        </w:rPr>
        <w:t>nd</w:t>
      </w:r>
      <w:r w:rsidR="00A60407">
        <w:rPr>
          <w:rFonts w:eastAsia="Calibri"/>
          <w:lang w:val="en-CA"/>
        </w:rPr>
        <w:t xml:space="preserve"> term</w:t>
      </w:r>
    </w:p>
    <w:p w14:paraId="20ECB227" w14:textId="07CADA2E" w:rsidR="7801CBD8" w:rsidRDefault="7801CBD8" w:rsidP="71ADC017">
      <w:pPr>
        <w:pStyle w:val="ListParagraph"/>
        <w:numPr>
          <w:ilvl w:val="0"/>
          <w:numId w:val="25"/>
        </w:numPr>
        <w:spacing w:before="120" w:after="120" w:line="240" w:lineRule="auto"/>
        <w:ind w:left="567" w:hanging="357"/>
        <w:rPr>
          <w:rFonts w:eastAsia="Calibri"/>
          <w:lang w:val="en-CA"/>
        </w:rPr>
      </w:pPr>
      <w:r w:rsidRPr="71ADC017">
        <w:rPr>
          <w:rFonts w:eastAsia="Calibri"/>
          <w:lang w:val="en-CA"/>
        </w:rPr>
        <w:t>Changing meeting times</w:t>
      </w:r>
      <w:r w:rsidR="00F474DD">
        <w:rPr>
          <w:rFonts w:eastAsia="Calibri"/>
          <w:lang w:val="en-CA"/>
        </w:rPr>
        <w:t>.</w:t>
      </w:r>
      <w:r w:rsidR="00382FBE">
        <w:rPr>
          <w:rFonts w:eastAsia="Calibri"/>
          <w:lang w:val="en-CA"/>
        </w:rPr>
        <w:t xml:space="preserve"> </w:t>
      </w:r>
      <w:r w:rsidR="00881BB2">
        <w:rPr>
          <w:rFonts w:eastAsia="Calibri"/>
          <w:lang w:val="en-CA"/>
        </w:rPr>
        <w:t>10:30 am Thursday mornings</w:t>
      </w:r>
      <w:r w:rsidR="00C77467">
        <w:rPr>
          <w:rFonts w:eastAsia="Calibri"/>
          <w:lang w:val="en-CA"/>
        </w:rPr>
        <w:t>.  Next meeting still at 7 pm</w:t>
      </w:r>
      <w:r w:rsidR="000F418B">
        <w:rPr>
          <w:rFonts w:eastAsia="Calibri"/>
          <w:lang w:val="en-CA"/>
        </w:rPr>
        <w:t xml:space="preserve"> since we have guests coming.</w:t>
      </w:r>
    </w:p>
    <w:p w14:paraId="4A2574AE" w14:textId="77777777" w:rsidR="00491930" w:rsidRDefault="00491930" w:rsidP="00491930">
      <w:pPr>
        <w:pStyle w:val="ListParagraph"/>
        <w:spacing w:before="120" w:after="120" w:line="240" w:lineRule="auto"/>
        <w:ind w:left="567"/>
        <w:rPr>
          <w:rFonts w:eastAsia="Calibri"/>
          <w:lang w:val="en-CA"/>
        </w:rPr>
      </w:pPr>
    </w:p>
    <w:p w14:paraId="4C073E36" w14:textId="66631928" w:rsidR="00B4711E" w:rsidRDefault="007C159B" w:rsidP="71ADC017">
      <w:pPr>
        <w:pStyle w:val="ListParagraph"/>
        <w:numPr>
          <w:ilvl w:val="0"/>
          <w:numId w:val="25"/>
        </w:numPr>
        <w:spacing w:before="120" w:after="120" w:line="240" w:lineRule="auto"/>
        <w:ind w:left="567" w:hanging="357"/>
        <w:rPr>
          <w:rFonts w:eastAsia="Calibri"/>
          <w:lang w:val="en-CA"/>
        </w:rPr>
      </w:pPr>
      <w:r w:rsidRPr="7D451E82">
        <w:rPr>
          <w:rFonts w:eastAsia="Calibri"/>
          <w:lang w:val="en-CA"/>
        </w:rPr>
        <w:t>Strategic</w:t>
      </w:r>
      <w:r w:rsidR="00FB4C88" w:rsidRPr="7D451E82">
        <w:rPr>
          <w:rFonts w:eastAsia="Calibri"/>
          <w:lang w:val="en-CA"/>
        </w:rPr>
        <w:t xml:space="preserve"> planning around </w:t>
      </w:r>
      <w:r w:rsidR="00A55811" w:rsidRPr="7D451E82">
        <w:rPr>
          <w:rFonts w:eastAsia="Calibri"/>
          <w:lang w:val="en-CA"/>
        </w:rPr>
        <w:t>keeping</w:t>
      </w:r>
      <w:r w:rsidR="00C52EC6" w:rsidRPr="7D451E82">
        <w:rPr>
          <w:rFonts w:eastAsia="Calibri"/>
          <w:lang w:val="en-CA"/>
        </w:rPr>
        <w:t xml:space="preserve"> churches </w:t>
      </w:r>
      <w:r w:rsidR="005A5E36" w:rsidRPr="7D451E82">
        <w:rPr>
          <w:rFonts w:eastAsia="Calibri"/>
          <w:lang w:val="en-CA"/>
        </w:rPr>
        <w:t xml:space="preserve">during disbandment.  Can we use some resources to get a study done?  John to look into it </w:t>
      </w:r>
      <w:r w:rsidR="00E61571" w:rsidRPr="7D451E82">
        <w:rPr>
          <w:rFonts w:eastAsia="Calibri"/>
          <w:lang w:val="en-CA"/>
        </w:rPr>
        <w:t xml:space="preserve">with C-A first.  What areas do we need to maintain the potential of a UC ministry </w:t>
      </w:r>
      <w:proofErr w:type="gramStart"/>
      <w:r w:rsidR="00E61571" w:rsidRPr="7D451E82">
        <w:rPr>
          <w:rFonts w:eastAsia="Calibri"/>
          <w:lang w:val="en-CA"/>
        </w:rPr>
        <w:t>presence.</w:t>
      </w:r>
      <w:proofErr w:type="gramEnd"/>
      <w:r w:rsidR="00261EAB" w:rsidRPr="7D451E82">
        <w:rPr>
          <w:rFonts w:eastAsia="Calibri"/>
          <w:lang w:val="en-CA"/>
        </w:rPr>
        <w:t xml:space="preserve"> John to bring information back to next meeting.</w:t>
      </w:r>
    </w:p>
    <w:p w14:paraId="04A18D53" w14:textId="77777777" w:rsidR="00E61571" w:rsidRDefault="00E61571" w:rsidP="7D451E82">
      <w:pPr>
        <w:pStyle w:val="ListParagraph"/>
        <w:spacing w:before="120" w:after="120" w:line="240" w:lineRule="auto"/>
        <w:ind w:left="567"/>
        <w:rPr>
          <w:rFonts w:eastAsia="Calibri"/>
          <w:highlight w:val="yellow"/>
          <w:lang w:val="en-CA"/>
        </w:rPr>
      </w:pPr>
    </w:p>
    <w:p w14:paraId="4CA5B7A5" w14:textId="4F5CA8F2" w:rsidR="00CC0536" w:rsidRPr="00CB0CB7" w:rsidRDefault="25ADDF23" w:rsidP="00984DFB">
      <w:pPr>
        <w:spacing w:before="240" w:after="0" w:line="240" w:lineRule="auto"/>
        <w:rPr>
          <w:rFonts w:eastAsia="Calibri"/>
          <w:lang w:val="en-CA"/>
        </w:rPr>
      </w:pPr>
      <w:r w:rsidRPr="71ADC017">
        <w:rPr>
          <w:rStyle w:val="Heading2Char"/>
        </w:rPr>
        <w:t>Next Meeting:</w:t>
      </w:r>
      <w:r w:rsidRPr="71ADC017">
        <w:rPr>
          <w:rFonts w:eastAsia="Calibri"/>
          <w:b/>
          <w:bCs/>
          <w:lang w:val="en-CA"/>
        </w:rPr>
        <w:t xml:space="preserve"> </w:t>
      </w:r>
      <w:r w:rsidR="00396789" w:rsidRPr="71ADC017">
        <w:rPr>
          <w:rFonts w:eastAsia="Calibri"/>
          <w:lang w:val="en-CA"/>
        </w:rPr>
        <w:t>Regular meeting</w:t>
      </w:r>
      <w:r w:rsidR="00396789" w:rsidRPr="71ADC017">
        <w:rPr>
          <w:rFonts w:eastAsia="Calibri"/>
          <w:b/>
          <w:bCs/>
          <w:lang w:val="en-CA"/>
        </w:rPr>
        <w:t xml:space="preserve"> </w:t>
      </w:r>
      <w:r w:rsidRPr="71ADC017">
        <w:rPr>
          <w:rFonts w:eastAsia="Calibri"/>
          <w:lang w:val="en-CA"/>
        </w:rPr>
        <w:t xml:space="preserve">Thursday, </w:t>
      </w:r>
      <w:r w:rsidR="30FC2FDA" w:rsidRPr="71ADC017">
        <w:rPr>
          <w:rFonts w:eastAsia="Calibri"/>
          <w:lang w:val="en-CA"/>
        </w:rPr>
        <w:t>March 9</w:t>
      </w:r>
      <w:r w:rsidRPr="71ADC017">
        <w:rPr>
          <w:rFonts w:eastAsia="Calibri"/>
          <w:lang w:val="en-CA"/>
        </w:rPr>
        <w:t xml:space="preserve"> by Zoom Call </w:t>
      </w:r>
      <w:r w:rsidR="00C07FA5" w:rsidRPr="71ADC017">
        <w:rPr>
          <w:rFonts w:eastAsia="Calibri"/>
          <w:lang w:val="en-CA"/>
        </w:rPr>
        <w:t>–</w:t>
      </w:r>
      <w:r w:rsidRPr="71ADC017">
        <w:rPr>
          <w:rFonts w:eastAsia="Calibri"/>
          <w:lang w:val="en-CA"/>
        </w:rPr>
        <w:t xml:space="preserve"> </w:t>
      </w:r>
      <w:r w:rsidR="00AE2EB1" w:rsidRPr="71ADC017">
        <w:rPr>
          <w:rFonts w:eastAsia="Calibri"/>
          <w:lang w:val="en-CA"/>
        </w:rPr>
        <w:t>[</w:t>
      </w:r>
      <w:r w:rsidR="53A5B921" w:rsidRPr="71ADC017">
        <w:rPr>
          <w:rFonts w:eastAsia="Calibri"/>
          <w:lang w:val="en-CA"/>
        </w:rPr>
        <w:t>7 pm</w:t>
      </w:r>
      <w:r w:rsidR="00AE2EB1" w:rsidRPr="71ADC017">
        <w:rPr>
          <w:rFonts w:eastAsia="Calibri"/>
          <w:lang w:val="en-CA"/>
        </w:rPr>
        <w:t>]</w:t>
      </w:r>
    </w:p>
    <w:p w14:paraId="5CECEC6A" w14:textId="725E9E9A" w:rsidR="00CC0536" w:rsidRPr="00CB0CB7" w:rsidRDefault="25ADDF23" w:rsidP="00AE2EB1">
      <w:pPr>
        <w:spacing w:before="120" w:after="0" w:line="240" w:lineRule="auto"/>
        <w:ind w:left="720"/>
        <w:rPr>
          <w:rFonts w:eastAsia="Calibri" w:cstheme="minorHAnsi"/>
        </w:rPr>
      </w:pPr>
      <w:r w:rsidRPr="00CB0CB7">
        <w:rPr>
          <w:rFonts w:eastAsia="Calibri" w:cstheme="minorHAnsi"/>
          <w:lang w:val="en-CA"/>
        </w:rPr>
        <w:t xml:space="preserve">Worship by: </w:t>
      </w:r>
      <w:r w:rsidR="00D24CFA">
        <w:rPr>
          <w:rFonts w:eastAsia="Calibri" w:cstheme="minorHAnsi"/>
          <w:lang w:val="en-CA"/>
        </w:rPr>
        <w:t>Arthur</w:t>
      </w:r>
    </w:p>
    <w:p w14:paraId="7A5BFC24" w14:textId="67D2907C" w:rsidR="00CC0536" w:rsidRDefault="25ADDF23" w:rsidP="00AE2EB1">
      <w:pPr>
        <w:spacing w:before="120" w:after="0" w:line="240" w:lineRule="auto"/>
        <w:ind w:left="720"/>
        <w:rPr>
          <w:rFonts w:eastAsia="Calibri" w:cstheme="minorHAnsi"/>
          <w:lang w:val="en-CA"/>
        </w:rPr>
      </w:pPr>
      <w:r w:rsidRPr="00CB0CB7">
        <w:rPr>
          <w:rFonts w:eastAsia="Calibri" w:cstheme="minorHAnsi"/>
          <w:lang w:val="en-CA"/>
        </w:rPr>
        <w:t xml:space="preserve">Land Acknowledgement:  </w:t>
      </w:r>
      <w:r w:rsidR="00D24CFA">
        <w:rPr>
          <w:rFonts w:eastAsia="Calibri" w:cstheme="minorHAnsi"/>
          <w:lang w:val="en-CA"/>
        </w:rPr>
        <w:t>Judy</w:t>
      </w:r>
    </w:p>
    <w:p w14:paraId="4CE941A5" w14:textId="73618B6A" w:rsidR="00C77467" w:rsidRDefault="00C77467" w:rsidP="00AE2EB1">
      <w:pPr>
        <w:spacing w:before="120" w:after="0" w:line="240" w:lineRule="auto"/>
        <w:ind w:left="720"/>
        <w:rPr>
          <w:rFonts w:eastAsia="Calibri" w:cstheme="minorHAnsi"/>
          <w:lang w:val="en-CA"/>
        </w:rPr>
      </w:pPr>
      <w:r>
        <w:rPr>
          <w:rFonts w:eastAsia="Calibri" w:cstheme="minorHAnsi"/>
          <w:lang w:val="en-CA"/>
        </w:rPr>
        <w:t>Norm sends his regrets</w:t>
      </w:r>
      <w:r w:rsidR="00D24CFA">
        <w:rPr>
          <w:rFonts w:eastAsia="Calibri" w:cstheme="minorHAnsi"/>
          <w:lang w:val="en-CA"/>
        </w:rPr>
        <w:t xml:space="preserve"> for March 9.  He will do worship in April.</w:t>
      </w:r>
    </w:p>
    <w:p w14:paraId="608E3476" w14:textId="022D7AF9" w:rsidR="00C07FA5" w:rsidRPr="00AE2EB1" w:rsidRDefault="00AE2EB1" w:rsidP="00AE2EB1">
      <w:pPr>
        <w:pStyle w:val="Heading2"/>
      </w:pPr>
      <w:r w:rsidRPr="00AE2EB1">
        <w:t>Adjournment:</w:t>
      </w:r>
      <w:r w:rsidR="006B18E0">
        <w:t xml:space="preserve"> at 8:11 pm</w:t>
      </w:r>
    </w:p>
    <w:sectPr w:rsidR="00C07FA5" w:rsidRPr="00AE2EB1" w:rsidSect="00AF6A96">
      <w:headerReference w:type="default" r:id="rId12"/>
      <w:pgSz w:w="12240" w:h="15840"/>
      <w:pgMar w:top="1191" w:right="1440" w:bottom="1191"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0B2E1" w14:textId="77777777" w:rsidR="00AF6A96" w:rsidRDefault="00AF6A96" w:rsidP="00AF6A96">
      <w:pPr>
        <w:spacing w:after="0" w:line="240" w:lineRule="auto"/>
      </w:pPr>
      <w:r>
        <w:separator/>
      </w:r>
    </w:p>
  </w:endnote>
  <w:endnote w:type="continuationSeparator" w:id="0">
    <w:p w14:paraId="04734D8D" w14:textId="77777777" w:rsidR="00AF6A96" w:rsidRDefault="00AF6A96" w:rsidP="00AF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A729C" w14:textId="77777777" w:rsidR="00AF6A96" w:rsidRDefault="00AF6A96" w:rsidP="00AF6A96">
      <w:pPr>
        <w:spacing w:after="0" w:line="240" w:lineRule="auto"/>
      </w:pPr>
      <w:r>
        <w:separator/>
      </w:r>
    </w:p>
  </w:footnote>
  <w:footnote w:type="continuationSeparator" w:id="0">
    <w:p w14:paraId="001398D1" w14:textId="77777777" w:rsidR="00AF6A96" w:rsidRDefault="00AF6A96" w:rsidP="00AF6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6F20" w14:textId="3D918E54" w:rsidR="00AF6A96" w:rsidRDefault="00AF6A96">
    <w:pPr>
      <w:pStyle w:val="Header"/>
      <w:jc w:val="right"/>
    </w:pPr>
    <w:r>
      <w:t>23-0</w:t>
    </w:r>
    <w:sdt>
      <w:sdtPr>
        <w:id w:val="11026857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76EAAB2" w14:textId="77777777" w:rsidR="00AF6A96" w:rsidRDefault="00AF6A96">
    <w:pPr>
      <w:pStyle w:val="Header"/>
    </w:pPr>
  </w:p>
</w:hdr>
</file>

<file path=word/intelligence2.xml><?xml version="1.0" encoding="utf-8"?>
<int2:intelligence xmlns:int2="http://schemas.microsoft.com/office/intelligence/2020/intelligence" xmlns:oel="http://schemas.microsoft.com/office/2019/extlst">
  <int2:observations>
    <int2:textHash int2:hashCode="5EbBjWiMLl0MuQ" int2:id="alOscXtq">
      <int2:state int2:value="Rejected" int2:type="LegacyProofing"/>
    </int2:textHash>
    <int2:textHash int2:hashCode="NG9OUyBoD906MU" int2:id="yM3U18X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1B3D05B2"/>
    <w:multiLevelType w:val="hybridMultilevel"/>
    <w:tmpl w:val="8F26079C"/>
    <w:lvl w:ilvl="0" w:tplc="FFFFFFFF">
      <w:start w:val="1"/>
      <w:numFmt w:val="decimal"/>
      <w:lvlText w:val="%1."/>
      <w:lvlJc w:val="left"/>
      <w:pPr>
        <w:ind w:left="720" w:hanging="360"/>
      </w:pPr>
    </w:lvl>
    <w:lvl w:ilvl="1" w:tplc="4EA8F642">
      <w:start w:val="1"/>
      <w:numFmt w:val="lowerLetter"/>
      <w:lvlText w:val="%2."/>
      <w:lvlJc w:val="left"/>
      <w:pPr>
        <w:ind w:left="1440" w:hanging="360"/>
      </w:pPr>
    </w:lvl>
    <w:lvl w:ilvl="2" w:tplc="F2E0144A">
      <w:start w:val="1"/>
      <w:numFmt w:val="lowerRoman"/>
      <w:lvlText w:val="%3."/>
      <w:lvlJc w:val="right"/>
      <w:pPr>
        <w:ind w:left="2160" w:hanging="180"/>
      </w:pPr>
    </w:lvl>
    <w:lvl w:ilvl="3" w:tplc="D98A468E">
      <w:start w:val="1"/>
      <w:numFmt w:val="decimal"/>
      <w:lvlText w:val="%4."/>
      <w:lvlJc w:val="left"/>
      <w:pPr>
        <w:ind w:left="2880" w:hanging="360"/>
      </w:pPr>
    </w:lvl>
    <w:lvl w:ilvl="4" w:tplc="2E109BF8">
      <w:start w:val="1"/>
      <w:numFmt w:val="lowerLetter"/>
      <w:lvlText w:val="%5."/>
      <w:lvlJc w:val="left"/>
      <w:pPr>
        <w:ind w:left="3600" w:hanging="360"/>
      </w:pPr>
    </w:lvl>
    <w:lvl w:ilvl="5" w:tplc="19E25966">
      <w:start w:val="1"/>
      <w:numFmt w:val="lowerRoman"/>
      <w:lvlText w:val="%6."/>
      <w:lvlJc w:val="right"/>
      <w:pPr>
        <w:ind w:left="4320" w:hanging="180"/>
      </w:pPr>
    </w:lvl>
    <w:lvl w:ilvl="6" w:tplc="0128CFCC">
      <w:start w:val="1"/>
      <w:numFmt w:val="decimal"/>
      <w:lvlText w:val="%7."/>
      <w:lvlJc w:val="left"/>
      <w:pPr>
        <w:ind w:left="5040" w:hanging="360"/>
      </w:pPr>
    </w:lvl>
    <w:lvl w:ilvl="7" w:tplc="6CDA6528">
      <w:start w:val="1"/>
      <w:numFmt w:val="lowerLetter"/>
      <w:lvlText w:val="%8."/>
      <w:lvlJc w:val="left"/>
      <w:pPr>
        <w:ind w:left="5760" w:hanging="360"/>
      </w:pPr>
    </w:lvl>
    <w:lvl w:ilvl="8" w:tplc="092C2E96">
      <w:start w:val="1"/>
      <w:numFmt w:val="lowerRoman"/>
      <w:lvlText w:val="%9."/>
      <w:lvlJc w:val="right"/>
      <w:pPr>
        <w:ind w:left="6480" w:hanging="180"/>
      </w:pPr>
    </w:lvl>
  </w:abstractNum>
  <w:abstractNum w:abstractNumId="2"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3"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4" w15:restartNumberingAfterBreak="0">
    <w:nsid w:val="2C31A3FC"/>
    <w:multiLevelType w:val="hybridMultilevel"/>
    <w:tmpl w:val="89B8DBCC"/>
    <w:lvl w:ilvl="0" w:tplc="9B9C4808">
      <w:start w:val="1"/>
      <w:numFmt w:val="lowerLetter"/>
      <w:lvlText w:val="%1."/>
      <w:lvlJc w:val="left"/>
      <w:pPr>
        <w:ind w:left="1287" w:hanging="360"/>
      </w:pPr>
    </w:lvl>
    <w:lvl w:ilvl="1" w:tplc="C5D2925E">
      <w:start w:val="1"/>
      <w:numFmt w:val="lowerLetter"/>
      <w:lvlText w:val="%2."/>
      <w:lvlJc w:val="left"/>
      <w:pPr>
        <w:ind w:left="2007" w:hanging="360"/>
      </w:pPr>
    </w:lvl>
    <w:lvl w:ilvl="2" w:tplc="ADECC0C8">
      <w:start w:val="1"/>
      <w:numFmt w:val="lowerRoman"/>
      <w:lvlText w:val="%3."/>
      <w:lvlJc w:val="right"/>
      <w:pPr>
        <w:ind w:left="2727" w:hanging="180"/>
      </w:pPr>
    </w:lvl>
    <w:lvl w:ilvl="3" w:tplc="604A8C0C">
      <w:start w:val="1"/>
      <w:numFmt w:val="decimal"/>
      <w:lvlText w:val="%4."/>
      <w:lvlJc w:val="left"/>
      <w:pPr>
        <w:ind w:left="3447" w:hanging="360"/>
      </w:pPr>
    </w:lvl>
    <w:lvl w:ilvl="4" w:tplc="2638A8B2">
      <w:start w:val="1"/>
      <w:numFmt w:val="lowerLetter"/>
      <w:lvlText w:val="%5."/>
      <w:lvlJc w:val="left"/>
      <w:pPr>
        <w:ind w:left="4167" w:hanging="360"/>
      </w:pPr>
    </w:lvl>
    <w:lvl w:ilvl="5" w:tplc="4C9E9884">
      <w:start w:val="1"/>
      <w:numFmt w:val="lowerRoman"/>
      <w:lvlText w:val="%6."/>
      <w:lvlJc w:val="right"/>
      <w:pPr>
        <w:ind w:left="4887" w:hanging="180"/>
      </w:pPr>
    </w:lvl>
    <w:lvl w:ilvl="6" w:tplc="8930948A">
      <w:start w:val="1"/>
      <w:numFmt w:val="decimal"/>
      <w:lvlText w:val="%7."/>
      <w:lvlJc w:val="left"/>
      <w:pPr>
        <w:ind w:left="5607" w:hanging="360"/>
      </w:pPr>
    </w:lvl>
    <w:lvl w:ilvl="7" w:tplc="E810686C">
      <w:start w:val="1"/>
      <w:numFmt w:val="lowerLetter"/>
      <w:lvlText w:val="%8."/>
      <w:lvlJc w:val="left"/>
      <w:pPr>
        <w:ind w:left="6327" w:hanging="360"/>
      </w:pPr>
    </w:lvl>
    <w:lvl w:ilvl="8" w:tplc="707A8E04">
      <w:start w:val="1"/>
      <w:numFmt w:val="lowerRoman"/>
      <w:lvlText w:val="%9."/>
      <w:lvlJc w:val="right"/>
      <w:pPr>
        <w:ind w:left="7047" w:hanging="180"/>
      </w:pPr>
    </w:lvl>
  </w:abstractNum>
  <w:abstractNum w:abstractNumId="5" w15:restartNumberingAfterBreak="0">
    <w:nsid w:val="2E826D7D"/>
    <w:multiLevelType w:val="hybridMultilevel"/>
    <w:tmpl w:val="95BE1AA2"/>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8"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31F7E2"/>
    <w:multiLevelType w:val="hybridMultilevel"/>
    <w:tmpl w:val="17883216"/>
    <w:lvl w:ilvl="0" w:tplc="D2BC004E">
      <w:start w:val="1"/>
      <w:numFmt w:val="decimal"/>
      <w:lvlText w:val="%1."/>
      <w:lvlJc w:val="left"/>
      <w:pPr>
        <w:ind w:left="770" w:hanging="360"/>
      </w:pPr>
      <w:rPr>
        <w:rFonts w:ascii="Calibri" w:hAnsi="Calibri" w:hint="default"/>
      </w:rPr>
    </w:lvl>
    <w:lvl w:ilvl="1" w:tplc="EC60CB14">
      <w:start w:val="1"/>
      <w:numFmt w:val="lowerLetter"/>
      <w:lvlText w:val="%2."/>
      <w:lvlJc w:val="left"/>
      <w:pPr>
        <w:ind w:left="1440" w:hanging="360"/>
      </w:pPr>
    </w:lvl>
    <w:lvl w:ilvl="2" w:tplc="46CECB52">
      <w:start w:val="1"/>
      <w:numFmt w:val="lowerRoman"/>
      <w:lvlText w:val="%3."/>
      <w:lvlJc w:val="right"/>
      <w:pPr>
        <w:ind w:left="2160" w:hanging="180"/>
      </w:pPr>
    </w:lvl>
    <w:lvl w:ilvl="3" w:tplc="C7966090">
      <w:start w:val="1"/>
      <w:numFmt w:val="decimal"/>
      <w:lvlText w:val="%4."/>
      <w:lvlJc w:val="left"/>
      <w:pPr>
        <w:ind w:left="2880" w:hanging="360"/>
      </w:pPr>
    </w:lvl>
    <w:lvl w:ilvl="4" w:tplc="EBBAD4F4">
      <w:start w:val="1"/>
      <w:numFmt w:val="lowerLetter"/>
      <w:lvlText w:val="%5."/>
      <w:lvlJc w:val="left"/>
      <w:pPr>
        <w:ind w:left="3600" w:hanging="360"/>
      </w:pPr>
    </w:lvl>
    <w:lvl w:ilvl="5" w:tplc="21205554">
      <w:start w:val="1"/>
      <w:numFmt w:val="lowerRoman"/>
      <w:lvlText w:val="%6."/>
      <w:lvlJc w:val="right"/>
      <w:pPr>
        <w:ind w:left="4320" w:hanging="180"/>
      </w:pPr>
    </w:lvl>
    <w:lvl w:ilvl="6" w:tplc="EDA0C706">
      <w:start w:val="1"/>
      <w:numFmt w:val="decimal"/>
      <w:lvlText w:val="%7."/>
      <w:lvlJc w:val="left"/>
      <w:pPr>
        <w:ind w:left="5040" w:hanging="360"/>
      </w:pPr>
    </w:lvl>
    <w:lvl w:ilvl="7" w:tplc="B06A4B0C">
      <w:start w:val="1"/>
      <w:numFmt w:val="lowerLetter"/>
      <w:lvlText w:val="%8."/>
      <w:lvlJc w:val="left"/>
      <w:pPr>
        <w:ind w:left="5760" w:hanging="360"/>
      </w:pPr>
    </w:lvl>
    <w:lvl w:ilvl="8" w:tplc="9402BB2E">
      <w:start w:val="1"/>
      <w:numFmt w:val="lowerRoman"/>
      <w:lvlText w:val="%9."/>
      <w:lvlJc w:val="right"/>
      <w:pPr>
        <w:ind w:left="6480" w:hanging="180"/>
      </w:pPr>
    </w:lvl>
  </w:abstractNum>
  <w:abstractNum w:abstractNumId="10"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5"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8"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21" w15:restartNumberingAfterBreak="0">
    <w:nsid w:val="5F98148C"/>
    <w:multiLevelType w:val="hybridMultilevel"/>
    <w:tmpl w:val="DAD6BE06"/>
    <w:lvl w:ilvl="0" w:tplc="FFFFFFF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2"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5"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27"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4"/>
  </w:num>
  <w:num w:numId="2">
    <w:abstractNumId w:val="1"/>
  </w:num>
  <w:num w:numId="3">
    <w:abstractNumId w:val="9"/>
  </w:num>
  <w:num w:numId="4">
    <w:abstractNumId w:val="24"/>
  </w:num>
  <w:num w:numId="5">
    <w:abstractNumId w:val="2"/>
  </w:num>
  <w:num w:numId="6">
    <w:abstractNumId w:val="0"/>
  </w:num>
  <w:num w:numId="7">
    <w:abstractNumId w:val="26"/>
  </w:num>
  <w:num w:numId="8">
    <w:abstractNumId w:val="22"/>
  </w:num>
  <w:num w:numId="9">
    <w:abstractNumId w:val="16"/>
  </w:num>
  <w:num w:numId="10">
    <w:abstractNumId w:val="15"/>
  </w:num>
  <w:num w:numId="11">
    <w:abstractNumId w:val="19"/>
  </w:num>
  <w:num w:numId="12">
    <w:abstractNumId w:val="14"/>
  </w:num>
  <w:num w:numId="13">
    <w:abstractNumId w:val="25"/>
  </w:num>
  <w:num w:numId="14">
    <w:abstractNumId w:val="20"/>
  </w:num>
  <w:num w:numId="15">
    <w:abstractNumId w:val="3"/>
  </w:num>
  <w:num w:numId="16">
    <w:abstractNumId w:val="7"/>
  </w:num>
  <w:num w:numId="17">
    <w:abstractNumId w:val="23"/>
  </w:num>
  <w:num w:numId="18">
    <w:abstractNumId w:val="18"/>
  </w:num>
  <w:num w:numId="19">
    <w:abstractNumId w:val="28"/>
  </w:num>
  <w:num w:numId="20">
    <w:abstractNumId w:val="17"/>
  </w:num>
  <w:num w:numId="21">
    <w:abstractNumId w:val="6"/>
  </w:num>
  <w:num w:numId="22">
    <w:abstractNumId w:val="11"/>
  </w:num>
  <w:num w:numId="23">
    <w:abstractNumId w:val="27"/>
  </w:num>
  <w:num w:numId="24">
    <w:abstractNumId w:val="29"/>
  </w:num>
  <w:num w:numId="25">
    <w:abstractNumId w:val="5"/>
  </w:num>
  <w:num w:numId="26">
    <w:abstractNumId w:val="10"/>
  </w:num>
  <w:num w:numId="27">
    <w:abstractNumId w:val="13"/>
  </w:num>
  <w:num w:numId="28">
    <w:abstractNumId w:val="12"/>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305FC"/>
    <w:rsid w:val="000446CC"/>
    <w:rsid w:val="00044BB4"/>
    <w:rsid w:val="0004724F"/>
    <w:rsid w:val="000544FB"/>
    <w:rsid w:val="000658B4"/>
    <w:rsid w:val="00065DA8"/>
    <w:rsid w:val="00083A6D"/>
    <w:rsid w:val="0008674E"/>
    <w:rsid w:val="000950DE"/>
    <w:rsid w:val="000C430D"/>
    <w:rsid w:val="000C6143"/>
    <w:rsid w:val="000D2694"/>
    <w:rsid w:val="000E0C24"/>
    <w:rsid w:val="000E2089"/>
    <w:rsid w:val="000E2F75"/>
    <w:rsid w:val="000E52F0"/>
    <w:rsid w:val="000F418B"/>
    <w:rsid w:val="000F699F"/>
    <w:rsid w:val="00104EB8"/>
    <w:rsid w:val="00106E97"/>
    <w:rsid w:val="00107867"/>
    <w:rsid w:val="001110DF"/>
    <w:rsid w:val="00111F67"/>
    <w:rsid w:val="0011579D"/>
    <w:rsid w:val="00123DB0"/>
    <w:rsid w:val="0012658D"/>
    <w:rsid w:val="001338E3"/>
    <w:rsid w:val="00133C98"/>
    <w:rsid w:val="00136DEA"/>
    <w:rsid w:val="00144E3D"/>
    <w:rsid w:val="00147652"/>
    <w:rsid w:val="001501F3"/>
    <w:rsid w:val="00150747"/>
    <w:rsid w:val="00155662"/>
    <w:rsid w:val="00160874"/>
    <w:rsid w:val="00170A84"/>
    <w:rsid w:val="00171CA2"/>
    <w:rsid w:val="00183846"/>
    <w:rsid w:val="00190938"/>
    <w:rsid w:val="001A2DCA"/>
    <w:rsid w:val="001A7394"/>
    <w:rsid w:val="001C3F6F"/>
    <w:rsid w:val="001C67FB"/>
    <w:rsid w:val="001D592B"/>
    <w:rsid w:val="001D7455"/>
    <w:rsid w:val="001E02F5"/>
    <w:rsid w:val="001E139B"/>
    <w:rsid w:val="001F1C0A"/>
    <w:rsid w:val="001F1E40"/>
    <w:rsid w:val="001F46C5"/>
    <w:rsid w:val="001F5A4B"/>
    <w:rsid w:val="00204E47"/>
    <w:rsid w:val="00210E86"/>
    <w:rsid w:val="00213710"/>
    <w:rsid w:val="00236FBE"/>
    <w:rsid w:val="002377A4"/>
    <w:rsid w:val="00244D95"/>
    <w:rsid w:val="00247D08"/>
    <w:rsid w:val="00250993"/>
    <w:rsid w:val="002545E2"/>
    <w:rsid w:val="00254EC7"/>
    <w:rsid w:val="00261EAB"/>
    <w:rsid w:val="0027020A"/>
    <w:rsid w:val="00273E96"/>
    <w:rsid w:val="00294283"/>
    <w:rsid w:val="00297B3D"/>
    <w:rsid w:val="002A1D7F"/>
    <w:rsid w:val="002B210C"/>
    <w:rsid w:val="002B4934"/>
    <w:rsid w:val="002C2098"/>
    <w:rsid w:val="002C30AB"/>
    <w:rsid w:val="002D2FA0"/>
    <w:rsid w:val="002D6D00"/>
    <w:rsid w:val="002E3151"/>
    <w:rsid w:val="002F040E"/>
    <w:rsid w:val="002F0BFA"/>
    <w:rsid w:val="00300585"/>
    <w:rsid w:val="00301320"/>
    <w:rsid w:val="003062D2"/>
    <w:rsid w:val="0031645A"/>
    <w:rsid w:val="003169F2"/>
    <w:rsid w:val="00317713"/>
    <w:rsid w:val="00322312"/>
    <w:rsid w:val="003262A3"/>
    <w:rsid w:val="0034432E"/>
    <w:rsid w:val="003532D5"/>
    <w:rsid w:val="00353FC9"/>
    <w:rsid w:val="00362A18"/>
    <w:rsid w:val="00362F30"/>
    <w:rsid w:val="003676CD"/>
    <w:rsid w:val="00372119"/>
    <w:rsid w:val="003723AE"/>
    <w:rsid w:val="00377728"/>
    <w:rsid w:val="00382FBE"/>
    <w:rsid w:val="00387320"/>
    <w:rsid w:val="00396789"/>
    <w:rsid w:val="00396D27"/>
    <w:rsid w:val="003B011C"/>
    <w:rsid w:val="003D4D41"/>
    <w:rsid w:val="003E100C"/>
    <w:rsid w:val="003E207D"/>
    <w:rsid w:val="004005DF"/>
    <w:rsid w:val="0040580C"/>
    <w:rsid w:val="00405C88"/>
    <w:rsid w:val="00406BDC"/>
    <w:rsid w:val="00414F51"/>
    <w:rsid w:val="00416583"/>
    <w:rsid w:val="00425732"/>
    <w:rsid w:val="00425FAA"/>
    <w:rsid w:val="00447352"/>
    <w:rsid w:val="00452ECC"/>
    <w:rsid w:val="0046412F"/>
    <w:rsid w:val="0047198F"/>
    <w:rsid w:val="00490CBC"/>
    <w:rsid w:val="00491930"/>
    <w:rsid w:val="004938A6"/>
    <w:rsid w:val="004947DE"/>
    <w:rsid w:val="004A165B"/>
    <w:rsid w:val="004A4ED7"/>
    <w:rsid w:val="004C013F"/>
    <w:rsid w:val="004C6514"/>
    <w:rsid w:val="004D0657"/>
    <w:rsid w:val="004E772B"/>
    <w:rsid w:val="004E7D7C"/>
    <w:rsid w:val="004F518E"/>
    <w:rsid w:val="0050098C"/>
    <w:rsid w:val="00506B0A"/>
    <w:rsid w:val="00511337"/>
    <w:rsid w:val="0052252B"/>
    <w:rsid w:val="005246F1"/>
    <w:rsid w:val="00525BF1"/>
    <w:rsid w:val="00536CB3"/>
    <w:rsid w:val="00540387"/>
    <w:rsid w:val="0054638C"/>
    <w:rsid w:val="005661B8"/>
    <w:rsid w:val="00572183"/>
    <w:rsid w:val="00572FB1"/>
    <w:rsid w:val="00576DB3"/>
    <w:rsid w:val="00580AE1"/>
    <w:rsid w:val="005940D6"/>
    <w:rsid w:val="005952CA"/>
    <w:rsid w:val="005A0B0E"/>
    <w:rsid w:val="005A1E81"/>
    <w:rsid w:val="005A4858"/>
    <w:rsid w:val="005A5E36"/>
    <w:rsid w:val="005D02CB"/>
    <w:rsid w:val="005F0006"/>
    <w:rsid w:val="005F3240"/>
    <w:rsid w:val="00611CC8"/>
    <w:rsid w:val="0061666A"/>
    <w:rsid w:val="00620294"/>
    <w:rsid w:val="00624117"/>
    <w:rsid w:val="0062431F"/>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84A8F"/>
    <w:rsid w:val="00690AD1"/>
    <w:rsid w:val="006945C7"/>
    <w:rsid w:val="006952C0"/>
    <w:rsid w:val="006965A0"/>
    <w:rsid w:val="006B18E0"/>
    <w:rsid w:val="006B20E9"/>
    <w:rsid w:val="006B580A"/>
    <w:rsid w:val="006B6734"/>
    <w:rsid w:val="006C5DE6"/>
    <w:rsid w:val="006C7175"/>
    <w:rsid w:val="006D1DDD"/>
    <w:rsid w:val="006D5919"/>
    <w:rsid w:val="007302F4"/>
    <w:rsid w:val="00730648"/>
    <w:rsid w:val="00734E44"/>
    <w:rsid w:val="00736602"/>
    <w:rsid w:val="00741549"/>
    <w:rsid w:val="00743469"/>
    <w:rsid w:val="00751970"/>
    <w:rsid w:val="00764C22"/>
    <w:rsid w:val="00777177"/>
    <w:rsid w:val="007821A9"/>
    <w:rsid w:val="007830BA"/>
    <w:rsid w:val="00787079"/>
    <w:rsid w:val="00791D84"/>
    <w:rsid w:val="00792C3C"/>
    <w:rsid w:val="007A090B"/>
    <w:rsid w:val="007A0D83"/>
    <w:rsid w:val="007A6CB0"/>
    <w:rsid w:val="007A6D00"/>
    <w:rsid w:val="007B4437"/>
    <w:rsid w:val="007B7911"/>
    <w:rsid w:val="007C159B"/>
    <w:rsid w:val="007C59C2"/>
    <w:rsid w:val="007D6392"/>
    <w:rsid w:val="007E759F"/>
    <w:rsid w:val="007E7B20"/>
    <w:rsid w:val="007F0D0D"/>
    <w:rsid w:val="00803D2D"/>
    <w:rsid w:val="00804276"/>
    <w:rsid w:val="00806E7A"/>
    <w:rsid w:val="00815DB9"/>
    <w:rsid w:val="00830C41"/>
    <w:rsid w:val="00834BE1"/>
    <w:rsid w:val="00856905"/>
    <w:rsid w:val="008621F7"/>
    <w:rsid w:val="00864DEF"/>
    <w:rsid w:val="00865A70"/>
    <w:rsid w:val="00866900"/>
    <w:rsid w:val="008706DA"/>
    <w:rsid w:val="00870D9B"/>
    <w:rsid w:val="00873EF4"/>
    <w:rsid w:val="0087506C"/>
    <w:rsid w:val="00881BB2"/>
    <w:rsid w:val="00890CEE"/>
    <w:rsid w:val="008A2300"/>
    <w:rsid w:val="008A557D"/>
    <w:rsid w:val="008B4889"/>
    <w:rsid w:val="008C03BA"/>
    <w:rsid w:val="008C09D3"/>
    <w:rsid w:val="008C7321"/>
    <w:rsid w:val="008D0B98"/>
    <w:rsid w:val="008D1DCD"/>
    <w:rsid w:val="008D3FB7"/>
    <w:rsid w:val="008E3948"/>
    <w:rsid w:val="008F2BBC"/>
    <w:rsid w:val="00900023"/>
    <w:rsid w:val="00903390"/>
    <w:rsid w:val="00903D7E"/>
    <w:rsid w:val="00907049"/>
    <w:rsid w:val="00911160"/>
    <w:rsid w:val="00914942"/>
    <w:rsid w:val="00916746"/>
    <w:rsid w:val="00916C6C"/>
    <w:rsid w:val="00922134"/>
    <w:rsid w:val="009223E1"/>
    <w:rsid w:val="00924816"/>
    <w:rsid w:val="00924FF3"/>
    <w:rsid w:val="0093067C"/>
    <w:rsid w:val="00935B69"/>
    <w:rsid w:val="00954E31"/>
    <w:rsid w:val="00955186"/>
    <w:rsid w:val="009668F5"/>
    <w:rsid w:val="00984DFB"/>
    <w:rsid w:val="00992AD3"/>
    <w:rsid w:val="0099637D"/>
    <w:rsid w:val="009A2059"/>
    <w:rsid w:val="009A444D"/>
    <w:rsid w:val="009A6BC9"/>
    <w:rsid w:val="009C03AB"/>
    <w:rsid w:val="009C0B04"/>
    <w:rsid w:val="009C6D29"/>
    <w:rsid w:val="009C7919"/>
    <w:rsid w:val="009D180E"/>
    <w:rsid w:val="009D1D3E"/>
    <w:rsid w:val="009F5EB8"/>
    <w:rsid w:val="009F7CA8"/>
    <w:rsid w:val="00A00A3D"/>
    <w:rsid w:val="00A02785"/>
    <w:rsid w:val="00A25AEA"/>
    <w:rsid w:val="00A268DC"/>
    <w:rsid w:val="00A31CB1"/>
    <w:rsid w:val="00A36CED"/>
    <w:rsid w:val="00A446F1"/>
    <w:rsid w:val="00A4537F"/>
    <w:rsid w:val="00A529F1"/>
    <w:rsid w:val="00A55811"/>
    <w:rsid w:val="00A60407"/>
    <w:rsid w:val="00A6789B"/>
    <w:rsid w:val="00A704B7"/>
    <w:rsid w:val="00A77B52"/>
    <w:rsid w:val="00AA5592"/>
    <w:rsid w:val="00AA6DC0"/>
    <w:rsid w:val="00AB259B"/>
    <w:rsid w:val="00AB45BA"/>
    <w:rsid w:val="00AC5000"/>
    <w:rsid w:val="00AC50A5"/>
    <w:rsid w:val="00AE1840"/>
    <w:rsid w:val="00AE2EB1"/>
    <w:rsid w:val="00AE4F4E"/>
    <w:rsid w:val="00AE5959"/>
    <w:rsid w:val="00AE6CD6"/>
    <w:rsid w:val="00AE7455"/>
    <w:rsid w:val="00AF6131"/>
    <w:rsid w:val="00AF6A96"/>
    <w:rsid w:val="00B057DB"/>
    <w:rsid w:val="00B11E75"/>
    <w:rsid w:val="00B23EC0"/>
    <w:rsid w:val="00B30254"/>
    <w:rsid w:val="00B40AEC"/>
    <w:rsid w:val="00B438E3"/>
    <w:rsid w:val="00B4711E"/>
    <w:rsid w:val="00B531FD"/>
    <w:rsid w:val="00B771A4"/>
    <w:rsid w:val="00B778B2"/>
    <w:rsid w:val="00B77B61"/>
    <w:rsid w:val="00BA7BDB"/>
    <w:rsid w:val="00BB2017"/>
    <w:rsid w:val="00BC3FCC"/>
    <w:rsid w:val="00BD6A6F"/>
    <w:rsid w:val="00BE3675"/>
    <w:rsid w:val="00BF29E4"/>
    <w:rsid w:val="00BF5B10"/>
    <w:rsid w:val="00C01DE5"/>
    <w:rsid w:val="00C03291"/>
    <w:rsid w:val="00C07FA5"/>
    <w:rsid w:val="00C200B8"/>
    <w:rsid w:val="00C31BE2"/>
    <w:rsid w:val="00C31D75"/>
    <w:rsid w:val="00C33012"/>
    <w:rsid w:val="00C37083"/>
    <w:rsid w:val="00C4691B"/>
    <w:rsid w:val="00C474ED"/>
    <w:rsid w:val="00C52EC6"/>
    <w:rsid w:val="00C55789"/>
    <w:rsid w:val="00C7114E"/>
    <w:rsid w:val="00C74D8F"/>
    <w:rsid w:val="00C77467"/>
    <w:rsid w:val="00C80EE8"/>
    <w:rsid w:val="00C838CA"/>
    <w:rsid w:val="00C85B86"/>
    <w:rsid w:val="00CB0CB7"/>
    <w:rsid w:val="00CB2F50"/>
    <w:rsid w:val="00CB435D"/>
    <w:rsid w:val="00CC0536"/>
    <w:rsid w:val="00CC156C"/>
    <w:rsid w:val="00CC7ACC"/>
    <w:rsid w:val="00CD2553"/>
    <w:rsid w:val="00CD69FF"/>
    <w:rsid w:val="00CD74C2"/>
    <w:rsid w:val="00CE2DC3"/>
    <w:rsid w:val="00CE7C54"/>
    <w:rsid w:val="00D05398"/>
    <w:rsid w:val="00D06767"/>
    <w:rsid w:val="00D24CFA"/>
    <w:rsid w:val="00D27F96"/>
    <w:rsid w:val="00D3057E"/>
    <w:rsid w:val="00D33555"/>
    <w:rsid w:val="00D41509"/>
    <w:rsid w:val="00D518A3"/>
    <w:rsid w:val="00D536FC"/>
    <w:rsid w:val="00D60252"/>
    <w:rsid w:val="00D623CC"/>
    <w:rsid w:val="00D74736"/>
    <w:rsid w:val="00D81103"/>
    <w:rsid w:val="00D82651"/>
    <w:rsid w:val="00D93A7B"/>
    <w:rsid w:val="00DA1F7D"/>
    <w:rsid w:val="00DA3D4A"/>
    <w:rsid w:val="00DB20E8"/>
    <w:rsid w:val="00DB70D9"/>
    <w:rsid w:val="00DC37AF"/>
    <w:rsid w:val="00DC7A24"/>
    <w:rsid w:val="00DD7507"/>
    <w:rsid w:val="00DE0C5D"/>
    <w:rsid w:val="00DE1FC1"/>
    <w:rsid w:val="00DE21E3"/>
    <w:rsid w:val="00DE3FE4"/>
    <w:rsid w:val="00DE698A"/>
    <w:rsid w:val="00DF1347"/>
    <w:rsid w:val="00DF6095"/>
    <w:rsid w:val="00DF6585"/>
    <w:rsid w:val="00E0320B"/>
    <w:rsid w:val="00E078A4"/>
    <w:rsid w:val="00E12FE3"/>
    <w:rsid w:val="00E27678"/>
    <w:rsid w:val="00E27A71"/>
    <w:rsid w:val="00E30796"/>
    <w:rsid w:val="00E4166B"/>
    <w:rsid w:val="00E41C31"/>
    <w:rsid w:val="00E423D7"/>
    <w:rsid w:val="00E55DA9"/>
    <w:rsid w:val="00E56157"/>
    <w:rsid w:val="00E61571"/>
    <w:rsid w:val="00E615D0"/>
    <w:rsid w:val="00E619AC"/>
    <w:rsid w:val="00E63903"/>
    <w:rsid w:val="00E645BB"/>
    <w:rsid w:val="00E86989"/>
    <w:rsid w:val="00E86A3E"/>
    <w:rsid w:val="00E9257E"/>
    <w:rsid w:val="00EA64D7"/>
    <w:rsid w:val="00EB0078"/>
    <w:rsid w:val="00EB02D5"/>
    <w:rsid w:val="00EC05F7"/>
    <w:rsid w:val="00EC3647"/>
    <w:rsid w:val="00ED3FE1"/>
    <w:rsid w:val="00EE0638"/>
    <w:rsid w:val="00EF0D2D"/>
    <w:rsid w:val="00EF686C"/>
    <w:rsid w:val="00F04762"/>
    <w:rsid w:val="00F11E13"/>
    <w:rsid w:val="00F12E22"/>
    <w:rsid w:val="00F17380"/>
    <w:rsid w:val="00F2253B"/>
    <w:rsid w:val="00F25033"/>
    <w:rsid w:val="00F305EA"/>
    <w:rsid w:val="00F34015"/>
    <w:rsid w:val="00F35921"/>
    <w:rsid w:val="00F366C4"/>
    <w:rsid w:val="00F37D0F"/>
    <w:rsid w:val="00F41070"/>
    <w:rsid w:val="00F474DD"/>
    <w:rsid w:val="00F61099"/>
    <w:rsid w:val="00F71035"/>
    <w:rsid w:val="00F71BFD"/>
    <w:rsid w:val="00F74C7F"/>
    <w:rsid w:val="00F75CCE"/>
    <w:rsid w:val="00F763DC"/>
    <w:rsid w:val="00F80737"/>
    <w:rsid w:val="00F85492"/>
    <w:rsid w:val="00F91E5E"/>
    <w:rsid w:val="00F93291"/>
    <w:rsid w:val="00FB0A57"/>
    <w:rsid w:val="00FB1782"/>
    <w:rsid w:val="00FB23E2"/>
    <w:rsid w:val="00FB4C88"/>
    <w:rsid w:val="00FC2A72"/>
    <w:rsid w:val="00FD01E3"/>
    <w:rsid w:val="00FD02A5"/>
    <w:rsid w:val="00FD0A94"/>
    <w:rsid w:val="00FD3239"/>
    <w:rsid w:val="00FD4CD1"/>
    <w:rsid w:val="00FD55F8"/>
    <w:rsid w:val="00FD7DB1"/>
    <w:rsid w:val="00FE3567"/>
    <w:rsid w:val="00FF2FBE"/>
    <w:rsid w:val="00FF43EA"/>
    <w:rsid w:val="00FF4BB1"/>
    <w:rsid w:val="01376637"/>
    <w:rsid w:val="013A3356"/>
    <w:rsid w:val="01E71B43"/>
    <w:rsid w:val="0210CE3B"/>
    <w:rsid w:val="021BA429"/>
    <w:rsid w:val="027A7E7B"/>
    <w:rsid w:val="0281A42D"/>
    <w:rsid w:val="0362DDCC"/>
    <w:rsid w:val="0373DFB3"/>
    <w:rsid w:val="037FFB31"/>
    <w:rsid w:val="0380D61C"/>
    <w:rsid w:val="03EF7756"/>
    <w:rsid w:val="0403237B"/>
    <w:rsid w:val="0413E0E7"/>
    <w:rsid w:val="041D748E"/>
    <w:rsid w:val="048CD1BC"/>
    <w:rsid w:val="04BB600A"/>
    <w:rsid w:val="05B38CE6"/>
    <w:rsid w:val="05C184CB"/>
    <w:rsid w:val="05E8B03F"/>
    <w:rsid w:val="06126295"/>
    <w:rsid w:val="0663409D"/>
    <w:rsid w:val="06897825"/>
    <w:rsid w:val="0797E497"/>
    <w:rsid w:val="07A4536A"/>
    <w:rsid w:val="080D5020"/>
    <w:rsid w:val="081BEDAC"/>
    <w:rsid w:val="08672AA4"/>
    <w:rsid w:val="09736C2B"/>
    <w:rsid w:val="09AB1525"/>
    <w:rsid w:val="0A0B833E"/>
    <w:rsid w:val="0BA7539F"/>
    <w:rsid w:val="0BD53C2D"/>
    <w:rsid w:val="0C027F6A"/>
    <w:rsid w:val="0C7BB324"/>
    <w:rsid w:val="0CAF09A0"/>
    <w:rsid w:val="0CDA4371"/>
    <w:rsid w:val="0D371492"/>
    <w:rsid w:val="0DD93FC4"/>
    <w:rsid w:val="0F2B4E94"/>
    <w:rsid w:val="0F2E1A30"/>
    <w:rsid w:val="100D4812"/>
    <w:rsid w:val="103BD7BF"/>
    <w:rsid w:val="1061BD9E"/>
    <w:rsid w:val="1119829B"/>
    <w:rsid w:val="1180BAB5"/>
    <w:rsid w:val="11A650EC"/>
    <w:rsid w:val="122D38E8"/>
    <w:rsid w:val="12A0401E"/>
    <w:rsid w:val="12A173B9"/>
    <w:rsid w:val="13C725B5"/>
    <w:rsid w:val="1497422F"/>
    <w:rsid w:val="14A7EA4A"/>
    <w:rsid w:val="14D07DFD"/>
    <w:rsid w:val="15629278"/>
    <w:rsid w:val="15F737A2"/>
    <w:rsid w:val="15F78775"/>
    <w:rsid w:val="160DE6C7"/>
    <w:rsid w:val="16FE62D9"/>
    <w:rsid w:val="170EE081"/>
    <w:rsid w:val="17370CCB"/>
    <w:rsid w:val="179CEF1C"/>
    <w:rsid w:val="17CA5892"/>
    <w:rsid w:val="17E1543F"/>
    <w:rsid w:val="17E829F6"/>
    <w:rsid w:val="17EFC07C"/>
    <w:rsid w:val="185B20D7"/>
    <w:rsid w:val="185C49A3"/>
    <w:rsid w:val="186977B9"/>
    <w:rsid w:val="18A1F7EB"/>
    <w:rsid w:val="1914293D"/>
    <w:rsid w:val="1924AD4D"/>
    <w:rsid w:val="19471B27"/>
    <w:rsid w:val="1996477B"/>
    <w:rsid w:val="19F6F138"/>
    <w:rsid w:val="19FB6C20"/>
    <w:rsid w:val="1A1BF04C"/>
    <w:rsid w:val="1A366739"/>
    <w:rsid w:val="1AA1710F"/>
    <w:rsid w:val="1AE02084"/>
    <w:rsid w:val="1AF70D39"/>
    <w:rsid w:val="1AFA057C"/>
    <w:rsid w:val="1B1569FB"/>
    <w:rsid w:val="1BB522F4"/>
    <w:rsid w:val="1BCF06DD"/>
    <w:rsid w:val="1BD1D3FC"/>
    <w:rsid w:val="1BEAF1EE"/>
    <w:rsid w:val="1C63720E"/>
    <w:rsid w:val="1D04EAF0"/>
    <w:rsid w:val="1D75E12B"/>
    <w:rsid w:val="1DB56276"/>
    <w:rsid w:val="1DF83825"/>
    <w:rsid w:val="1E0668FD"/>
    <w:rsid w:val="1E2AF4B7"/>
    <w:rsid w:val="1E4DE38F"/>
    <w:rsid w:val="1EBFBA0B"/>
    <w:rsid w:val="1F247262"/>
    <w:rsid w:val="1F4C3F95"/>
    <w:rsid w:val="1FD6D708"/>
    <w:rsid w:val="200ACDFB"/>
    <w:rsid w:val="203DE7A4"/>
    <w:rsid w:val="210DD532"/>
    <w:rsid w:val="21222F55"/>
    <w:rsid w:val="212FD8E7"/>
    <w:rsid w:val="214BA081"/>
    <w:rsid w:val="216466D2"/>
    <w:rsid w:val="216602C1"/>
    <w:rsid w:val="2184AB7F"/>
    <w:rsid w:val="219837C5"/>
    <w:rsid w:val="2265CA0D"/>
    <w:rsid w:val="227DDD63"/>
    <w:rsid w:val="2338CE8D"/>
    <w:rsid w:val="23D2464D"/>
    <w:rsid w:val="23FB244E"/>
    <w:rsid w:val="24022216"/>
    <w:rsid w:val="242EE9C2"/>
    <w:rsid w:val="244B9F30"/>
    <w:rsid w:val="2487BF65"/>
    <w:rsid w:val="24931931"/>
    <w:rsid w:val="24BC4C41"/>
    <w:rsid w:val="25ADDF23"/>
    <w:rsid w:val="25FFDBCA"/>
    <w:rsid w:val="2610F3F9"/>
    <w:rsid w:val="2618E461"/>
    <w:rsid w:val="26A64F92"/>
    <w:rsid w:val="26DB84F3"/>
    <w:rsid w:val="27081020"/>
    <w:rsid w:val="271CD7C7"/>
    <w:rsid w:val="27928C84"/>
    <w:rsid w:val="279E0978"/>
    <w:rsid w:val="27ACC45A"/>
    <w:rsid w:val="27DB4599"/>
    <w:rsid w:val="2819ECA9"/>
    <w:rsid w:val="28242D74"/>
    <w:rsid w:val="28258701"/>
    <w:rsid w:val="28552BD7"/>
    <w:rsid w:val="285DFB0D"/>
    <w:rsid w:val="28B89A4D"/>
    <w:rsid w:val="2928CCB9"/>
    <w:rsid w:val="296B2891"/>
    <w:rsid w:val="2A2E638A"/>
    <w:rsid w:val="2A55710E"/>
    <w:rsid w:val="2A727988"/>
    <w:rsid w:val="2AD5D34B"/>
    <w:rsid w:val="2AE46BC7"/>
    <w:rsid w:val="2BBAE01A"/>
    <w:rsid w:val="2BEE9238"/>
    <w:rsid w:val="2CC2925C"/>
    <w:rsid w:val="2D1D19E7"/>
    <w:rsid w:val="2D4E581B"/>
    <w:rsid w:val="2D8C194B"/>
    <w:rsid w:val="2DE03614"/>
    <w:rsid w:val="2DE4A1F9"/>
    <w:rsid w:val="2F086E07"/>
    <w:rsid w:val="2F3F8AF0"/>
    <w:rsid w:val="2F415423"/>
    <w:rsid w:val="2F84DFB4"/>
    <w:rsid w:val="2F9EADE2"/>
    <w:rsid w:val="2FB4E279"/>
    <w:rsid w:val="2FE63810"/>
    <w:rsid w:val="302FBF2D"/>
    <w:rsid w:val="305D736E"/>
    <w:rsid w:val="307253C2"/>
    <w:rsid w:val="309AD796"/>
    <w:rsid w:val="30FC2FDA"/>
    <w:rsid w:val="3168FF82"/>
    <w:rsid w:val="318A4908"/>
    <w:rsid w:val="3193F52F"/>
    <w:rsid w:val="3196037F"/>
    <w:rsid w:val="31C25495"/>
    <w:rsid w:val="323384ED"/>
    <w:rsid w:val="326BC773"/>
    <w:rsid w:val="32772BB2"/>
    <w:rsid w:val="32A17DFD"/>
    <w:rsid w:val="32D09BE1"/>
    <w:rsid w:val="32F3EA49"/>
    <w:rsid w:val="330C0EBD"/>
    <w:rsid w:val="333C1FED"/>
    <w:rsid w:val="33E1BFE0"/>
    <w:rsid w:val="348E91DE"/>
    <w:rsid w:val="34A17D43"/>
    <w:rsid w:val="34B8ACFB"/>
    <w:rsid w:val="34D513CE"/>
    <w:rsid w:val="3529F28D"/>
    <w:rsid w:val="352AFDE7"/>
    <w:rsid w:val="35672EC7"/>
    <w:rsid w:val="359AC19D"/>
    <w:rsid w:val="35B4DE30"/>
    <w:rsid w:val="35BC83F9"/>
    <w:rsid w:val="36567EFA"/>
    <w:rsid w:val="3664D924"/>
    <w:rsid w:val="368B74F2"/>
    <w:rsid w:val="376E0965"/>
    <w:rsid w:val="37AD0A43"/>
    <w:rsid w:val="380E62B5"/>
    <w:rsid w:val="3827480D"/>
    <w:rsid w:val="3841413D"/>
    <w:rsid w:val="3873632D"/>
    <w:rsid w:val="3890014A"/>
    <w:rsid w:val="399C79E6"/>
    <w:rsid w:val="39A9A42C"/>
    <w:rsid w:val="39F800DE"/>
    <w:rsid w:val="3A56D071"/>
    <w:rsid w:val="3A65803B"/>
    <w:rsid w:val="3AB5E1AB"/>
    <w:rsid w:val="3ADF2096"/>
    <w:rsid w:val="3B0A6444"/>
    <w:rsid w:val="3B131DB2"/>
    <w:rsid w:val="3B384A47"/>
    <w:rsid w:val="3B3AB649"/>
    <w:rsid w:val="3C07DE5D"/>
    <w:rsid w:val="3CC1D6E2"/>
    <w:rsid w:val="3CD1C052"/>
    <w:rsid w:val="3CE07A6A"/>
    <w:rsid w:val="3D1B80FD"/>
    <w:rsid w:val="3EB7515E"/>
    <w:rsid w:val="3F885CC1"/>
    <w:rsid w:val="3F9A119B"/>
    <w:rsid w:val="3FA41AE6"/>
    <w:rsid w:val="3FCA4B27"/>
    <w:rsid w:val="3FFF59A9"/>
    <w:rsid w:val="40D694EB"/>
    <w:rsid w:val="40F96CA1"/>
    <w:rsid w:val="41661B88"/>
    <w:rsid w:val="418216BA"/>
    <w:rsid w:val="418BFB87"/>
    <w:rsid w:val="41AC1CDE"/>
    <w:rsid w:val="41D16C14"/>
    <w:rsid w:val="4202A652"/>
    <w:rsid w:val="420D416D"/>
    <w:rsid w:val="4240086D"/>
    <w:rsid w:val="425F30B8"/>
    <w:rsid w:val="426E7F7E"/>
    <w:rsid w:val="42890B29"/>
    <w:rsid w:val="429DDBEC"/>
    <w:rsid w:val="42A5AE2F"/>
    <w:rsid w:val="42C0CB4A"/>
    <w:rsid w:val="4327CBE8"/>
    <w:rsid w:val="435048CE"/>
    <w:rsid w:val="43952CAB"/>
    <w:rsid w:val="439E76B3"/>
    <w:rsid w:val="43F42AE8"/>
    <w:rsid w:val="440E35AD"/>
    <w:rsid w:val="443FFE7F"/>
    <w:rsid w:val="449B4266"/>
    <w:rsid w:val="449CFFC7"/>
    <w:rsid w:val="44C0E09F"/>
    <w:rsid w:val="44D2F0D2"/>
    <w:rsid w:val="454B1D8D"/>
    <w:rsid w:val="45C258BB"/>
    <w:rsid w:val="45CCDDC4"/>
    <w:rsid w:val="46036F22"/>
    <w:rsid w:val="4604B410"/>
    <w:rsid w:val="464FDA67"/>
    <w:rsid w:val="4684AE7C"/>
    <w:rsid w:val="46E4DF98"/>
    <w:rsid w:val="47BD7352"/>
    <w:rsid w:val="47DCFF56"/>
    <w:rsid w:val="47FC8ACD"/>
    <w:rsid w:val="48303EFF"/>
    <w:rsid w:val="48C9A642"/>
    <w:rsid w:val="490D1D70"/>
    <w:rsid w:val="4931DC71"/>
    <w:rsid w:val="495315FB"/>
    <w:rsid w:val="4964A181"/>
    <w:rsid w:val="49A661F5"/>
    <w:rsid w:val="49BF8A52"/>
    <w:rsid w:val="4A6C0EA1"/>
    <w:rsid w:val="4A7D7731"/>
    <w:rsid w:val="4AFBF1FD"/>
    <w:rsid w:val="4B2B5E4A"/>
    <w:rsid w:val="4B5B5AB3"/>
    <w:rsid w:val="4B9DC1EC"/>
    <w:rsid w:val="4BAF0E5C"/>
    <w:rsid w:val="4CAB3938"/>
    <w:rsid w:val="4CC72EAB"/>
    <w:rsid w:val="4CF72B14"/>
    <w:rsid w:val="4D3E5EE8"/>
    <w:rsid w:val="4DEA5EA6"/>
    <w:rsid w:val="4E0B98A4"/>
    <w:rsid w:val="4E1C3658"/>
    <w:rsid w:val="4E4986FA"/>
    <w:rsid w:val="4E5DCF27"/>
    <w:rsid w:val="4E9755F3"/>
    <w:rsid w:val="4EC6F15E"/>
    <w:rsid w:val="4F1440B3"/>
    <w:rsid w:val="4F633697"/>
    <w:rsid w:val="4FA76905"/>
    <w:rsid w:val="4FC6E6E9"/>
    <w:rsid w:val="4FFECF6D"/>
    <w:rsid w:val="50729981"/>
    <w:rsid w:val="511042C0"/>
    <w:rsid w:val="515CD9E6"/>
    <w:rsid w:val="51E7D1B6"/>
    <w:rsid w:val="51E8F3D8"/>
    <w:rsid w:val="5213C48B"/>
    <w:rsid w:val="52ADEC2A"/>
    <w:rsid w:val="52DFB080"/>
    <w:rsid w:val="52E49E9B"/>
    <w:rsid w:val="53A5B921"/>
    <w:rsid w:val="53C7231E"/>
    <w:rsid w:val="53E22E45"/>
    <w:rsid w:val="53E6C503"/>
    <w:rsid w:val="53F502FD"/>
    <w:rsid w:val="5482CCBC"/>
    <w:rsid w:val="54C65C64"/>
    <w:rsid w:val="54ED6F1A"/>
    <w:rsid w:val="551C91CF"/>
    <w:rsid w:val="552752CC"/>
    <w:rsid w:val="55A488D4"/>
    <w:rsid w:val="55D45457"/>
    <w:rsid w:val="5649E9E4"/>
    <w:rsid w:val="5684815F"/>
    <w:rsid w:val="56BD5017"/>
    <w:rsid w:val="56CC34F5"/>
    <w:rsid w:val="57423729"/>
    <w:rsid w:val="577DC490"/>
    <w:rsid w:val="5826D5A7"/>
    <w:rsid w:val="58AAE588"/>
    <w:rsid w:val="58E55937"/>
    <w:rsid w:val="591997B0"/>
    <w:rsid w:val="59522AB7"/>
    <w:rsid w:val="596D4151"/>
    <w:rsid w:val="59B0048C"/>
    <w:rsid w:val="5A05AE13"/>
    <w:rsid w:val="5A70DB31"/>
    <w:rsid w:val="5A9B08B5"/>
    <w:rsid w:val="5B4AB3C3"/>
    <w:rsid w:val="5B64AE4B"/>
    <w:rsid w:val="5B735088"/>
    <w:rsid w:val="5BC4E010"/>
    <w:rsid w:val="5C0CA312"/>
    <w:rsid w:val="5C3A729A"/>
    <w:rsid w:val="5C517968"/>
    <w:rsid w:val="5C767F53"/>
    <w:rsid w:val="5C79252D"/>
    <w:rsid w:val="5C7CE2B4"/>
    <w:rsid w:val="5C814184"/>
    <w:rsid w:val="5DEA197A"/>
    <w:rsid w:val="5F382E1F"/>
    <w:rsid w:val="5F4BEF9B"/>
    <w:rsid w:val="5F66D77A"/>
    <w:rsid w:val="601AA351"/>
    <w:rsid w:val="6021E27A"/>
    <w:rsid w:val="60308257"/>
    <w:rsid w:val="60988349"/>
    <w:rsid w:val="610ACA05"/>
    <w:rsid w:val="6211BDAF"/>
    <w:rsid w:val="625CD9E4"/>
    <w:rsid w:val="6391D58D"/>
    <w:rsid w:val="63F8AA45"/>
    <w:rsid w:val="645B8576"/>
    <w:rsid w:val="64D1B238"/>
    <w:rsid w:val="6527661A"/>
    <w:rsid w:val="655420BC"/>
    <w:rsid w:val="65628E28"/>
    <w:rsid w:val="6566C2EE"/>
    <w:rsid w:val="6585C2B6"/>
    <w:rsid w:val="65ACF7BE"/>
    <w:rsid w:val="660D8D2D"/>
    <w:rsid w:val="664D3A6D"/>
    <w:rsid w:val="667FC041"/>
    <w:rsid w:val="66FD67CE"/>
    <w:rsid w:val="6779452D"/>
    <w:rsid w:val="67A965C0"/>
    <w:rsid w:val="67B43C92"/>
    <w:rsid w:val="67D498D9"/>
    <w:rsid w:val="68499189"/>
    <w:rsid w:val="68D1FDBD"/>
    <w:rsid w:val="69327AFA"/>
    <w:rsid w:val="699F9BF6"/>
    <w:rsid w:val="69CC4300"/>
    <w:rsid w:val="69F1DE79"/>
    <w:rsid w:val="6A1DBD53"/>
    <w:rsid w:val="6A3CFE42"/>
    <w:rsid w:val="6AA69837"/>
    <w:rsid w:val="6AAA1362"/>
    <w:rsid w:val="6AF6B2ED"/>
    <w:rsid w:val="6B172936"/>
    <w:rsid w:val="6B96A79E"/>
    <w:rsid w:val="6BDFDA23"/>
    <w:rsid w:val="6C046EDD"/>
    <w:rsid w:val="6C89872A"/>
    <w:rsid w:val="6C8AD500"/>
    <w:rsid w:val="6C9E5733"/>
    <w:rsid w:val="6CD9FB27"/>
    <w:rsid w:val="6D0BF628"/>
    <w:rsid w:val="6D3A6694"/>
    <w:rsid w:val="6D6C1F1E"/>
    <w:rsid w:val="6DCD425E"/>
    <w:rsid w:val="6EC9C3BF"/>
    <w:rsid w:val="6ED9C24D"/>
    <w:rsid w:val="6F26E3AD"/>
    <w:rsid w:val="6F672E56"/>
    <w:rsid w:val="6F9F7711"/>
    <w:rsid w:val="6FAF4E25"/>
    <w:rsid w:val="6FD294C6"/>
    <w:rsid w:val="7022105B"/>
    <w:rsid w:val="704D6F00"/>
    <w:rsid w:val="705FB804"/>
    <w:rsid w:val="71606A61"/>
    <w:rsid w:val="7199C5A1"/>
    <w:rsid w:val="71ADC017"/>
    <w:rsid w:val="72079C70"/>
    <w:rsid w:val="721CE66F"/>
    <w:rsid w:val="72C16205"/>
    <w:rsid w:val="72CA736A"/>
    <w:rsid w:val="732C437E"/>
    <w:rsid w:val="732C503A"/>
    <w:rsid w:val="73870C2A"/>
    <w:rsid w:val="744E5B26"/>
    <w:rsid w:val="745C13EB"/>
    <w:rsid w:val="74A87A6D"/>
    <w:rsid w:val="74B79E0D"/>
    <w:rsid w:val="75332927"/>
    <w:rsid w:val="7577E173"/>
    <w:rsid w:val="75C17385"/>
    <w:rsid w:val="75C3C38D"/>
    <w:rsid w:val="75C67E01"/>
    <w:rsid w:val="75F7E44C"/>
    <w:rsid w:val="7627D2C0"/>
    <w:rsid w:val="764EADAC"/>
    <w:rsid w:val="76536E6E"/>
    <w:rsid w:val="76C1D1E2"/>
    <w:rsid w:val="76DCB101"/>
    <w:rsid w:val="77FEF15D"/>
    <w:rsid w:val="7801CBD8"/>
    <w:rsid w:val="781B45B4"/>
    <w:rsid w:val="785C88C8"/>
    <w:rsid w:val="78CC08BD"/>
    <w:rsid w:val="7909087E"/>
    <w:rsid w:val="79DEFD0D"/>
    <w:rsid w:val="79F56D4B"/>
    <w:rsid w:val="7A1613B8"/>
    <w:rsid w:val="7A6BDC38"/>
    <w:rsid w:val="7AA7816A"/>
    <w:rsid w:val="7AB6F3CC"/>
    <w:rsid w:val="7B499721"/>
    <w:rsid w:val="7B66ED63"/>
    <w:rsid w:val="7BA26AAB"/>
    <w:rsid w:val="7C4676F3"/>
    <w:rsid w:val="7C575D88"/>
    <w:rsid w:val="7C5ECA41"/>
    <w:rsid w:val="7C983811"/>
    <w:rsid w:val="7D054E75"/>
    <w:rsid w:val="7D11DE1B"/>
    <w:rsid w:val="7D451E82"/>
    <w:rsid w:val="7D4A4112"/>
    <w:rsid w:val="7DAD4A82"/>
    <w:rsid w:val="7FABB85A"/>
    <w:rsid w:val="7FBD38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09C868BC-9E5E-4DAE-82A1-B0CFC7E3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Header">
    <w:name w:val="header"/>
    <w:basedOn w:val="Normal"/>
    <w:link w:val="HeaderChar"/>
    <w:uiPriority w:val="99"/>
    <w:unhideWhenUsed/>
    <w:rsid w:val="00AF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96"/>
  </w:style>
  <w:style w:type="paragraph" w:styleId="Footer">
    <w:name w:val="footer"/>
    <w:basedOn w:val="Normal"/>
    <w:link w:val="FooterChar"/>
    <w:uiPriority w:val="99"/>
    <w:unhideWhenUsed/>
    <w:rsid w:val="00AF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zoom.us/j/94810843630?pwd=bzRCZTRSZGhTMFpWaUJ6a1ZRZHBXQT09"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683779217e8421fa247912a3673b312 xmlns="c20251b8-20f8-4285-9ab5-725803db79db">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84bb2aa4-7add-4efe-bc2b-12a9dd59207b</TermId>
        </TermInfo>
      </Terms>
    </a683779217e8421fa247912a3673b312>
    <ndd75df8a98c424c8610230068685499 xmlns="c20251b8-20f8-4285-9ab5-725803db79db">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84bb2aa4-7add-4efe-bc2b-12a9dd59207b</TermId>
        </TermInfo>
      </Terms>
    </ndd75df8a98c424c8610230068685499>
    <AssignedMtg xmlns="c20251b8-20f8-4285-9ab5-725803db79db">2023-02-09T05:00:00+00:00</AssignedMtg>
    <lcf76f155ced4ddcb4097134ff3c332f xmlns="c20251b8-20f8-4285-9ab5-725803db79db">
      <Terms xmlns="http://schemas.microsoft.com/office/infopath/2007/PartnerControls"/>
    </lcf76f155ced4ddcb4097134ff3c332f>
    <TaxCatchAll xmlns="eb6d8c5d-5b31-4807-8756-a31b61bec20d">
      <Value>20</Value>
      <Value>21</Value>
    </TaxCatchAll>
    <c5d977adb1914be88a6113adca5f5d5e xmlns="c20251b8-20f8-4285-9ab5-725803db79db">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124536a5-9a71-4493-acf7-02b563084b3e</TermId>
        </TermInfo>
      </Terms>
    </c5d977adb1914be88a6113adca5f5d5e>
    <SharedWithUsers xmlns="15a2967e-be20-44ee-9877-cfe8a69fa5c8">
      <UserInfo>
        <DisplayName>Ruthanna Mack</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433BCEDE7D4459BB4588B204A33CE" ma:contentTypeVersion="50" ma:contentTypeDescription="Create a new document." ma:contentTypeScope="" ma:versionID="9a0e40577d524e0c2403feb344868045">
  <xsd:schema xmlns:xsd="http://www.w3.org/2001/XMLSchema" xmlns:xs="http://www.w3.org/2001/XMLSchema" xmlns:p="http://schemas.microsoft.com/office/2006/metadata/properties" xmlns:ns1="c20251b8-20f8-4285-9ab5-725803db79db" xmlns:ns3="eb6d8c5d-5b31-4807-8756-a31b61bec20d" xmlns:ns4="15a2967e-be20-44ee-9877-cfe8a69fa5c8" targetNamespace="http://schemas.microsoft.com/office/2006/metadata/properties" ma:root="true" ma:fieldsID="3dc96497aabf7579e25b672c959ce144" ns1:_="" ns3:_="" ns4:_="">
    <xsd:import namespace="c20251b8-20f8-4285-9ab5-725803db79db"/>
    <xsd:import namespace="eb6d8c5d-5b31-4807-8756-a31b61bec20d"/>
    <xsd:import namespace="15a2967e-be20-44ee-9877-cfe8a69fa5c8"/>
    <xsd:element name="properties">
      <xsd:complexType>
        <xsd:sequence>
          <xsd:element name="documentManagement">
            <xsd:complexType>
              <xsd:all>
                <xsd:element ref="ns1:AssignedMtg" minOccurs="0"/>
                <xsd:element ref="ns3:TaxCatchAll" minOccurs="0"/>
                <xsd:element ref="ns1:c5d977adb1914be88a6113adca5f5d5e" minOccurs="0"/>
                <xsd:element ref="ns1:ndd75df8a98c424c8610230068685499" minOccurs="0"/>
                <xsd:element ref="ns1:MediaServiceAutoTags" minOccurs="0"/>
                <xsd:element ref="ns1:MediaLengthInSeconds" minOccurs="0"/>
                <xsd:element ref="ns1:MediaServiceDateTaken" minOccurs="0"/>
                <xsd:element ref="ns1:MediaServiceLocation" minOccurs="0"/>
                <xsd:element ref="ns1:MediaServiceOCR" minOccurs="0"/>
                <xsd:element ref="ns1:MediaServiceGenerationTime" minOccurs="0"/>
                <xsd:element ref="ns1:MediaServiceEventHashCode" minOccurs="0"/>
                <xsd:element ref="ns1:a683779217e8421fa247912a3673b312" minOccurs="0"/>
                <xsd:element ref="ns1: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51b8-20f8-4285-9ab5-725803db79db" elementFormDefault="qualified">
    <xsd:import namespace="http://schemas.microsoft.com/office/2006/documentManagement/types"/>
    <xsd:import namespace="http://schemas.microsoft.com/office/infopath/2007/PartnerControls"/>
    <xsd:element name="AssignedMtg" ma:index="0" nillable="true" ma:displayName="Assigned Mtg" ma:format="DateOnly" ma:internalName="AssignedMtg">
      <xsd:simpleType>
        <xsd:restriction base="dms:DateTime"/>
      </xsd:simpleType>
    </xsd:element>
    <xsd:element name="c5d977adb1914be88a6113adca5f5d5e" ma:index="11" ma:taxonomy="true" ma:internalName="c5d977adb1914be88a6113adca5f5d5e" ma:taxonomyFieldName="Area_x0020_of_x0020_Work" ma:displayName="Area of Work" ma:readOnly="false" ma:default="" ma:fieldId="{c5d977ad-b191-4be8-8a61-13adca5f5d5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ndd75df8a98c424c8610230068685499" ma:index="13" ma:taxonomy="true" ma:internalName="ndd75df8a98c424c8610230068685499" ma:taxonomyFieldName="CoF" ma:displayName="CoF" ma:readOnly="false" ma:default="" ma:fieldId="{7dd75df8-a98c-424c-8610-230068685499}"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683779217e8421fa247912a3673b312" ma:index="22" nillable="true" ma:taxonomy="true" ma:internalName="a683779217e8421fa247912a3673b312" ma:taxonomyFieldName="Pastoral_x0020_Charge" ma:displayName="Pastoral Charge" ma:default="" ma:fieldId="{a6837792-17e8-421f-a247-912a3673b312}"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7a7f879-e234-413a-85af-041b5ec8ddd1}" ma:internalName="TaxCatchAll" ma:showField="CatchAllData" ma:web="15a2967e-be20-44ee-9877-cfe8a69fa5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a2967e-be20-44ee-9877-cfe8a69fa5c8"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32293-E702-4B26-B7C8-903C9F9F759F}">
  <ds:schemaRefs>
    <ds:schemaRef ds:uri="15a2967e-be20-44ee-9877-cfe8a69fa5c8"/>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eb6d8c5d-5b31-4807-8756-a31b61bec20d"/>
    <ds:schemaRef ds:uri="c20251b8-20f8-4285-9ab5-725803db79db"/>
    <ds:schemaRef ds:uri="http://schemas.microsoft.com/office/2006/metadata/properties"/>
  </ds:schemaRefs>
</ds:datastoreItem>
</file>

<file path=customXml/itemProps2.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3.xml><?xml version="1.0" encoding="utf-8"?>
<ds:datastoreItem xmlns:ds="http://schemas.openxmlformats.org/officeDocument/2006/customXml" ds:itemID="{12B07209-E0C4-4F0E-827C-526790221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251b8-20f8-4285-9ab5-725803db79db"/>
    <ds:schemaRef ds:uri="eb6d8c5d-5b31-4807-8756-a31b61bec20d"/>
    <ds:schemaRef ds:uri="15a2967e-be20-44ee-9877-cfe8a69fa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86</cp:revision>
  <dcterms:created xsi:type="dcterms:W3CDTF">2023-01-19T17:19:00Z</dcterms:created>
  <dcterms:modified xsi:type="dcterms:W3CDTF">2023-03-10T02:07:00Z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ccDocumentType">
    <vt:lpwstr/>
  </property>
  <property fmtid="{D5CDD505-2E9C-101B-9397-08002B2CF9AE}" pid="3" name="COF_x0020_WOW_x0020_MM">
    <vt:lpwstr/>
  </property>
  <property fmtid="{D5CDD505-2E9C-101B-9397-08002B2CF9AE}" pid="4" name="Area_x0020_of_x0020_Work">
    <vt:lpwstr/>
  </property>
  <property fmtid="{D5CDD505-2E9C-101B-9397-08002B2CF9AE}" pid="5" name="COF WOW MM">
    <vt:lpwstr/>
  </property>
  <property fmtid="{D5CDD505-2E9C-101B-9397-08002B2CF9AE}" pid="6" name="Area of Work">
    <vt:lpwstr>20;#Agenda|124536a5-9a71-4493-acf7-02b563084b3e</vt:lpwstr>
  </property>
  <property fmtid="{D5CDD505-2E9C-101B-9397-08002B2CF9AE}" pid="7" name="i6f2cb5525bb4939af72cb97a4f89ecd">
    <vt:lpwstr/>
  </property>
  <property fmtid="{D5CDD505-2E9C-101B-9397-08002B2CF9AE}" pid="8" name="UCCMonth">
    <vt:lpwstr/>
  </property>
  <property fmtid="{D5CDD505-2E9C-101B-9397-08002B2CF9AE}" pid="9" name="UCCYear">
    <vt:lpwstr/>
  </property>
  <property fmtid="{D5CDD505-2E9C-101B-9397-08002B2CF9AE}" pid="10" name="m878ec015a4f4b73a9ca52baf1f7d80f">
    <vt:lpwstr/>
  </property>
  <property fmtid="{D5CDD505-2E9C-101B-9397-08002B2CF9AE}" pid="11" name="e7a2213cd6994bb591e363ef1cc0e9f0">
    <vt:lpwstr/>
  </property>
  <property fmtid="{D5CDD505-2E9C-101B-9397-08002B2CF9AE}" pid="12" name="c5d977adb1914be88a6113adca5f5d5e">
    <vt:lpwstr>Agenda|124536a5-9a71-4493-acf7-02b563084b3e</vt:lpwstr>
  </property>
  <property fmtid="{D5CDD505-2E9C-101B-9397-08002B2CF9AE}" pid="13" name="ndd75df8a98c424c8610230068685499">
    <vt:lpwstr>Commission|84bb2aa4-7add-4efe-bc2b-12a9dd59207b</vt:lpwstr>
  </property>
  <property fmtid="{D5CDD505-2E9C-101B-9397-08002B2CF9AE}" pid="14" name="CoF">
    <vt:lpwstr>21;#Commission|84bb2aa4-7add-4efe-bc2b-12a9dd59207b</vt:lpwstr>
  </property>
  <property fmtid="{D5CDD505-2E9C-101B-9397-08002B2CF9AE}" pid="15" name="AssignedMtg">
    <vt:filetime>2022-12-08T05:00:00Z</vt:filetime>
  </property>
  <property fmtid="{D5CDD505-2E9C-101B-9397-08002B2CF9AE}" pid="16" name="Pastoral_x0020_Charge">
    <vt:lpwstr/>
  </property>
  <property fmtid="{D5CDD505-2E9C-101B-9397-08002B2CF9AE}" pid="17" name="MediaServiceImageTags">
    <vt:lpwstr/>
  </property>
  <property fmtid="{D5CDD505-2E9C-101B-9397-08002B2CF9AE}" pid="18" name="ContentTypeId">
    <vt:lpwstr>0x010100342433BCEDE7D4459BB4588B204A33CE</vt:lpwstr>
  </property>
  <property fmtid="{D5CDD505-2E9C-101B-9397-08002B2CF9AE}" pid="19" name="Pastoral Charge">
    <vt:lpwstr>21;#Commission|84bb2aa4-7add-4efe-bc2b-12a9dd59207b</vt:lpwstr>
  </property>
</Properties>
</file>