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2E4CD" w14:textId="77777777" w:rsidR="0032367F" w:rsidRPr="0032367F" w:rsidRDefault="0032367F" w:rsidP="0032367F">
      <w:pPr>
        <w:spacing w:after="0" w:line="240" w:lineRule="auto"/>
        <w:ind w:left="2160" w:hanging="2160"/>
        <w:jc w:val="center"/>
        <w:rPr>
          <w:rFonts w:ascii="Calibri" w:eastAsia="Calibri" w:hAnsi="Calibri" w:cs="Calibri"/>
          <w:sz w:val="24"/>
          <w:szCs w:val="24"/>
          <w:lang w:val="en-US"/>
        </w:rPr>
      </w:pPr>
      <w:r w:rsidRPr="0032367F">
        <w:rPr>
          <w:rFonts w:ascii="Calibri" w:eastAsia="Calibri" w:hAnsi="Calibri" w:cs="Calibri"/>
          <w:b/>
          <w:bCs/>
          <w:color w:val="7030A0"/>
          <w:sz w:val="24"/>
          <w:szCs w:val="24"/>
        </w:rPr>
        <w:t>Covenant Commission</w:t>
      </w:r>
    </w:p>
    <w:p w14:paraId="27205169" w14:textId="77777777" w:rsidR="0032367F" w:rsidRPr="0032367F" w:rsidRDefault="0032367F" w:rsidP="0032367F">
      <w:pPr>
        <w:spacing w:after="0" w:line="240" w:lineRule="auto"/>
        <w:ind w:left="2160" w:hanging="2160"/>
        <w:jc w:val="center"/>
        <w:rPr>
          <w:rFonts w:ascii="Calibri" w:eastAsia="Calibri" w:hAnsi="Calibri" w:cs="Calibri"/>
          <w:sz w:val="24"/>
          <w:szCs w:val="24"/>
          <w:lang w:val="en-US"/>
        </w:rPr>
      </w:pPr>
      <w:r w:rsidRPr="0032367F">
        <w:rPr>
          <w:rFonts w:ascii="Calibri" w:eastAsia="Calibri" w:hAnsi="Calibri" w:cs="Calibri"/>
          <w:b/>
          <w:bCs/>
          <w:color w:val="7030A0"/>
          <w:sz w:val="24"/>
          <w:szCs w:val="24"/>
        </w:rPr>
        <w:t>Western Ontario Waterways Regional Council</w:t>
      </w:r>
    </w:p>
    <w:p w14:paraId="1DDFE0D2" w14:textId="77777777" w:rsidR="0032367F" w:rsidRPr="0032367F" w:rsidRDefault="0032367F" w:rsidP="0032367F">
      <w:pPr>
        <w:spacing w:after="0" w:line="240" w:lineRule="auto"/>
        <w:jc w:val="center"/>
        <w:rPr>
          <w:rFonts w:ascii="Calibri" w:eastAsia="Calibri" w:hAnsi="Calibri" w:cs="Calibri"/>
          <w:sz w:val="24"/>
          <w:szCs w:val="24"/>
          <w:lang w:val="en-US"/>
        </w:rPr>
      </w:pPr>
      <w:r w:rsidRPr="0032367F">
        <w:rPr>
          <w:rFonts w:ascii="Calibri" w:eastAsia="Calibri" w:hAnsi="Calibri" w:cs="Calibri"/>
          <w:b/>
          <w:bCs/>
          <w:smallCaps/>
          <w:sz w:val="24"/>
          <w:szCs w:val="24"/>
        </w:rPr>
        <w:t>of The United Church of Canada</w:t>
      </w:r>
    </w:p>
    <w:p w14:paraId="30C08A31" w14:textId="77777777" w:rsidR="0032367F" w:rsidRPr="0032367F" w:rsidRDefault="0032367F" w:rsidP="0032367F">
      <w:pPr>
        <w:spacing w:after="0" w:line="240" w:lineRule="auto"/>
        <w:rPr>
          <w:rFonts w:ascii="Calibri" w:eastAsia="Calibri" w:hAnsi="Calibri" w:cs="Calibri"/>
          <w:sz w:val="24"/>
          <w:szCs w:val="24"/>
          <w:lang w:val="en-US"/>
        </w:rPr>
      </w:pPr>
      <w:r w:rsidRPr="0032367F">
        <w:rPr>
          <w:rFonts w:ascii="Calibri" w:eastAsia="Calibri" w:hAnsi="Calibri" w:cs="Times New Roman"/>
          <w:noProof/>
          <w:sz w:val="24"/>
          <w:szCs w:val="24"/>
          <w:lang w:val="en-US"/>
        </w:rPr>
        <w:drawing>
          <wp:inline distT="0" distB="0" distL="0" distR="0" wp14:anchorId="5FD3E748" wp14:editId="5F5C99A2">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32367F">
        <w:rPr>
          <w:rFonts w:ascii="Calibri" w:eastAsia="Calibri" w:hAnsi="Calibri" w:cs="Calibri"/>
          <w:b/>
          <w:bCs/>
          <w:i/>
          <w:iCs/>
          <w:color w:val="C00000"/>
          <w:sz w:val="24"/>
          <w:szCs w:val="24"/>
        </w:rPr>
        <w:t xml:space="preserve">                                                   Connecting, Supporting, Transforming</w:t>
      </w:r>
    </w:p>
    <w:p w14:paraId="65825297" w14:textId="77777777" w:rsidR="0032367F" w:rsidRPr="0032367F" w:rsidRDefault="0032367F" w:rsidP="0032367F">
      <w:pPr>
        <w:spacing w:after="0" w:line="240" w:lineRule="auto"/>
        <w:rPr>
          <w:rFonts w:ascii="Calibri" w:eastAsia="Calibri" w:hAnsi="Calibri" w:cs="Times New Roman"/>
          <w:szCs w:val="21"/>
        </w:rPr>
      </w:pPr>
    </w:p>
    <w:p w14:paraId="53A74E0F" w14:textId="77777777" w:rsidR="0032367F" w:rsidRPr="0032367F" w:rsidRDefault="0032367F" w:rsidP="0032367F">
      <w:pPr>
        <w:spacing w:after="0" w:line="240" w:lineRule="auto"/>
        <w:rPr>
          <w:rFonts w:ascii="Calibri" w:eastAsia="Calibri" w:hAnsi="Calibri" w:cs="Times New Roman"/>
          <w:szCs w:val="21"/>
        </w:rPr>
      </w:pPr>
      <w:r w:rsidRPr="0032367F">
        <w:rPr>
          <w:rFonts w:ascii="Calibri" w:eastAsia="Calibri" w:hAnsi="Calibri" w:cs="Times New Roman"/>
          <w:szCs w:val="21"/>
        </w:rPr>
        <w:t xml:space="preserve">November 10, 2022, 7 PM, Zoom Call </w:t>
      </w:r>
    </w:p>
    <w:p w14:paraId="546A822B" w14:textId="77777777" w:rsidR="0032367F" w:rsidRPr="0032367F" w:rsidRDefault="0032367F" w:rsidP="0032367F">
      <w:pPr>
        <w:spacing w:after="0" w:line="240" w:lineRule="auto"/>
        <w:rPr>
          <w:rFonts w:ascii="Calibri" w:eastAsia="Calibri" w:hAnsi="Calibri" w:cs="Times New Roman"/>
          <w:szCs w:val="21"/>
        </w:rPr>
      </w:pPr>
    </w:p>
    <w:p w14:paraId="15109AF8" w14:textId="77777777" w:rsidR="0032367F" w:rsidRPr="0032367F" w:rsidRDefault="0032367F" w:rsidP="0032367F">
      <w:pPr>
        <w:spacing w:after="0" w:line="240" w:lineRule="auto"/>
        <w:rPr>
          <w:rFonts w:ascii="Calibri" w:eastAsia="Calibri" w:hAnsi="Calibri" w:cs="Calibri"/>
          <w:b/>
          <w:szCs w:val="21"/>
        </w:rPr>
      </w:pPr>
      <w:r w:rsidRPr="0032367F">
        <w:rPr>
          <w:rFonts w:ascii="Calibri" w:eastAsia="Calibri" w:hAnsi="Calibri" w:cs="Times New Roman"/>
          <w:b/>
          <w:bCs/>
          <w:color w:val="4472C4"/>
          <w:szCs w:val="21"/>
        </w:rPr>
        <w:t>Roster:</w:t>
      </w:r>
      <w:r w:rsidRPr="0032367F">
        <w:rPr>
          <w:rFonts w:ascii="Calibri" w:eastAsia="Calibri" w:hAnsi="Calibri" w:cs="Calibri"/>
          <w:szCs w:val="21"/>
        </w:rPr>
        <w:t xml:space="preserve"> (9)</w:t>
      </w:r>
      <w:r w:rsidRPr="0032367F">
        <w:rPr>
          <w:rFonts w:ascii="Calibri" w:eastAsia="Calibri" w:hAnsi="Calibri" w:cs="Calibri"/>
          <w:b/>
          <w:szCs w:val="21"/>
        </w:rPr>
        <w:t xml:space="preserve"> </w:t>
      </w:r>
      <w:bookmarkStart w:id="0" w:name="_Hlk119000411"/>
      <w:r w:rsidRPr="0032367F">
        <w:rPr>
          <w:rFonts w:ascii="Calibri" w:eastAsia="Calibri" w:hAnsi="Calibri" w:cs="Calibri"/>
          <w:szCs w:val="21"/>
        </w:rPr>
        <w:t xml:space="preserve">Ann Harbridge, Marg Bakker, Judy Chalmers, Norm </w:t>
      </w:r>
      <w:proofErr w:type="spellStart"/>
      <w:r w:rsidRPr="0032367F">
        <w:rPr>
          <w:rFonts w:ascii="Calibri" w:eastAsia="Calibri" w:hAnsi="Calibri" w:cs="Calibri"/>
          <w:szCs w:val="21"/>
        </w:rPr>
        <w:t>Eygenraam</w:t>
      </w:r>
      <w:proofErr w:type="spellEnd"/>
      <w:r w:rsidRPr="0032367F">
        <w:rPr>
          <w:rFonts w:ascii="Calibri" w:eastAsia="Calibri" w:hAnsi="Calibri" w:cs="Calibri"/>
          <w:szCs w:val="21"/>
        </w:rPr>
        <w:t xml:space="preserve">, Bruce </w:t>
      </w:r>
      <w:proofErr w:type="spellStart"/>
      <w:r w:rsidRPr="0032367F">
        <w:rPr>
          <w:rFonts w:ascii="Calibri" w:eastAsia="Calibri" w:hAnsi="Calibri" w:cs="Calibri"/>
          <w:szCs w:val="21"/>
        </w:rPr>
        <w:t>Gregersen</w:t>
      </w:r>
      <w:proofErr w:type="spellEnd"/>
      <w:r w:rsidRPr="0032367F">
        <w:rPr>
          <w:rFonts w:ascii="Calibri" w:eastAsia="Calibri" w:hAnsi="Calibri" w:cs="Calibri"/>
          <w:szCs w:val="21"/>
        </w:rPr>
        <w:t>, Arthur Hills, Marg Krauter, Matthew Lindsay</w:t>
      </w:r>
    </w:p>
    <w:bookmarkEnd w:id="0"/>
    <w:p w14:paraId="3915CC6C" w14:textId="77777777" w:rsidR="0032367F" w:rsidRPr="0032367F" w:rsidRDefault="0032367F" w:rsidP="0032367F">
      <w:pPr>
        <w:spacing w:after="0" w:line="240" w:lineRule="auto"/>
        <w:rPr>
          <w:rFonts w:ascii="Calibri" w:eastAsia="Calibri" w:hAnsi="Calibri" w:cs="Calibri"/>
        </w:rPr>
      </w:pPr>
      <w:r w:rsidRPr="0032367F">
        <w:rPr>
          <w:rFonts w:ascii="Calibri" w:eastAsia="Calibri" w:hAnsi="Calibri" w:cs="Times New Roman"/>
          <w:b/>
          <w:bCs/>
          <w:color w:val="4472C4"/>
          <w:szCs w:val="21"/>
        </w:rPr>
        <w:t>Staff Support:</w:t>
      </w:r>
      <w:r w:rsidRPr="0032367F">
        <w:rPr>
          <w:rFonts w:ascii="Calibri" w:eastAsia="Calibri" w:hAnsi="Calibri" w:cs="Calibri"/>
          <w:b/>
          <w:bCs/>
        </w:rPr>
        <w:t xml:space="preserve"> </w:t>
      </w:r>
      <w:r w:rsidRPr="0032367F">
        <w:rPr>
          <w:rFonts w:ascii="Calibri" w:eastAsia="Calibri" w:hAnsi="Calibri" w:cs="Calibri"/>
          <w:b/>
          <w:bCs/>
        </w:rPr>
        <w:tab/>
      </w:r>
      <w:r w:rsidRPr="0032367F">
        <w:rPr>
          <w:rFonts w:ascii="Calibri" w:eastAsia="Calibri" w:hAnsi="Calibri" w:cs="Calibri"/>
          <w:bCs/>
        </w:rPr>
        <w:t>R</w:t>
      </w:r>
      <w:r w:rsidRPr="0032367F">
        <w:rPr>
          <w:rFonts w:ascii="Calibri" w:eastAsia="Calibri" w:hAnsi="Calibri" w:cs="Calibri"/>
        </w:rPr>
        <w:t>ev. John Neff, Minister, Congregational Support and Mission</w:t>
      </w:r>
    </w:p>
    <w:p w14:paraId="14502B25" w14:textId="77777777" w:rsidR="0032367F" w:rsidRPr="0032367F" w:rsidRDefault="0032367F" w:rsidP="0032367F">
      <w:pPr>
        <w:spacing w:after="0" w:line="240" w:lineRule="auto"/>
        <w:rPr>
          <w:rFonts w:ascii="Calibri" w:eastAsia="Calibri" w:hAnsi="Calibri" w:cs="Calibri"/>
          <w:lang w:val="en-US"/>
        </w:rPr>
      </w:pPr>
      <w:r w:rsidRPr="0032367F">
        <w:rPr>
          <w:rFonts w:ascii="Calibri" w:eastAsia="Calibri" w:hAnsi="Calibri" w:cs="Calibri"/>
        </w:rPr>
        <w:t xml:space="preserve">                                  Sue Duliban, Executive Assistant</w:t>
      </w:r>
    </w:p>
    <w:p w14:paraId="6293F119" w14:textId="77777777" w:rsidR="0032367F" w:rsidRPr="0032367F" w:rsidRDefault="0032367F" w:rsidP="0032367F">
      <w:pPr>
        <w:spacing w:after="0" w:line="240" w:lineRule="auto"/>
        <w:rPr>
          <w:rFonts w:ascii="Calibri" w:eastAsia="Calibri" w:hAnsi="Calibri" w:cs="Calibri"/>
          <w:szCs w:val="21"/>
        </w:rPr>
      </w:pPr>
      <w:r w:rsidRPr="0032367F">
        <w:rPr>
          <w:rFonts w:ascii="Calibri" w:eastAsia="Calibri" w:hAnsi="Calibri" w:cs="Times New Roman"/>
          <w:b/>
          <w:color w:val="4472C4"/>
          <w:szCs w:val="21"/>
        </w:rPr>
        <w:t>Present</w:t>
      </w:r>
      <w:r w:rsidRPr="0032367F">
        <w:rPr>
          <w:rFonts w:ascii="Calibri" w:eastAsia="Calibri" w:hAnsi="Calibri" w:cs="Times New Roman"/>
          <w:b/>
          <w:color w:val="1F4E79"/>
          <w:szCs w:val="21"/>
        </w:rPr>
        <w:t xml:space="preserve">: </w:t>
      </w:r>
      <w:r w:rsidRPr="0032367F">
        <w:rPr>
          <w:rFonts w:ascii="Calibri" w:eastAsia="Calibri" w:hAnsi="Calibri" w:cs="Times New Roman"/>
          <w:szCs w:val="21"/>
        </w:rPr>
        <w:t xml:space="preserve">  </w:t>
      </w:r>
      <w:r w:rsidRPr="0032367F">
        <w:rPr>
          <w:rFonts w:ascii="Calibri" w:eastAsia="Calibri" w:hAnsi="Calibri" w:cs="Calibri"/>
          <w:szCs w:val="21"/>
        </w:rPr>
        <w:t xml:space="preserve">Ann Harbridge, Marg Bakker, Judy Chalmers, Norm </w:t>
      </w:r>
      <w:proofErr w:type="spellStart"/>
      <w:r w:rsidRPr="0032367F">
        <w:rPr>
          <w:rFonts w:ascii="Calibri" w:eastAsia="Calibri" w:hAnsi="Calibri" w:cs="Calibri"/>
          <w:szCs w:val="21"/>
        </w:rPr>
        <w:t>Eygenraam</w:t>
      </w:r>
      <w:proofErr w:type="spellEnd"/>
      <w:r w:rsidRPr="0032367F">
        <w:rPr>
          <w:rFonts w:ascii="Calibri" w:eastAsia="Calibri" w:hAnsi="Calibri" w:cs="Calibri"/>
          <w:szCs w:val="21"/>
        </w:rPr>
        <w:t xml:space="preserve">, Arthur Hills, Marg Krauter Matthew Lindsay, </w:t>
      </w:r>
    </w:p>
    <w:p w14:paraId="609530EF" w14:textId="77777777" w:rsidR="0032367F" w:rsidRPr="0032367F" w:rsidRDefault="0032367F" w:rsidP="0032367F">
      <w:pPr>
        <w:spacing w:after="0" w:line="240" w:lineRule="auto"/>
        <w:outlineLvl w:val="1"/>
        <w:rPr>
          <w:rFonts w:ascii="Calibri" w:eastAsia="Calibri" w:hAnsi="Calibri" w:cs="Times New Roman"/>
          <w:bCs/>
          <w:szCs w:val="21"/>
        </w:rPr>
      </w:pPr>
      <w:r w:rsidRPr="0032367F">
        <w:rPr>
          <w:rFonts w:ascii="Calibri" w:eastAsia="Calibri" w:hAnsi="Calibri" w:cs="Times New Roman"/>
          <w:b/>
          <w:bCs/>
          <w:color w:val="4472C4"/>
          <w:szCs w:val="21"/>
        </w:rPr>
        <w:t xml:space="preserve">Regrets:   </w:t>
      </w:r>
      <w:r w:rsidRPr="0032367F">
        <w:rPr>
          <w:rFonts w:ascii="Calibri" w:eastAsia="Calibri" w:hAnsi="Calibri" w:cs="Times New Roman"/>
          <w:bCs/>
          <w:szCs w:val="21"/>
        </w:rPr>
        <w:t xml:space="preserve">Bruce </w:t>
      </w:r>
      <w:proofErr w:type="spellStart"/>
      <w:r w:rsidRPr="0032367F">
        <w:rPr>
          <w:rFonts w:ascii="Calibri" w:eastAsia="Calibri" w:hAnsi="Calibri" w:cs="Times New Roman"/>
          <w:bCs/>
          <w:szCs w:val="21"/>
        </w:rPr>
        <w:t>Gregersen</w:t>
      </w:r>
      <w:proofErr w:type="spellEnd"/>
    </w:p>
    <w:p w14:paraId="56832D65" w14:textId="77777777" w:rsidR="0032367F" w:rsidRPr="0032367F" w:rsidRDefault="0032367F" w:rsidP="0032367F">
      <w:pPr>
        <w:spacing w:before="240" w:after="0" w:line="240" w:lineRule="auto"/>
        <w:rPr>
          <w:rFonts w:ascii="Calibri" w:eastAsia="Calibri" w:hAnsi="Calibri" w:cs="Calibri"/>
          <w:b/>
          <w:bCs/>
          <w:lang w:val="en-US"/>
        </w:rPr>
      </w:pPr>
      <w:r w:rsidRPr="0032367F">
        <w:rPr>
          <w:rFonts w:ascii="Calibri" w:eastAsia="Calibri" w:hAnsi="Calibri" w:cs="Times New Roman"/>
          <w:b/>
          <w:bCs/>
          <w:color w:val="4472C4"/>
          <w:szCs w:val="21"/>
        </w:rPr>
        <w:t>Welcome and Constitute Meeting:</w:t>
      </w:r>
      <w:r w:rsidRPr="0032367F">
        <w:rPr>
          <w:rFonts w:ascii="Calibri" w:eastAsia="Calibri" w:hAnsi="Calibri" w:cs="Calibri"/>
          <w:b/>
          <w:bCs/>
        </w:rPr>
        <w:t xml:space="preserve"> </w:t>
      </w:r>
      <w:r w:rsidRPr="0032367F">
        <w:rPr>
          <w:rFonts w:ascii="Calibri" w:eastAsia="Calibri" w:hAnsi="Calibri" w:cs="Calibri"/>
        </w:rPr>
        <w:t>Ann Harbridge welcomed all and constituted the meeting in the name of Jesus Christ for all business that comes before it.</w:t>
      </w:r>
    </w:p>
    <w:p w14:paraId="01715D1A" w14:textId="77777777" w:rsidR="0032367F" w:rsidRPr="0032367F" w:rsidRDefault="0032367F" w:rsidP="0032367F">
      <w:pPr>
        <w:spacing w:before="240" w:after="0" w:line="240" w:lineRule="auto"/>
        <w:rPr>
          <w:rFonts w:ascii="Calibri" w:eastAsia="Calibri" w:hAnsi="Calibri" w:cs="Times New Roman"/>
          <w:lang w:val="en-US"/>
        </w:rPr>
      </w:pPr>
      <w:r w:rsidRPr="0032367F">
        <w:rPr>
          <w:rFonts w:ascii="Calibri" w:eastAsia="Calibri" w:hAnsi="Calibri" w:cs="Times New Roman"/>
          <w:b/>
          <w:bCs/>
          <w:color w:val="4472C4"/>
          <w:szCs w:val="21"/>
        </w:rPr>
        <w:t xml:space="preserve">Acknowledging the Land: </w:t>
      </w:r>
      <w:r w:rsidRPr="0032367F">
        <w:rPr>
          <w:rFonts w:ascii="Calibri" w:eastAsia="Calibri" w:hAnsi="Calibri" w:cs="Calibri"/>
          <w:bCs/>
        </w:rPr>
        <w:t xml:space="preserve"> </w:t>
      </w:r>
      <w:sdt>
        <w:sdtPr>
          <w:rPr>
            <w:rFonts w:ascii="Calibri" w:eastAsia="Calibri" w:hAnsi="Calibri" w:cs="Times New Roman"/>
            <w:lang w:val="en-US"/>
          </w:rPr>
          <w:alias w:val="Name"/>
          <w:tag w:val="Name"/>
          <w:id w:val="-1568956283"/>
          <w:placeholder>
            <w:docPart w:val="78955DA35FAB4C2FA50D2EDB6E2EB11C"/>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Pr="0032367F">
            <w:rPr>
              <w:rFonts w:ascii="Calibri" w:eastAsia="Calibri" w:hAnsi="Calibri" w:cs="Times New Roman"/>
              <w:lang w:val="en-US"/>
            </w:rPr>
            <w:t>Arthur Hills</w:t>
          </w:r>
        </w:sdtContent>
      </w:sdt>
      <w:r w:rsidRPr="0032367F">
        <w:rPr>
          <w:rFonts w:ascii="Calibri" w:eastAsia="Calibri" w:hAnsi="Calibri" w:cs="Calibri"/>
          <w:bCs/>
        </w:rPr>
        <w:tab/>
      </w:r>
    </w:p>
    <w:p w14:paraId="750D6703" w14:textId="77777777" w:rsidR="0032367F" w:rsidRPr="0032367F" w:rsidRDefault="0032367F" w:rsidP="0032367F">
      <w:pPr>
        <w:spacing w:after="0" w:line="240" w:lineRule="auto"/>
        <w:rPr>
          <w:rFonts w:ascii="Calibri" w:eastAsia="Calibri" w:hAnsi="Calibri" w:cs="Times New Roman"/>
          <w:lang w:val="en-US"/>
        </w:rPr>
      </w:pPr>
      <w:r w:rsidRPr="0032367F">
        <w:rPr>
          <w:rFonts w:ascii="Calibri" w:eastAsia="Calibri" w:hAnsi="Calibri" w:cs="Times New Roman"/>
          <w:b/>
          <w:bCs/>
          <w:color w:val="4472C4"/>
          <w:szCs w:val="21"/>
        </w:rPr>
        <w:t>Opening Worship:</w:t>
      </w:r>
      <w:r w:rsidRPr="0032367F">
        <w:rPr>
          <w:rFonts w:ascii="Calibri" w:eastAsia="Calibri" w:hAnsi="Calibri" w:cs="Calibri"/>
          <w:b/>
          <w:bCs/>
        </w:rPr>
        <w:t xml:space="preserve">  </w:t>
      </w:r>
      <w:sdt>
        <w:sdtPr>
          <w:rPr>
            <w:rFonts w:ascii="Calibri" w:eastAsia="Calibri" w:hAnsi="Calibri" w:cs="Times New Roman"/>
            <w:lang w:val="en-US"/>
          </w:rPr>
          <w:alias w:val="Name"/>
          <w:tag w:val="Name"/>
          <w:id w:val="-1632468050"/>
          <w:placeholder>
            <w:docPart w:val="785B233A92D04650AA7890A3BF91332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Pr="0032367F">
            <w:rPr>
              <w:rFonts w:ascii="Calibri" w:eastAsia="Calibri" w:hAnsi="Calibri" w:cs="Times New Roman"/>
              <w:lang w:val="en-US"/>
            </w:rPr>
            <w:t>Norm Eygenraam</w:t>
          </w:r>
        </w:sdtContent>
      </w:sdt>
    </w:p>
    <w:p w14:paraId="1E35E39E" w14:textId="77777777" w:rsidR="0032367F" w:rsidRPr="0032367F" w:rsidRDefault="0032367F" w:rsidP="0032367F">
      <w:pPr>
        <w:spacing w:before="240" w:after="0" w:line="240" w:lineRule="auto"/>
        <w:outlineLvl w:val="1"/>
        <w:rPr>
          <w:rFonts w:ascii="Calibri" w:eastAsia="Calibri" w:hAnsi="Calibri" w:cs="Times New Roman"/>
          <w:b/>
          <w:bCs/>
          <w:color w:val="4472C4"/>
          <w:szCs w:val="21"/>
        </w:rPr>
      </w:pPr>
      <w:r w:rsidRPr="0032367F">
        <w:rPr>
          <w:rFonts w:ascii="Calibri" w:eastAsia="Calibri" w:hAnsi="Calibri" w:cs="Times New Roman"/>
          <w:b/>
          <w:bCs/>
          <w:color w:val="4472C4"/>
          <w:szCs w:val="21"/>
        </w:rPr>
        <w:t>Opening Agreements</w:t>
      </w:r>
    </w:p>
    <w:p w14:paraId="1469D747" w14:textId="77777777" w:rsidR="0032367F" w:rsidRPr="0032367F" w:rsidRDefault="0032367F" w:rsidP="0032367F">
      <w:pPr>
        <w:spacing w:after="0" w:line="240" w:lineRule="auto"/>
        <w:ind w:left="426"/>
        <w:rPr>
          <w:rFonts w:ascii="Calibri" w:eastAsia="Calibri" w:hAnsi="Calibri" w:cs="Calibri"/>
          <w:lang w:val="en-US"/>
        </w:rPr>
      </w:pPr>
      <w:r w:rsidRPr="0032367F">
        <w:rPr>
          <w:rFonts w:ascii="Calibri" w:eastAsia="Calibri" w:hAnsi="Calibri" w:cs="Calibri"/>
        </w:rPr>
        <w:t>Approval of Agenda:</w:t>
      </w:r>
    </w:p>
    <w:p w14:paraId="3B747F15" w14:textId="77777777" w:rsidR="0032367F" w:rsidRPr="0032367F" w:rsidRDefault="0032367F" w:rsidP="0032367F">
      <w:pPr>
        <w:spacing w:after="0" w:line="240" w:lineRule="auto"/>
        <w:ind w:left="1440"/>
        <w:rPr>
          <w:rFonts w:ascii="Calibri" w:eastAsia="Calibri" w:hAnsi="Calibri" w:cs="Calibri"/>
        </w:rPr>
      </w:pPr>
      <w:r w:rsidRPr="0032367F">
        <w:rPr>
          <w:rFonts w:ascii="Calibri" w:eastAsia="Calibri" w:hAnsi="Calibri" w:cs="Calibri"/>
        </w:rPr>
        <w:t xml:space="preserve">The Covenant Commission of Western Ontario Waterways Regional Council </w:t>
      </w:r>
      <w:r w:rsidRPr="0032367F">
        <w:rPr>
          <w:rFonts w:ascii="Calibri" w:eastAsia="Calibri" w:hAnsi="Calibri" w:cs="Calibri"/>
          <w:b/>
          <w:bCs/>
        </w:rPr>
        <w:t>agree</w:t>
      </w:r>
      <w:r w:rsidRPr="0032367F">
        <w:rPr>
          <w:rFonts w:ascii="Calibri" w:eastAsia="Calibri" w:hAnsi="Calibri" w:cs="Calibri"/>
        </w:rPr>
        <w:t xml:space="preserve"> on the agenda.</w:t>
      </w:r>
    </w:p>
    <w:p w14:paraId="7F3C1C9F" w14:textId="77777777" w:rsidR="0032367F" w:rsidRPr="0032367F" w:rsidRDefault="0032367F" w:rsidP="0032367F">
      <w:pPr>
        <w:spacing w:after="0" w:line="240" w:lineRule="auto"/>
        <w:ind w:left="426"/>
        <w:rPr>
          <w:rFonts w:ascii="Calibri" w:eastAsia="Calibri" w:hAnsi="Calibri" w:cs="Calibri"/>
        </w:rPr>
      </w:pPr>
      <w:r w:rsidRPr="0032367F">
        <w:rPr>
          <w:rFonts w:ascii="Calibri" w:eastAsia="Calibri" w:hAnsi="Calibri" w:cs="Calibri"/>
        </w:rPr>
        <w:t xml:space="preserve">Approval of Previous Minutes:    </w:t>
      </w:r>
    </w:p>
    <w:p w14:paraId="4022F15A" w14:textId="77777777" w:rsidR="0032367F" w:rsidRPr="0032367F" w:rsidRDefault="0032367F" w:rsidP="0032367F">
      <w:pPr>
        <w:spacing w:after="0" w:line="240" w:lineRule="auto"/>
        <w:ind w:left="1440"/>
        <w:rPr>
          <w:rFonts w:ascii="Calibri" w:eastAsia="Calibri" w:hAnsi="Calibri" w:cs="Times New Roman"/>
        </w:rPr>
      </w:pPr>
      <w:r w:rsidRPr="0032367F">
        <w:rPr>
          <w:rFonts w:ascii="Calibri" w:eastAsia="Calibri" w:hAnsi="Calibri" w:cs="Times New Roman"/>
        </w:rPr>
        <w:t xml:space="preserve">The Covenant Commission of Western Ontario Waterways Regional Council </w:t>
      </w:r>
      <w:r w:rsidRPr="0032367F">
        <w:rPr>
          <w:rFonts w:ascii="Calibri" w:eastAsia="Calibri" w:hAnsi="Calibri" w:cs="Times New Roman"/>
          <w:b/>
        </w:rPr>
        <w:t>agree t</w:t>
      </w:r>
      <w:r w:rsidRPr="0032367F">
        <w:rPr>
          <w:rFonts w:ascii="Calibri" w:eastAsia="Calibri" w:hAnsi="Calibri" w:cs="Times New Roman"/>
        </w:rPr>
        <w:t>o approve the minutes of October 13, 2022 as circulated.</w:t>
      </w:r>
    </w:p>
    <w:p w14:paraId="1791F1A0" w14:textId="77777777" w:rsidR="0032367F" w:rsidRPr="0032367F" w:rsidRDefault="0032367F" w:rsidP="0032367F">
      <w:pPr>
        <w:spacing w:after="0" w:line="240" w:lineRule="auto"/>
        <w:ind w:left="1440"/>
        <w:rPr>
          <w:rFonts w:ascii="Calibri" w:eastAsia="Calibri" w:hAnsi="Calibri" w:cs="Times New Roman"/>
          <w:lang w:val="en-US"/>
        </w:rPr>
      </w:pPr>
    </w:p>
    <w:p w14:paraId="54EF3821" w14:textId="77777777" w:rsidR="0032367F" w:rsidRPr="0032367F" w:rsidRDefault="0032367F" w:rsidP="0032367F">
      <w:pPr>
        <w:spacing w:after="0" w:line="240" w:lineRule="auto"/>
        <w:outlineLvl w:val="1"/>
        <w:rPr>
          <w:rFonts w:ascii="Calibri" w:eastAsia="Calibri" w:hAnsi="Calibri" w:cs="Times New Roman"/>
          <w:b/>
          <w:bCs/>
          <w:color w:val="4472C4"/>
          <w:szCs w:val="21"/>
        </w:rPr>
      </w:pPr>
      <w:r w:rsidRPr="0032367F">
        <w:rPr>
          <w:rFonts w:ascii="Calibri" w:eastAsia="Calibri" w:hAnsi="Calibri" w:cs="Times New Roman"/>
          <w:b/>
          <w:bCs/>
          <w:color w:val="4472C4"/>
          <w:szCs w:val="21"/>
        </w:rPr>
        <w:t>Business Arising</w:t>
      </w:r>
    </w:p>
    <w:p w14:paraId="78491BE2" w14:textId="77777777" w:rsidR="0032367F" w:rsidRPr="0032367F" w:rsidRDefault="0032367F" w:rsidP="0032367F">
      <w:pPr>
        <w:numPr>
          <w:ilvl w:val="0"/>
          <w:numId w:val="3"/>
        </w:numPr>
        <w:spacing w:after="0" w:line="240" w:lineRule="auto"/>
        <w:ind w:left="567" w:hanging="357"/>
        <w:rPr>
          <w:rFonts w:ascii="Calibri" w:eastAsia="Calibri" w:hAnsi="Calibri" w:cs="Times New Roman"/>
        </w:rPr>
      </w:pPr>
      <w:r w:rsidRPr="0032367F">
        <w:rPr>
          <w:rFonts w:ascii="Calibri" w:eastAsia="Calibri" w:hAnsi="Calibri" w:cs="Times New Roman"/>
        </w:rPr>
        <w:t>Confirmation of email votes</w:t>
      </w:r>
    </w:p>
    <w:p w14:paraId="27BF9B66" w14:textId="77777777" w:rsidR="0032367F" w:rsidRPr="0032367F" w:rsidRDefault="0032367F" w:rsidP="0032367F">
      <w:pPr>
        <w:numPr>
          <w:ilvl w:val="1"/>
          <w:numId w:val="3"/>
        </w:numPr>
        <w:spacing w:after="0" w:line="240" w:lineRule="auto"/>
        <w:contextualSpacing/>
        <w:rPr>
          <w:rFonts w:ascii="Calibri" w:eastAsia="Calibri" w:hAnsi="Calibri" w:cs="Times New Roman"/>
        </w:rPr>
      </w:pPr>
      <w:proofErr w:type="spellStart"/>
      <w:r w:rsidRPr="0032367F">
        <w:rPr>
          <w:rFonts w:ascii="Calibri" w:eastAsia="Calibri" w:hAnsi="Calibri" w:cs="Times New Roman"/>
        </w:rPr>
        <w:t>Gorrie</w:t>
      </w:r>
      <w:proofErr w:type="spellEnd"/>
      <w:r w:rsidRPr="0032367F">
        <w:rPr>
          <w:rFonts w:ascii="Calibri" w:eastAsia="Calibri" w:hAnsi="Calibri" w:cs="Times New Roman"/>
        </w:rPr>
        <w:t xml:space="preserve"> UC sale of building</w:t>
      </w:r>
    </w:p>
    <w:p w14:paraId="7CB959EA" w14:textId="0764546D" w:rsidR="0032367F" w:rsidRPr="0032367F" w:rsidRDefault="0032367F" w:rsidP="0032367F">
      <w:pPr>
        <w:spacing w:after="0" w:line="240" w:lineRule="auto"/>
        <w:ind w:left="1440"/>
        <w:contextualSpacing/>
        <w:rPr>
          <w:rFonts w:ascii="Calibri" w:eastAsia="Calibri" w:hAnsi="Calibri" w:cs="Calibri"/>
          <w:lang w:val="en-US" w:bidi="he-IL"/>
        </w:rPr>
      </w:pPr>
      <w:r w:rsidRPr="0032367F">
        <w:rPr>
          <w:rFonts w:ascii="Calibri" w:eastAsia="Calibri" w:hAnsi="Calibri" w:cs="Calibri"/>
          <w:lang w:val="en-US" w:bidi="he-IL"/>
        </w:rPr>
        <w:t xml:space="preserve">11/04/22  Moved by Marg Krauter, seconded by Arthur Hills that the Covenant Commission of Western Ontario Waterways Regional Council approves the sale of certain Real Property at 2048 Albert St. Gorrie, the legal description of which is LT 198 PL 276 Howick; PT LT 234 PL 276 Howick as in BOA4159 except R303873 Township of Howick, pursuant to an agreement between the Trustees of Gorrie United Church, of the </w:t>
      </w:r>
      <w:proofErr w:type="spellStart"/>
      <w:r w:rsidRPr="0032367F">
        <w:rPr>
          <w:rFonts w:ascii="Calibri" w:eastAsia="Calibri" w:hAnsi="Calibri" w:cs="Calibri"/>
          <w:lang w:val="en-US" w:bidi="he-IL"/>
        </w:rPr>
        <w:t>Wroxeter</w:t>
      </w:r>
      <w:proofErr w:type="spellEnd"/>
      <w:r w:rsidRPr="0032367F">
        <w:rPr>
          <w:rFonts w:ascii="Calibri" w:eastAsia="Calibri" w:hAnsi="Calibri" w:cs="Calibri"/>
          <w:lang w:val="en-US" w:bidi="he-IL"/>
        </w:rPr>
        <w:t>/Gorrie Pastoral Charge, a congregation of the United Church of Canada, (as Seller), and Sean Sutton (as Purchaser),  dated the 4</w:t>
      </w:r>
      <w:r w:rsidRPr="0032367F">
        <w:rPr>
          <w:rFonts w:ascii="Calibri" w:eastAsia="Calibri" w:hAnsi="Calibri" w:cs="Calibri"/>
          <w:vertAlign w:val="superscript"/>
          <w:lang w:val="en-US" w:bidi="he-IL"/>
        </w:rPr>
        <w:t>th</w:t>
      </w:r>
      <w:r w:rsidRPr="0032367F">
        <w:rPr>
          <w:rFonts w:ascii="Calibri" w:eastAsia="Calibri" w:hAnsi="Calibri" w:cs="Calibri"/>
          <w:lang w:val="en-US" w:bidi="he-IL"/>
        </w:rPr>
        <w:t xml:space="preserve"> day of November, 2022, and subject to regional council approval, the terms of which are as follows:</w:t>
      </w:r>
    </w:p>
    <w:p w14:paraId="6DBB593F"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val="en-US" w:bidi="he-IL"/>
        </w:rPr>
        <w:t>Purchaser:  Sean Sutton</w:t>
      </w:r>
    </w:p>
    <w:p w14:paraId="475BADD0"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val="en-US" w:bidi="he-IL"/>
        </w:rPr>
        <w:t>Sale Price:  $350,000</w:t>
      </w:r>
    </w:p>
    <w:p w14:paraId="2327DC02"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val="en-US" w:bidi="he-IL"/>
        </w:rPr>
        <w:t>Deposit:</w:t>
      </w:r>
      <w:r w:rsidRPr="0032367F">
        <w:rPr>
          <w:rFonts w:ascii="Calibri" w:eastAsia="Calibri" w:hAnsi="Calibri" w:cs="Calibri"/>
          <w:lang w:val="en-US" w:bidi="he-IL"/>
        </w:rPr>
        <w:tab/>
        <w:t>$5,000</w:t>
      </w:r>
    </w:p>
    <w:p w14:paraId="4B2FEB3A"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Sold in as in Condition, Named Chattels included: Stove &amp; Refrigerator</w:t>
      </w:r>
    </w:p>
    <w:p w14:paraId="085FFA3F"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Fixtures Excluded: none</w:t>
      </w:r>
    </w:p>
    <w:p w14:paraId="6510051F"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val="en-US" w:bidi="he-IL"/>
        </w:rPr>
        <w:t>Propane Tank is a rental</w:t>
      </w:r>
    </w:p>
    <w:p w14:paraId="32A165FB"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Closing date:  December 8, 2022</w:t>
      </w:r>
    </w:p>
    <w:p w14:paraId="74D2215A" w14:textId="77777777" w:rsidR="0032367F" w:rsidRPr="0032367F" w:rsidRDefault="0032367F" w:rsidP="0032367F">
      <w:pPr>
        <w:spacing w:after="0" w:line="240" w:lineRule="auto"/>
        <w:ind w:left="1440"/>
        <w:rPr>
          <w:rFonts w:ascii="Calibri" w:eastAsia="Calibri" w:hAnsi="Calibri" w:cs="Calibri"/>
          <w:b/>
          <w:bCs/>
          <w:lang w:bidi="he-IL"/>
        </w:rPr>
      </w:pPr>
      <w:r w:rsidRPr="0032367F">
        <w:rPr>
          <w:rFonts w:ascii="Calibri" w:eastAsia="Calibri" w:hAnsi="Calibri" w:cs="Calibri"/>
          <w:lang w:bidi="he-IL"/>
        </w:rPr>
        <w:t xml:space="preserve">Margaret Bakker and Ann Harbridge declared a conflict of interest, as Trustees appointed to deal with the closing of </w:t>
      </w:r>
      <w:proofErr w:type="spellStart"/>
      <w:r w:rsidRPr="0032367F">
        <w:rPr>
          <w:rFonts w:ascii="Calibri" w:eastAsia="Calibri" w:hAnsi="Calibri" w:cs="Calibri"/>
          <w:lang w:bidi="he-IL"/>
        </w:rPr>
        <w:t>Gorrie</w:t>
      </w:r>
      <w:proofErr w:type="spellEnd"/>
      <w:r w:rsidRPr="0032367F">
        <w:rPr>
          <w:rFonts w:ascii="Calibri" w:eastAsia="Calibri" w:hAnsi="Calibri" w:cs="Calibri"/>
          <w:lang w:bidi="he-IL"/>
        </w:rPr>
        <w:t xml:space="preserve"> United Church.  CARRIED   </w:t>
      </w:r>
      <w:r w:rsidRPr="0032367F">
        <w:rPr>
          <w:rFonts w:ascii="Calibri" w:eastAsia="Calibri" w:hAnsi="Calibri" w:cs="Calibri"/>
          <w:b/>
          <w:bCs/>
          <w:lang w:bidi="he-IL"/>
        </w:rPr>
        <w:t>Note:  Offer failed.</w:t>
      </w:r>
    </w:p>
    <w:p w14:paraId="3C566B5D" w14:textId="77777777" w:rsidR="0032367F" w:rsidRPr="0032367F" w:rsidRDefault="0032367F" w:rsidP="0032367F">
      <w:pPr>
        <w:spacing w:after="0" w:line="240" w:lineRule="auto"/>
        <w:ind w:left="1134"/>
        <w:rPr>
          <w:rFonts w:ascii="Calibri" w:eastAsia="Calibri" w:hAnsi="Calibri" w:cs="Times New Roman"/>
          <w:b/>
          <w:bCs/>
        </w:rPr>
      </w:pPr>
      <w:r w:rsidRPr="0032367F">
        <w:rPr>
          <w:rFonts w:ascii="Calibri" w:eastAsia="Calibri" w:hAnsi="Calibri" w:cs="Times New Roman"/>
          <w:b/>
          <w:bCs/>
        </w:rPr>
        <w:lastRenderedPageBreak/>
        <w:t>New Offer:</w:t>
      </w:r>
    </w:p>
    <w:p w14:paraId="5A619764"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 xml:space="preserve">11/08/22  Moved by Judy Chalmers, seconded by Norm </w:t>
      </w:r>
      <w:proofErr w:type="spellStart"/>
      <w:r w:rsidRPr="0032367F">
        <w:rPr>
          <w:rFonts w:ascii="Calibri" w:eastAsia="Calibri" w:hAnsi="Calibri" w:cs="Calibri"/>
          <w:lang w:val="en-US" w:bidi="he-IL"/>
        </w:rPr>
        <w:t>Eygenraam</w:t>
      </w:r>
      <w:proofErr w:type="spellEnd"/>
      <w:r w:rsidRPr="0032367F">
        <w:rPr>
          <w:rFonts w:ascii="Calibri" w:eastAsia="Calibri" w:hAnsi="Calibri" w:cs="Calibri"/>
          <w:lang w:val="en-US" w:bidi="he-IL"/>
        </w:rPr>
        <w:t xml:space="preserve"> that the Covenant Commission of Western Ontario Waterways Regional Council approves the sale of certain Real Property at 2048 Albert St. Gorrie, the legal description of which is LT 198 PL 276 Howick; PT LT 234 PL 276 Howick as in BOA4159 except R303873 Township of Howick, pursuant to an agreement between the Trustees of Gorrie United Church, of the </w:t>
      </w:r>
      <w:proofErr w:type="spellStart"/>
      <w:r w:rsidRPr="0032367F">
        <w:rPr>
          <w:rFonts w:ascii="Calibri" w:eastAsia="Calibri" w:hAnsi="Calibri" w:cs="Calibri"/>
          <w:lang w:val="en-US" w:bidi="he-IL"/>
        </w:rPr>
        <w:t>Wroxeter</w:t>
      </w:r>
      <w:proofErr w:type="spellEnd"/>
      <w:r w:rsidRPr="0032367F">
        <w:rPr>
          <w:rFonts w:ascii="Calibri" w:eastAsia="Calibri" w:hAnsi="Calibri" w:cs="Calibri"/>
          <w:lang w:val="en-US" w:bidi="he-IL"/>
        </w:rPr>
        <w:t>/Gorrie Pastoral Charge, a congregation of the United Church of Canada, (as Seller), and Peter Bas (as Purchaser),  dated the 7</w:t>
      </w:r>
      <w:r w:rsidRPr="0032367F">
        <w:rPr>
          <w:rFonts w:ascii="Calibri" w:eastAsia="Calibri" w:hAnsi="Calibri" w:cs="Calibri"/>
          <w:vertAlign w:val="superscript"/>
          <w:lang w:val="en-US" w:bidi="he-IL"/>
        </w:rPr>
        <w:t>th</w:t>
      </w:r>
      <w:r w:rsidRPr="0032367F">
        <w:rPr>
          <w:rFonts w:ascii="Calibri" w:eastAsia="Calibri" w:hAnsi="Calibri" w:cs="Calibri"/>
          <w:lang w:val="en-US" w:bidi="he-IL"/>
        </w:rPr>
        <w:t xml:space="preserve"> day of November, 2022, and subject to regional council approval, the terms of which are as follows:</w:t>
      </w:r>
    </w:p>
    <w:p w14:paraId="6CF9B18A"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Purchaser:  Peter Bas</w:t>
      </w:r>
    </w:p>
    <w:p w14:paraId="421CEFA6"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Sale Price:  $315,000</w:t>
      </w:r>
    </w:p>
    <w:p w14:paraId="6B227829"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Deposit:  $50,000</w:t>
      </w:r>
    </w:p>
    <w:p w14:paraId="2468BA54"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Sold in as in Condition, all contents of the building included</w:t>
      </w:r>
    </w:p>
    <w:p w14:paraId="60C0DEB0"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Fixtures Excluded:  none</w:t>
      </w:r>
    </w:p>
    <w:p w14:paraId="622BEC4A"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Propane Tank is a rental</w:t>
      </w:r>
    </w:p>
    <w:p w14:paraId="4A14B15E" w14:textId="6BCAE4FC"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Closing date:  January 10, 202</w:t>
      </w:r>
      <w:r w:rsidR="00C62FF6">
        <w:rPr>
          <w:rFonts w:ascii="Calibri" w:eastAsia="Calibri" w:hAnsi="Calibri" w:cs="Calibri"/>
          <w:lang w:val="en-US" w:bidi="he-IL"/>
        </w:rPr>
        <w:t>3</w:t>
      </w:r>
      <w:bookmarkStart w:id="1" w:name="_GoBack"/>
      <w:bookmarkEnd w:id="1"/>
    </w:p>
    <w:p w14:paraId="16E53EDD"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 xml:space="preserve">Conditional on a written agreement to be made between the buyer and the </w:t>
      </w:r>
      <w:proofErr w:type="spellStart"/>
      <w:r w:rsidRPr="0032367F">
        <w:rPr>
          <w:rFonts w:ascii="Calibri" w:eastAsia="Calibri" w:hAnsi="Calibri" w:cs="Calibri"/>
          <w:lang w:val="en-US" w:bidi="he-IL"/>
        </w:rPr>
        <w:t>neighbour</w:t>
      </w:r>
      <w:proofErr w:type="spellEnd"/>
      <w:r w:rsidRPr="0032367F">
        <w:rPr>
          <w:rFonts w:ascii="Calibri" w:eastAsia="Calibri" w:hAnsi="Calibri" w:cs="Calibri"/>
          <w:lang w:val="en-US" w:bidi="he-IL"/>
        </w:rPr>
        <w:t xml:space="preserve"> on use of the shared well, at the buyer’s cost.</w:t>
      </w:r>
    </w:p>
    <w:p w14:paraId="73A96459"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 xml:space="preserve">Margaret Bakker and Ann Harbridge declared a conflict of interest, as Trustees appointed to deal with the closing of </w:t>
      </w:r>
      <w:proofErr w:type="spellStart"/>
      <w:r w:rsidRPr="0032367F">
        <w:rPr>
          <w:rFonts w:ascii="Calibri" w:eastAsia="Calibri" w:hAnsi="Calibri" w:cs="Calibri"/>
          <w:lang w:bidi="he-IL"/>
        </w:rPr>
        <w:t>Gorrie</w:t>
      </w:r>
      <w:proofErr w:type="spellEnd"/>
      <w:r w:rsidRPr="0032367F">
        <w:rPr>
          <w:rFonts w:ascii="Calibri" w:eastAsia="Calibri" w:hAnsi="Calibri" w:cs="Calibri"/>
          <w:lang w:bidi="he-IL"/>
        </w:rPr>
        <w:t xml:space="preserve"> United Church.  CARRIED</w:t>
      </w:r>
    </w:p>
    <w:p w14:paraId="447B8FC9"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ab/>
      </w:r>
    </w:p>
    <w:p w14:paraId="5347E9C2" w14:textId="77777777" w:rsidR="0032367F" w:rsidRPr="0032367F" w:rsidRDefault="0032367F" w:rsidP="0032367F">
      <w:pPr>
        <w:numPr>
          <w:ilvl w:val="1"/>
          <w:numId w:val="3"/>
        </w:numPr>
        <w:spacing w:after="0" w:line="240" w:lineRule="auto"/>
        <w:ind w:left="1418"/>
        <w:rPr>
          <w:rFonts w:ascii="Calibri" w:eastAsia="Calibri" w:hAnsi="Calibri" w:cs="Calibri"/>
          <w:lang w:val="en-US"/>
        </w:rPr>
      </w:pPr>
      <w:r w:rsidRPr="0032367F">
        <w:rPr>
          <w:rFonts w:ascii="Calibri" w:eastAsia="Calibri" w:hAnsi="Calibri" w:cs="Calibri"/>
          <w:lang w:val="en-US"/>
        </w:rPr>
        <w:t>Palmerston: James St. UC - Moorefield UC building sale</w:t>
      </w:r>
    </w:p>
    <w:p w14:paraId="08DFAC38"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11/09/22  Moved by Marg Krauter and seconded by Margaret Bakker That the covenant commission of Western Ontario Waterways Regional Council accede to the request of the trustees of James St. United Church, Palmerston to the TENDER FOR SALE of certain Real Property, the legal description of which is Lots 138, 139, and 140 SURVEY MOORE’S MARYBOROUGH; MAPLETON, and the municipal address of which Is 14 MOORE STREET, MOOREFIELD (formerly known as Moorefield United Church).</w:t>
      </w:r>
    </w:p>
    <w:p w14:paraId="07DE93AC"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Money received through the sale of the property, less related expenses, will be held in trust as restricted funds and invested. Investment income will be used to</w:t>
      </w:r>
    </w:p>
    <w:p w14:paraId="00D3F139"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support the ongoing ministries of James Street United Church. The use of any of the principle of these investments would require approval from Western Ontario Waterways Regional Council.</w:t>
      </w:r>
    </w:p>
    <w:p w14:paraId="5DD9D2F9"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Deadline to receive tenders is Nov. 30, 2022 at 4pm.  CARRIED</w:t>
      </w:r>
    </w:p>
    <w:p w14:paraId="087F8E4D" w14:textId="77777777" w:rsidR="0032367F" w:rsidRPr="0032367F" w:rsidRDefault="0032367F" w:rsidP="0032367F">
      <w:pPr>
        <w:spacing w:before="120" w:after="0" w:line="240" w:lineRule="auto"/>
        <w:ind w:left="142"/>
        <w:rPr>
          <w:rFonts w:ascii="Calibri" w:eastAsia="Calibri" w:hAnsi="Calibri" w:cs="Calibri"/>
          <w:lang w:bidi="he-IL"/>
        </w:rPr>
      </w:pPr>
      <w:r w:rsidRPr="0032367F">
        <w:rPr>
          <w:rFonts w:ascii="Calibri" w:eastAsia="Calibri" w:hAnsi="Calibri" w:cs="Calibri"/>
          <w:lang w:bidi="he-IL"/>
        </w:rPr>
        <w:t xml:space="preserve">Norm </w:t>
      </w:r>
      <w:proofErr w:type="spellStart"/>
      <w:r w:rsidRPr="0032367F">
        <w:rPr>
          <w:rFonts w:ascii="Calibri" w:eastAsia="Calibri" w:hAnsi="Calibri" w:cs="Calibri"/>
          <w:lang w:bidi="he-IL"/>
        </w:rPr>
        <w:t>Eygenraam</w:t>
      </w:r>
      <w:proofErr w:type="spellEnd"/>
      <w:r w:rsidRPr="0032367F">
        <w:rPr>
          <w:rFonts w:ascii="Calibri" w:eastAsia="Calibri" w:hAnsi="Calibri" w:cs="Calibri"/>
          <w:lang w:bidi="he-IL"/>
        </w:rPr>
        <w:t xml:space="preserve"> expressed that he was uncomfortable with the speed with which the tender process proceeded and the approval given.  Ann Harbridge noted that although the property is not being listed with a realtor, any tender submitted will still require final approval from the Covenant Commission. </w:t>
      </w:r>
    </w:p>
    <w:p w14:paraId="2082D7DF" w14:textId="77777777" w:rsidR="0032367F" w:rsidRPr="0032367F" w:rsidRDefault="0032367F" w:rsidP="0032367F">
      <w:pPr>
        <w:spacing w:after="0" w:line="240" w:lineRule="auto"/>
        <w:ind w:left="142"/>
        <w:outlineLvl w:val="1"/>
        <w:rPr>
          <w:rFonts w:ascii="Calibri" w:eastAsia="Calibri" w:hAnsi="Calibri" w:cs="Times New Roman"/>
          <w:b/>
          <w:bCs/>
          <w:color w:val="4472C4"/>
          <w:szCs w:val="21"/>
        </w:rPr>
      </w:pPr>
    </w:p>
    <w:p w14:paraId="56A04CD1" w14:textId="77777777" w:rsidR="0032367F" w:rsidRPr="0032367F" w:rsidRDefault="0032367F" w:rsidP="0032367F">
      <w:pPr>
        <w:spacing w:after="0" w:line="240" w:lineRule="auto"/>
        <w:outlineLvl w:val="1"/>
        <w:rPr>
          <w:rFonts w:ascii="Calibri" w:eastAsia="Calibri" w:hAnsi="Calibri" w:cs="Times New Roman"/>
          <w:b/>
          <w:bCs/>
          <w:color w:val="4472C4"/>
          <w:szCs w:val="21"/>
        </w:rPr>
      </w:pPr>
      <w:r w:rsidRPr="0032367F">
        <w:rPr>
          <w:rFonts w:ascii="Calibri" w:eastAsia="Calibri" w:hAnsi="Calibri" w:cs="Times New Roman"/>
          <w:b/>
          <w:bCs/>
          <w:color w:val="4472C4"/>
          <w:szCs w:val="21"/>
        </w:rPr>
        <w:t>Consent Docket</w:t>
      </w:r>
    </w:p>
    <w:p w14:paraId="5EAFE0B7" w14:textId="77777777" w:rsidR="0032367F" w:rsidRPr="0032367F" w:rsidRDefault="0032367F" w:rsidP="0032367F">
      <w:pPr>
        <w:numPr>
          <w:ilvl w:val="0"/>
          <w:numId w:val="1"/>
        </w:numPr>
        <w:spacing w:after="0" w:line="240" w:lineRule="auto"/>
        <w:ind w:left="567"/>
        <w:rPr>
          <w:rFonts w:ascii="Calibri" w:eastAsia="Times New Roman" w:hAnsi="Calibri" w:cs="Calibri"/>
          <w:lang w:val="en-US"/>
        </w:rPr>
      </w:pPr>
      <w:r w:rsidRPr="0032367F">
        <w:rPr>
          <w:rFonts w:ascii="Calibri" w:eastAsia="Times New Roman" w:hAnsi="Calibri" w:cs="Calibri"/>
          <w:lang w:val="en-US"/>
        </w:rPr>
        <w:t>Correspondence: N/A</w:t>
      </w:r>
    </w:p>
    <w:p w14:paraId="1C4CB0D0" w14:textId="77777777" w:rsidR="0032367F" w:rsidRPr="0032367F" w:rsidRDefault="0032367F" w:rsidP="0032367F">
      <w:pPr>
        <w:numPr>
          <w:ilvl w:val="0"/>
          <w:numId w:val="1"/>
        </w:numPr>
        <w:spacing w:after="0" w:line="240" w:lineRule="auto"/>
        <w:ind w:left="567"/>
        <w:rPr>
          <w:rFonts w:ascii="Calibri" w:eastAsia="Times New Roman" w:hAnsi="Calibri" w:cs="Calibri"/>
          <w:lang w:val="en-US"/>
        </w:rPr>
      </w:pPr>
      <w:r w:rsidRPr="0032367F">
        <w:rPr>
          <w:rFonts w:ascii="Calibri" w:eastAsia="Calibri" w:hAnsi="Calibri" w:cs="Calibri"/>
        </w:rPr>
        <w:t>Pastoral Charge Supervisors</w:t>
      </w:r>
    </w:p>
    <w:p w14:paraId="4527D75B" w14:textId="77777777" w:rsidR="0032367F" w:rsidRPr="0032367F" w:rsidRDefault="0032367F" w:rsidP="0032367F">
      <w:pPr>
        <w:numPr>
          <w:ilvl w:val="1"/>
          <w:numId w:val="1"/>
        </w:numPr>
        <w:spacing w:after="0" w:line="240" w:lineRule="auto"/>
        <w:rPr>
          <w:rFonts w:ascii="Calibri" w:eastAsia="Calibri" w:hAnsi="Calibri" w:cs="Calibri"/>
          <w:lang w:val="en-US"/>
        </w:rPr>
      </w:pPr>
      <w:r w:rsidRPr="0032367F">
        <w:rPr>
          <w:rFonts w:ascii="Calibri" w:eastAsia="Calibri" w:hAnsi="Calibri" w:cs="Calibri"/>
          <w:lang w:val="en-US"/>
        </w:rPr>
        <w:t>Thérèse Samuel to Highland UC, Eugenia effective January 1, 2023</w:t>
      </w:r>
    </w:p>
    <w:p w14:paraId="247D95F4" w14:textId="77777777" w:rsidR="0032367F" w:rsidRPr="0032367F" w:rsidRDefault="0032367F" w:rsidP="0032367F">
      <w:pPr>
        <w:numPr>
          <w:ilvl w:val="0"/>
          <w:numId w:val="1"/>
        </w:numPr>
        <w:spacing w:after="0" w:line="240" w:lineRule="auto"/>
        <w:ind w:left="567"/>
        <w:rPr>
          <w:rFonts w:ascii="Calibri" w:eastAsia="Times New Roman" w:hAnsi="Calibri" w:cs="Calibri"/>
          <w:lang w:val="en-US"/>
        </w:rPr>
      </w:pPr>
      <w:r w:rsidRPr="0032367F">
        <w:rPr>
          <w:rFonts w:ascii="Calibri" w:eastAsia="Calibri" w:hAnsi="Calibri" w:cs="Calibri"/>
        </w:rPr>
        <w:t>Documents received for information: N/A</w:t>
      </w:r>
    </w:p>
    <w:p w14:paraId="00EE6798" w14:textId="77777777" w:rsidR="0032367F" w:rsidRPr="0032367F" w:rsidRDefault="0032367F" w:rsidP="0032367F">
      <w:pPr>
        <w:numPr>
          <w:ilvl w:val="0"/>
          <w:numId w:val="1"/>
        </w:numPr>
        <w:spacing w:after="0" w:line="240" w:lineRule="auto"/>
        <w:ind w:left="567"/>
        <w:rPr>
          <w:rFonts w:ascii="Calibri" w:eastAsia="Times New Roman" w:hAnsi="Calibri" w:cs="Times New Roman"/>
          <w:lang w:val="en-US"/>
        </w:rPr>
      </w:pPr>
      <w:r w:rsidRPr="0032367F">
        <w:rPr>
          <w:rFonts w:ascii="Calibri" w:eastAsia="Times New Roman" w:hAnsi="Calibri" w:cs="Times New Roman"/>
          <w:lang w:val="en-US"/>
        </w:rPr>
        <w:t>Covenanting Services</w:t>
      </w:r>
    </w:p>
    <w:p w14:paraId="5508DD4D" w14:textId="77777777" w:rsidR="0032367F" w:rsidRPr="0032367F" w:rsidRDefault="0032367F" w:rsidP="0032367F">
      <w:pPr>
        <w:numPr>
          <w:ilvl w:val="1"/>
          <w:numId w:val="1"/>
        </w:numPr>
        <w:spacing w:after="0" w:line="240" w:lineRule="auto"/>
        <w:rPr>
          <w:rFonts w:ascii="Calibri" w:eastAsia="Calibri" w:hAnsi="Calibri" w:cs="Times New Roman"/>
          <w:lang w:val="en-US"/>
        </w:rPr>
      </w:pPr>
      <w:r w:rsidRPr="0032367F">
        <w:rPr>
          <w:rFonts w:ascii="Calibri" w:eastAsia="Times New Roman" w:hAnsi="Calibri" w:cs="Times New Roman"/>
          <w:lang w:val="en-US"/>
        </w:rPr>
        <w:t xml:space="preserve">Mount Carmel-Zion UC, </w:t>
      </w:r>
      <w:proofErr w:type="spellStart"/>
      <w:r w:rsidRPr="0032367F">
        <w:rPr>
          <w:rFonts w:ascii="Calibri" w:eastAsia="Times New Roman" w:hAnsi="Calibri" w:cs="Times New Roman"/>
          <w:lang w:val="en-US"/>
        </w:rPr>
        <w:t>Morriston</w:t>
      </w:r>
      <w:proofErr w:type="spellEnd"/>
      <w:r w:rsidRPr="0032367F">
        <w:rPr>
          <w:rFonts w:ascii="Calibri" w:eastAsia="Times New Roman" w:hAnsi="Calibri" w:cs="Times New Roman"/>
          <w:lang w:val="en-US"/>
        </w:rPr>
        <w:t xml:space="preserve">. </w:t>
      </w:r>
      <w:r w:rsidRPr="0032367F">
        <w:rPr>
          <w:rFonts w:ascii="Calibri" w:eastAsia="Calibri" w:hAnsi="Calibri" w:cs="Calibri"/>
          <w:lang w:val="en-US"/>
        </w:rPr>
        <w:t>March 26, 2023 during Sunday worship.  Need a representative to attend. To be determined at the January or February 2023 covenant commission meeting (under business arising).</w:t>
      </w:r>
    </w:p>
    <w:p w14:paraId="501EBDD2" w14:textId="77777777" w:rsidR="0032367F" w:rsidRPr="0032367F" w:rsidRDefault="0032367F" w:rsidP="0032367F">
      <w:pPr>
        <w:spacing w:after="0" w:line="240" w:lineRule="auto"/>
        <w:ind w:left="142"/>
        <w:rPr>
          <w:rFonts w:ascii="Calibri" w:eastAsia="Calibri" w:hAnsi="Calibri" w:cs="Calibri"/>
        </w:rPr>
      </w:pPr>
      <w:r w:rsidRPr="0032367F">
        <w:rPr>
          <w:rFonts w:ascii="Calibri" w:eastAsia="Calibri" w:hAnsi="Calibri" w:cs="Calibri"/>
        </w:rPr>
        <w:t xml:space="preserve">The Covenant Commission of Western Ontario Waterways Regional Council </w:t>
      </w:r>
      <w:r w:rsidRPr="0032367F">
        <w:rPr>
          <w:rFonts w:ascii="Calibri" w:eastAsia="Calibri" w:hAnsi="Calibri" w:cs="Calibri"/>
          <w:b/>
          <w:bCs/>
        </w:rPr>
        <w:t>agrees</w:t>
      </w:r>
      <w:r w:rsidRPr="0032367F">
        <w:rPr>
          <w:rFonts w:ascii="Calibri" w:eastAsia="Calibri" w:hAnsi="Calibri" w:cs="Calibri"/>
        </w:rPr>
        <w:t xml:space="preserve"> by consensus to the Consent Docket.</w:t>
      </w:r>
    </w:p>
    <w:p w14:paraId="46650757" w14:textId="77777777" w:rsidR="0032367F" w:rsidRPr="0032367F" w:rsidRDefault="0032367F" w:rsidP="0032367F">
      <w:pPr>
        <w:spacing w:after="0" w:line="240" w:lineRule="auto"/>
        <w:ind w:left="142"/>
        <w:rPr>
          <w:rFonts w:ascii="Calibri" w:eastAsia="Calibri" w:hAnsi="Calibri" w:cs="Calibri"/>
          <w:lang w:val="en-US"/>
        </w:rPr>
      </w:pPr>
    </w:p>
    <w:p w14:paraId="2CD77D95" w14:textId="77777777" w:rsidR="0032367F" w:rsidRPr="0032367F" w:rsidRDefault="0032367F" w:rsidP="0032367F">
      <w:pPr>
        <w:spacing w:after="0" w:line="240" w:lineRule="auto"/>
        <w:outlineLvl w:val="1"/>
        <w:rPr>
          <w:rFonts w:ascii="Calibri" w:eastAsia="Calibri" w:hAnsi="Calibri" w:cs="Calibri"/>
          <w:b/>
          <w:bCs/>
          <w:color w:val="4472C4"/>
          <w:szCs w:val="21"/>
        </w:rPr>
      </w:pPr>
      <w:r w:rsidRPr="0032367F">
        <w:rPr>
          <w:rFonts w:ascii="Calibri" w:eastAsia="Calibri" w:hAnsi="Calibri" w:cs="Times New Roman"/>
          <w:b/>
          <w:bCs/>
          <w:color w:val="4472C4"/>
          <w:szCs w:val="21"/>
        </w:rPr>
        <w:t>New Business:</w:t>
      </w:r>
    </w:p>
    <w:p w14:paraId="61F982F6" w14:textId="77777777" w:rsidR="0032367F" w:rsidRPr="0032367F" w:rsidRDefault="0032367F" w:rsidP="0032367F">
      <w:pPr>
        <w:numPr>
          <w:ilvl w:val="0"/>
          <w:numId w:val="2"/>
        </w:numPr>
        <w:spacing w:after="0" w:line="240" w:lineRule="auto"/>
        <w:ind w:left="567" w:hanging="357"/>
        <w:rPr>
          <w:rFonts w:ascii="Calibri" w:eastAsia="Calibri" w:hAnsi="Calibri" w:cs="Times New Roman"/>
        </w:rPr>
      </w:pPr>
      <w:r w:rsidRPr="0032367F">
        <w:rPr>
          <w:rFonts w:ascii="Calibri" w:eastAsia="Calibri" w:hAnsi="Calibri" w:cs="Times New Roman"/>
        </w:rPr>
        <w:t>Mike Daly Quote for Early Warning Indicators Project</w:t>
      </w:r>
    </w:p>
    <w:p w14:paraId="3C21FC4C"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b/>
          <w:lang w:val="en-US" w:bidi="he-IL"/>
        </w:rPr>
        <w:t>MOTION</w:t>
      </w:r>
      <w:r w:rsidRPr="0032367F">
        <w:rPr>
          <w:rFonts w:ascii="Calibri" w:eastAsia="Calibri" w:hAnsi="Calibri" w:cs="Calibri"/>
          <w:lang w:val="en-US" w:bidi="he-IL"/>
        </w:rPr>
        <w:t xml:space="preserve">: Marg Krauter / Arthur Hills </w:t>
      </w:r>
    </w:p>
    <w:p w14:paraId="7ED8BCC8" w14:textId="77777777" w:rsidR="0032367F" w:rsidRPr="0032367F" w:rsidRDefault="0032367F" w:rsidP="0032367F">
      <w:pPr>
        <w:spacing w:after="0" w:line="240" w:lineRule="auto"/>
        <w:ind w:left="1440"/>
        <w:rPr>
          <w:rFonts w:ascii="Calibri" w:eastAsia="Calibri" w:hAnsi="Calibri" w:cs="Calibri"/>
          <w:b/>
          <w:lang w:val="en-US" w:bidi="he-IL"/>
        </w:rPr>
      </w:pPr>
      <w:r w:rsidRPr="0032367F">
        <w:rPr>
          <w:rFonts w:ascii="Calibri" w:eastAsia="Calibri" w:hAnsi="Calibri" w:cs="Calibri"/>
          <w:lang w:val="en-US" w:bidi="he-IL"/>
        </w:rPr>
        <w:t xml:space="preserve">That the Covenant Commission of Western Ontario Waterways Regional Council agree to engage the process with Mike Daly as per his quote along with Antler River Watershed and Horseshoe Falls Regional Councils, if possible.  </w:t>
      </w:r>
      <w:r w:rsidRPr="0032367F">
        <w:rPr>
          <w:rFonts w:ascii="Calibri" w:eastAsia="Calibri" w:hAnsi="Calibri" w:cs="Calibri"/>
          <w:b/>
          <w:lang w:val="en-US" w:bidi="he-IL"/>
        </w:rPr>
        <w:t>CARRIED</w:t>
      </w:r>
    </w:p>
    <w:p w14:paraId="5BCF484E" w14:textId="77777777" w:rsidR="0032367F" w:rsidRPr="0032367F" w:rsidRDefault="0032367F" w:rsidP="0032367F">
      <w:pPr>
        <w:keepNext/>
        <w:keepLines/>
        <w:spacing w:before="120" w:after="0" w:line="240" w:lineRule="auto"/>
        <w:ind w:left="284"/>
        <w:outlineLvl w:val="0"/>
        <w:rPr>
          <w:rFonts w:ascii="Calibri" w:eastAsia="Times New Roman" w:hAnsi="Calibri" w:cs="Calibri"/>
          <w:lang w:val="en-US" w:bidi="he-IL"/>
        </w:rPr>
      </w:pPr>
      <w:r w:rsidRPr="0032367F">
        <w:rPr>
          <w:rFonts w:ascii="Calibri" w:eastAsia="Times New Roman" w:hAnsi="Calibri" w:cs="Calibri"/>
          <w:lang w:val="en-US" w:bidi="he-IL"/>
        </w:rPr>
        <w:t>John Neff spoke to the project which will compile church closure data from between 2009 and 2018; indicating it is an opportunity to be more informed.</w:t>
      </w:r>
    </w:p>
    <w:p w14:paraId="3A15B7B8" w14:textId="77777777" w:rsidR="0032367F" w:rsidRPr="0032367F" w:rsidRDefault="0032367F" w:rsidP="0032367F">
      <w:pPr>
        <w:spacing w:after="0" w:line="240" w:lineRule="auto"/>
        <w:rPr>
          <w:rFonts w:ascii="Calibri" w:eastAsia="Calibri" w:hAnsi="Calibri" w:cs="Times New Roman"/>
          <w:lang w:val="en-US" w:bidi="he-IL"/>
        </w:rPr>
      </w:pPr>
    </w:p>
    <w:p w14:paraId="6E35F072" w14:textId="77777777" w:rsidR="0032367F" w:rsidRPr="0032367F" w:rsidRDefault="0032367F" w:rsidP="0032367F">
      <w:pPr>
        <w:numPr>
          <w:ilvl w:val="0"/>
          <w:numId w:val="2"/>
        </w:numPr>
        <w:spacing w:after="0" w:line="240" w:lineRule="auto"/>
        <w:ind w:left="567" w:hanging="283"/>
        <w:contextualSpacing/>
        <w:rPr>
          <w:rFonts w:ascii="Calibri" w:eastAsia="Calibri" w:hAnsi="Calibri" w:cs="Times New Roman"/>
        </w:rPr>
      </w:pPr>
      <w:r w:rsidRPr="0032367F">
        <w:rPr>
          <w:rFonts w:ascii="Calibri" w:eastAsia="Calibri" w:hAnsi="Calibri" w:cs="Times New Roman"/>
        </w:rPr>
        <w:t>Name change of Commission to Congregational Support Commission and title change for John Neff from Minister, Congregational Support and Mission to Minister, Congregational Support. Presented for information and discussion. Commission members supported this suggestion and the Covenant Commission will make a recommendation to those undertaking the Governance Review that these changes be made.</w:t>
      </w:r>
    </w:p>
    <w:p w14:paraId="2656471E" w14:textId="77777777" w:rsidR="0032367F" w:rsidRPr="0032367F" w:rsidRDefault="0032367F" w:rsidP="0032367F">
      <w:pPr>
        <w:spacing w:after="0" w:line="240" w:lineRule="auto"/>
        <w:ind w:left="1259"/>
        <w:rPr>
          <w:rFonts w:ascii="Calibri" w:eastAsia="Calibri" w:hAnsi="Calibri" w:cs="Times New Roman"/>
        </w:rPr>
      </w:pPr>
    </w:p>
    <w:p w14:paraId="56F30D8F" w14:textId="77777777" w:rsidR="0032367F" w:rsidRPr="0032367F" w:rsidRDefault="0032367F" w:rsidP="0032367F">
      <w:pPr>
        <w:numPr>
          <w:ilvl w:val="0"/>
          <w:numId w:val="2"/>
        </w:numPr>
        <w:spacing w:after="0" w:line="240" w:lineRule="auto"/>
        <w:ind w:left="567" w:hanging="283"/>
        <w:rPr>
          <w:rFonts w:ascii="Calibri" w:eastAsia="Calibri" w:hAnsi="Calibri" w:cs="Times New Roman"/>
        </w:rPr>
      </w:pPr>
      <w:r w:rsidRPr="0032367F">
        <w:rPr>
          <w:rFonts w:ascii="Calibri" w:eastAsia="Calibri" w:hAnsi="Calibri" w:cs="Times New Roman"/>
        </w:rPr>
        <w:t>Southampton UC – additional charges for HUB-Satellite program</w:t>
      </w:r>
    </w:p>
    <w:p w14:paraId="455C019D"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b/>
          <w:lang w:val="en-US" w:bidi="he-IL"/>
        </w:rPr>
        <w:t>MOTION</w:t>
      </w:r>
      <w:r w:rsidRPr="0032367F">
        <w:rPr>
          <w:rFonts w:ascii="Calibri" w:eastAsia="Calibri" w:hAnsi="Calibri" w:cs="Calibri"/>
          <w:lang w:val="en-US" w:bidi="he-IL"/>
        </w:rPr>
        <w:t xml:space="preserve">: Norm </w:t>
      </w:r>
      <w:proofErr w:type="spellStart"/>
      <w:r w:rsidRPr="0032367F">
        <w:rPr>
          <w:rFonts w:ascii="Calibri" w:eastAsia="Calibri" w:hAnsi="Calibri" w:cs="Calibri"/>
          <w:lang w:val="en-US" w:bidi="he-IL"/>
        </w:rPr>
        <w:t>Eygenraam</w:t>
      </w:r>
      <w:proofErr w:type="spellEnd"/>
      <w:r w:rsidRPr="0032367F">
        <w:rPr>
          <w:rFonts w:ascii="Calibri" w:eastAsia="Calibri" w:hAnsi="Calibri" w:cs="Calibri"/>
          <w:lang w:val="en-US" w:bidi="he-IL"/>
        </w:rPr>
        <w:t xml:space="preserve">  / Margaret Bakker </w:t>
      </w:r>
    </w:p>
    <w:p w14:paraId="75B6B5A1"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That the Covenant Commission of Western Ontario Waterways Regional Council approve the payment to Southampton UC for their HUB ministry overage charges from Angel Mobile (</w:t>
      </w:r>
      <w:proofErr w:type="spellStart"/>
      <w:r w:rsidRPr="0032367F">
        <w:rPr>
          <w:rFonts w:ascii="Calibri" w:eastAsia="Calibri" w:hAnsi="Calibri" w:cs="Calibri"/>
          <w:lang w:val="en-US" w:bidi="he-IL"/>
        </w:rPr>
        <w:t>Amik</w:t>
      </w:r>
      <w:proofErr w:type="spellEnd"/>
      <w:r w:rsidRPr="0032367F">
        <w:rPr>
          <w:rFonts w:ascii="Calibri" w:eastAsia="Calibri" w:hAnsi="Calibri" w:cs="Calibri"/>
          <w:lang w:val="en-US" w:bidi="he-IL"/>
        </w:rPr>
        <w:t xml:space="preserve"> Technologies) in the amount of $468.67. </w:t>
      </w:r>
      <w:r w:rsidRPr="0032367F">
        <w:rPr>
          <w:rFonts w:ascii="Calibri" w:eastAsia="Calibri" w:hAnsi="Calibri" w:cs="Calibri"/>
          <w:b/>
          <w:lang w:val="en-US" w:bidi="he-IL"/>
        </w:rPr>
        <w:t>CARRIED</w:t>
      </w:r>
    </w:p>
    <w:p w14:paraId="7D62DA45" w14:textId="77777777" w:rsidR="0032367F" w:rsidRPr="0032367F" w:rsidRDefault="0032367F" w:rsidP="0032367F">
      <w:pPr>
        <w:spacing w:before="120" w:after="0" w:line="240" w:lineRule="auto"/>
        <w:ind w:left="284"/>
        <w:rPr>
          <w:rFonts w:ascii="Calibri" w:eastAsia="Calibri" w:hAnsi="Calibri" w:cs="Calibri"/>
          <w:lang w:bidi="he-IL"/>
        </w:rPr>
      </w:pPr>
      <w:r w:rsidRPr="0032367F">
        <w:rPr>
          <w:rFonts w:ascii="Calibri" w:eastAsia="Calibri" w:hAnsi="Calibri" w:cs="Calibri"/>
          <w:lang w:val="en-US" w:bidi="he-IL"/>
        </w:rPr>
        <w:t>J</w:t>
      </w:r>
      <w:proofErr w:type="spellStart"/>
      <w:r w:rsidRPr="0032367F">
        <w:rPr>
          <w:rFonts w:ascii="Calibri" w:eastAsia="Calibri" w:hAnsi="Calibri" w:cs="Calibri"/>
          <w:lang w:bidi="he-IL"/>
        </w:rPr>
        <w:t>ohn</w:t>
      </w:r>
      <w:proofErr w:type="spellEnd"/>
      <w:r w:rsidRPr="0032367F">
        <w:rPr>
          <w:rFonts w:ascii="Calibri" w:eastAsia="Calibri" w:hAnsi="Calibri" w:cs="Calibri"/>
          <w:lang w:bidi="he-IL"/>
        </w:rPr>
        <w:t xml:space="preserve"> Neff noted that second and third quarter invoices were received, so this should be the last bill.</w:t>
      </w:r>
    </w:p>
    <w:p w14:paraId="545C81C6" w14:textId="77777777" w:rsidR="0032367F" w:rsidRPr="0032367F" w:rsidRDefault="0032367F" w:rsidP="0032367F">
      <w:pPr>
        <w:keepNext/>
        <w:keepLines/>
        <w:spacing w:after="0" w:line="240" w:lineRule="auto"/>
        <w:outlineLvl w:val="0"/>
        <w:rPr>
          <w:rFonts w:ascii="Calibri Light" w:eastAsia="Times New Roman" w:hAnsi="Calibri Light" w:cs="Times New Roman"/>
          <w:color w:val="2F5496"/>
          <w:sz w:val="32"/>
          <w:szCs w:val="32"/>
          <w:lang w:bidi="he-IL"/>
        </w:rPr>
      </w:pPr>
    </w:p>
    <w:p w14:paraId="7BEB7ABE" w14:textId="77777777" w:rsidR="0032367F" w:rsidRPr="0032367F" w:rsidRDefault="0032367F" w:rsidP="0032367F">
      <w:pPr>
        <w:numPr>
          <w:ilvl w:val="0"/>
          <w:numId w:val="2"/>
        </w:numPr>
        <w:spacing w:after="0" w:line="240" w:lineRule="auto"/>
        <w:ind w:left="567" w:hanging="283"/>
        <w:rPr>
          <w:rFonts w:ascii="Calibri" w:eastAsia="Calibri" w:hAnsi="Calibri" w:cs="Times New Roman"/>
        </w:rPr>
      </w:pPr>
      <w:r w:rsidRPr="0032367F">
        <w:rPr>
          <w:rFonts w:ascii="Calibri" w:eastAsia="Calibri" w:hAnsi="Calibri" w:cs="Times New Roman"/>
        </w:rPr>
        <w:t>Teeswater UC – Asset disbursements</w:t>
      </w:r>
    </w:p>
    <w:p w14:paraId="13D0C7DB"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Motion not moved.</w:t>
      </w:r>
    </w:p>
    <w:p w14:paraId="4B8FE7B6"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bidi="he-IL"/>
        </w:rPr>
        <w:t xml:space="preserve">MOTION  /  that the Covenant Commission of Western Ontario Waterways Regional Council  approve the disbursement of Teeswater United Church funds to </w:t>
      </w:r>
      <w:proofErr w:type="spellStart"/>
      <w:r w:rsidRPr="0032367F">
        <w:rPr>
          <w:rFonts w:ascii="Calibri" w:eastAsia="Calibri" w:hAnsi="Calibri" w:cs="Calibri"/>
          <w:lang w:val="en-US" w:bidi="he-IL"/>
        </w:rPr>
        <w:t>Wingham</w:t>
      </w:r>
      <w:proofErr w:type="spellEnd"/>
      <w:r w:rsidRPr="0032367F">
        <w:rPr>
          <w:rFonts w:ascii="Calibri" w:eastAsia="Calibri" w:hAnsi="Calibri" w:cs="Calibri"/>
          <w:lang w:val="en-US" w:bidi="he-IL"/>
        </w:rPr>
        <w:t xml:space="preserve"> and Walkerton Hospitals Teeswater Ag Society, Teeswater Horticultural Society and the Teeswater Kinsmen. </w:t>
      </w:r>
    </w:p>
    <w:p w14:paraId="6AB91212" w14:textId="77777777" w:rsidR="0032367F" w:rsidRPr="0032367F" w:rsidRDefault="0032367F" w:rsidP="0032367F">
      <w:pPr>
        <w:keepNext/>
        <w:keepLines/>
        <w:spacing w:before="120" w:after="0" w:line="240" w:lineRule="auto"/>
        <w:ind w:left="284"/>
        <w:outlineLvl w:val="0"/>
        <w:rPr>
          <w:rFonts w:ascii="Calibri" w:eastAsia="Times New Roman" w:hAnsi="Calibri" w:cs="Calibri"/>
          <w:lang w:val="en-US" w:bidi="he-IL"/>
        </w:rPr>
      </w:pPr>
      <w:r w:rsidRPr="0032367F">
        <w:rPr>
          <w:rFonts w:ascii="Calibri" w:eastAsia="Times New Roman" w:hAnsi="Calibri" w:cs="Calibri"/>
          <w:lang w:val="en-US" w:bidi="he-IL"/>
        </w:rPr>
        <w:t>It was noted that disbursements of the sale of property are supposed to be primarily to United Church ministries. After brief discussion regarding the disbursements put forward, it was agreed that John Neff would contact Teeswater, review the property policy and note the following:</w:t>
      </w:r>
    </w:p>
    <w:p w14:paraId="58F73E63" w14:textId="77777777" w:rsidR="0032367F" w:rsidRPr="0032367F" w:rsidRDefault="0032367F" w:rsidP="0032367F">
      <w:pPr>
        <w:keepNext/>
        <w:keepLines/>
        <w:spacing w:after="0" w:line="240" w:lineRule="auto"/>
        <w:ind w:left="284"/>
        <w:outlineLvl w:val="0"/>
        <w:rPr>
          <w:rFonts w:ascii="Calibri" w:eastAsia="Times New Roman" w:hAnsi="Calibri" w:cs="Calibri"/>
          <w:lang w:val="en-US" w:bidi="he-IL"/>
        </w:rPr>
      </w:pPr>
      <w:r w:rsidRPr="0032367F">
        <w:rPr>
          <w:rFonts w:ascii="Calibri" w:eastAsia="Times New Roman" w:hAnsi="Calibri" w:cs="Calibri"/>
          <w:lang w:val="en-US" w:bidi="he-IL"/>
        </w:rPr>
        <w:t xml:space="preserve">The Covenant Commission declined to approve the disbursements as submitted and ask that the disbursement list be revised to include UCC ministries or UCC supported ministries. The commission may consider local ministries that have been previously supported by Teeswater, but evidence of such support will need to be provided. </w:t>
      </w:r>
    </w:p>
    <w:p w14:paraId="202153DA" w14:textId="77777777" w:rsidR="0032367F" w:rsidRPr="0032367F" w:rsidRDefault="0032367F" w:rsidP="0032367F">
      <w:pPr>
        <w:spacing w:after="0" w:line="240" w:lineRule="auto"/>
        <w:ind w:left="142"/>
        <w:rPr>
          <w:rFonts w:ascii="Calibri" w:eastAsia="Calibri" w:hAnsi="Calibri" w:cs="Calibri"/>
          <w:lang w:val="en-US" w:bidi="he-IL"/>
        </w:rPr>
      </w:pPr>
    </w:p>
    <w:p w14:paraId="399A9DA6" w14:textId="77777777" w:rsidR="0032367F" w:rsidRPr="0032367F" w:rsidRDefault="0032367F" w:rsidP="0032367F">
      <w:pPr>
        <w:numPr>
          <w:ilvl w:val="0"/>
          <w:numId w:val="2"/>
        </w:numPr>
        <w:spacing w:after="0" w:line="240" w:lineRule="auto"/>
        <w:ind w:left="567" w:hanging="283"/>
        <w:rPr>
          <w:rFonts w:ascii="Calibri" w:eastAsia="Calibri" w:hAnsi="Calibri" w:cs="Calibri"/>
        </w:rPr>
      </w:pPr>
      <w:r w:rsidRPr="0032367F">
        <w:rPr>
          <w:rFonts w:ascii="Calibri" w:eastAsia="Calibri" w:hAnsi="Calibri" w:cs="Calibri"/>
        </w:rPr>
        <w:t>PCS Handbook changes</w:t>
      </w:r>
    </w:p>
    <w:p w14:paraId="7B9EBFC5" w14:textId="77777777" w:rsidR="0032367F" w:rsidRPr="0032367F" w:rsidRDefault="0032367F" w:rsidP="0032367F">
      <w:pPr>
        <w:spacing w:after="0" w:line="240" w:lineRule="auto"/>
        <w:ind w:left="1440"/>
        <w:rPr>
          <w:rFonts w:ascii="Calibri" w:eastAsia="Calibri" w:hAnsi="Calibri" w:cs="Calibri"/>
          <w:lang w:val="en-US" w:bidi="he-IL"/>
        </w:rPr>
      </w:pPr>
      <w:r w:rsidRPr="0032367F">
        <w:rPr>
          <w:rFonts w:ascii="Calibri" w:eastAsia="Calibri" w:hAnsi="Calibri" w:cs="Calibri"/>
          <w:lang w:val="en-US" w:bidi="he-IL"/>
        </w:rPr>
        <w:t>that the Covenant Commission of Western Ontario Waterways Regional Council approves the changes to the Pastoral Charge Supervisor Handbook.</w:t>
      </w:r>
    </w:p>
    <w:p w14:paraId="142FD9F0" w14:textId="77777777" w:rsidR="0032367F" w:rsidRPr="0032367F" w:rsidRDefault="0032367F" w:rsidP="0032367F">
      <w:pPr>
        <w:spacing w:before="120" w:after="0" w:line="240" w:lineRule="auto"/>
        <w:ind w:left="284"/>
        <w:rPr>
          <w:rFonts w:ascii="Calibri" w:eastAsia="Calibri" w:hAnsi="Calibri" w:cs="Calibri"/>
          <w:lang w:val="en-US" w:bidi="he-IL"/>
        </w:rPr>
      </w:pPr>
      <w:r w:rsidRPr="0032367F">
        <w:rPr>
          <w:rFonts w:ascii="Calibri" w:eastAsia="Calibri" w:hAnsi="Calibri" w:cs="Calibri"/>
          <w:b/>
          <w:lang w:val="en-US" w:bidi="he-IL"/>
        </w:rPr>
        <w:t>Agree</w:t>
      </w:r>
      <w:r w:rsidRPr="0032367F">
        <w:rPr>
          <w:rFonts w:ascii="Calibri" w:eastAsia="Calibri" w:hAnsi="Calibri" w:cs="Calibri"/>
          <w:lang w:val="en-US" w:bidi="he-IL"/>
        </w:rPr>
        <w:t xml:space="preserve"> by consensus to the revised PCS handbook, particularly the newly added qualifications and appointment section.</w:t>
      </w:r>
    </w:p>
    <w:p w14:paraId="0AC878EC" w14:textId="77777777" w:rsidR="0032367F" w:rsidRPr="0032367F" w:rsidRDefault="0032367F" w:rsidP="0032367F">
      <w:pPr>
        <w:spacing w:after="0" w:line="240" w:lineRule="auto"/>
        <w:rPr>
          <w:rFonts w:ascii="Calibri" w:eastAsia="Calibri" w:hAnsi="Calibri" w:cs="Calibri"/>
          <w:lang w:val="en-US" w:bidi="he-IL"/>
        </w:rPr>
      </w:pPr>
    </w:p>
    <w:p w14:paraId="47D3BA12" w14:textId="77777777" w:rsidR="0032367F" w:rsidRPr="0032367F" w:rsidRDefault="0032367F" w:rsidP="0032367F">
      <w:pPr>
        <w:numPr>
          <w:ilvl w:val="0"/>
          <w:numId w:val="2"/>
        </w:numPr>
        <w:spacing w:after="0" w:line="240" w:lineRule="auto"/>
        <w:ind w:left="567" w:hanging="357"/>
        <w:rPr>
          <w:rFonts w:ascii="Calibri" w:eastAsia="Calibri" w:hAnsi="Calibri" w:cs="Calibri"/>
        </w:rPr>
      </w:pPr>
      <w:r w:rsidRPr="0032367F">
        <w:rPr>
          <w:rFonts w:ascii="Calibri" w:eastAsia="Calibri" w:hAnsi="Calibri" w:cs="Calibri"/>
        </w:rPr>
        <w:t>PCS Payment proposal</w:t>
      </w:r>
    </w:p>
    <w:p w14:paraId="20961131"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Motion not moved</w:t>
      </w:r>
    </w:p>
    <w:p w14:paraId="381E57AC" w14:textId="77777777" w:rsidR="0032367F" w:rsidRPr="0032367F" w:rsidRDefault="0032367F" w:rsidP="0032367F">
      <w:pPr>
        <w:spacing w:after="120" w:line="240" w:lineRule="auto"/>
        <w:ind w:left="1440"/>
        <w:rPr>
          <w:rFonts w:ascii="Calibri" w:eastAsia="Calibri" w:hAnsi="Calibri" w:cs="Calibri"/>
          <w:lang w:val="en-US" w:bidi="he-IL"/>
        </w:rPr>
      </w:pPr>
      <w:r w:rsidRPr="0032367F">
        <w:rPr>
          <w:rFonts w:ascii="Calibri" w:eastAsia="Calibri" w:hAnsi="Calibri" w:cs="Calibri"/>
          <w:lang w:val="en-US" w:bidi="he-IL"/>
        </w:rPr>
        <w:t>MOTION  that the Covenant Commission of Western Ontario Waterways Regional Council approves the revised Pastoral Charge Payment</w:t>
      </w:r>
    </w:p>
    <w:p w14:paraId="7F163746" w14:textId="77777777" w:rsidR="0032367F" w:rsidRPr="0032367F" w:rsidRDefault="0032367F" w:rsidP="0032367F">
      <w:pPr>
        <w:spacing w:after="0" w:line="240" w:lineRule="auto"/>
        <w:ind w:left="284"/>
        <w:rPr>
          <w:rFonts w:ascii="Calibri" w:eastAsia="Calibri" w:hAnsi="Calibri" w:cs="Calibri"/>
          <w:lang w:val="en-US" w:bidi="he-IL"/>
        </w:rPr>
      </w:pPr>
      <w:r w:rsidRPr="0032367F">
        <w:rPr>
          <w:rFonts w:ascii="Calibri" w:eastAsia="Calibri" w:hAnsi="Calibri" w:cs="Calibri"/>
          <w:lang w:bidi="he-IL"/>
        </w:rPr>
        <w:t>The proposal was reviewed, with slight corrections to the document. Discussion about how to address possible financial challenges that might be raised by communities of faith and what  would be the criteria in determining an exception to the community of faith paying the $30/hr (not including travel time).  John Neff will bring forward to Lynne Allin, Minister Congregational Support and Mission, so that she can bring to the other two regional councils for review.</w:t>
      </w:r>
    </w:p>
    <w:p w14:paraId="125377D0" w14:textId="77777777" w:rsidR="0032367F" w:rsidRPr="0032367F" w:rsidRDefault="0032367F" w:rsidP="0032367F">
      <w:pPr>
        <w:spacing w:after="0" w:line="240" w:lineRule="auto"/>
        <w:rPr>
          <w:rFonts w:ascii="Calibri" w:eastAsia="Calibri" w:hAnsi="Calibri" w:cs="Calibri"/>
          <w:lang w:val="en-US" w:bidi="he-IL"/>
        </w:rPr>
      </w:pPr>
    </w:p>
    <w:p w14:paraId="272811F3" w14:textId="77777777" w:rsidR="0032367F" w:rsidRPr="0032367F" w:rsidRDefault="0032367F" w:rsidP="0032367F">
      <w:pPr>
        <w:numPr>
          <w:ilvl w:val="0"/>
          <w:numId w:val="2"/>
        </w:numPr>
        <w:spacing w:after="0" w:line="240" w:lineRule="auto"/>
        <w:ind w:left="567" w:hanging="357"/>
        <w:rPr>
          <w:rFonts w:ascii="Calibri" w:eastAsia="Calibri" w:hAnsi="Calibri" w:cs="Calibri"/>
        </w:rPr>
      </w:pPr>
      <w:r w:rsidRPr="0032367F">
        <w:rPr>
          <w:rFonts w:ascii="Calibri" w:eastAsia="Calibri" w:hAnsi="Calibri" w:cs="Calibri"/>
        </w:rPr>
        <w:t>Affirm report from Tri-Regions Fall 2022 Affirm Presentations (pg. 8)</w:t>
      </w:r>
    </w:p>
    <w:p w14:paraId="47455146" w14:textId="77777777" w:rsidR="0032367F" w:rsidRPr="0032367F" w:rsidRDefault="0032367F" w:rsidP="0032367F">
      <w:pPr>
        <w:spacing w:after="0" w:line="240" w:lineRule="auto"/>
        <w:ind w:left="210"/>
        <w:rPr>
          <w:rFonts w:ascii="Calibri" w:eastAsia="Calibri" w:hAnsi="Calibri" w:cs="Calibri"/>
        </w:rPr>
      </w:pPr>
      <w:r w:rsidRPr="0032367F">
        <w:rPr>
          <w:rFonts w:ascii="Calibri" w:eastAsia="Calibri" w:hAnsi="Calibri" w:cs="Calibri"/>
        </w:rPr>
        <w:t>The Covenant Commission agreed that their top priority is “continuing to remove barriers”.</w:t>
      </w:r>
    </w:p>
    <w:p w14:paraId="494BB489" w14:textId="77777777" w:rsidR="0032367F" w:rsidRPr="0032367F" w:rsidRDefault="0032367F" w:rsidP="0032367F">
      <w:pPr>
        <w:keepNext/>
        <w:keepLines/>
        <w:spacing w:after="0" w:line="240" w:lineRule="auto"/>
        <w:outlineLvl w:val="0"/>
        <w:rPr>
          <w:rFonts w:ascii="Calibri" w:eastAsia="Times New Roman" w:hAnsi="Calibri" w:cs="Calibri"/>
          <w:color w:val="2F5496"/>
          <w:lang w:val="en-US" w:bidi="he-IL"/>
        </w:rPr>
      </w:pPr>
    </w:p>
    <w:p w14:paraId="7859B7E5" w14:textId="77777777" w:rsidR="0032367F" w:rsidRPr="0032367F" w:rsidRDefault="0032367F" w:rsidP="0032367F">
      <w:pPr>
        <w:numPr>
          <w:ilvl w:val="0"/>
          <w:numId w:val="2"/>
        </w:numPr>
        <w:spacing w:after="0" w:line="240" w:lineRule="auto"/>
        <w:ind w:left="567" w:hanging="357"/>
        <w:rPr>
          <w:rFonts w:ascii="Calibri" w:eastAsia="Calibri" w:hAnsi="Calibri" w:cs="Calibri"/>
        </w:rPr>
      </w:pPr>
      <w:r w:rsidRPr="0032367F">
        <w:rPr>
          <w:rFonts w:ascii="Calibri" w:eastAsia="Calibri" w:hAnsi="Calibri" w:cs="Calibri"/>
        </w:rPr>
        <w:t xml:space="preserve"> Central Westside, Owen Sound – </w:t>
      </w:r>
      <w:proofErr w:type="spellStart"/>
      <w:r w:rsidRPr="0032367F">
        <w:rPr>
          <w:rFonts w:ascii="Calibri" w:eastAsia="Calibri" w:hAnsi="Calibri" w:cs="Calibri"/>
        </w:rPr>
        <w:t>CoF</w:t>
      </w:r>
      <w:proofErr w:type="spellEnd"/>
      <w:r w:rsidRPr="0032367F">
        <w:rPr>
          <w:rFonts w:ascii="Calibri" w:eastAsia="Calibri" w:hAnsi="Calibri" w:cs="Calibri"/>
        </w:rPr>
        <w:t xml:space="preserve"> Profile</w:t>
      </w:r>
    </w:p>
    <w:p w14:paraId="24F0BB03"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 xml:space="preserve">Motion not moved </w:t>
      </w:r>
    </w:p>
    <w:p w14:paraId="42432E71"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 xml:space="preserve">MOTION that the Covenant Commission of Western Ontario Waterways Regional Council receive the </w:t>
      </w:r>
      <w:proofErr w:type="spellStart"/>
      <w:r w:rsidRPr="0032367F">
        <w:rPr>
          <w:rFonts w:ascii="Calibri" w:eastAsia="Calibri" w:hAnsi="Calibri" w:cs="Calibri"/>
          <w:lang w:bidi="he-IL"/>
        </w:rPr>
        <w:t>CoF</w:t>
      </w:r>
      <w:proofErr w:type="spellEnd"/>
      <w:r w:rsidRPr="0032367F">
        <w:rPr>
          <w:rFonts w:ascii="Calibri" w:eastAsia="Calibri" w:hAnsi="Calibri" w:cs="Calibri"/>
          <w:lang w:bidi="he-IL"/>
        </w:rPr>
        <w:t xml:space="preserve"> Profile including, including the Living Faith Story, Demographic Worksheet, Financial Viability worksheet, and Real Property Worksheet and </w:t>
      </w:r>
      <w:r w:rsidRPr="0032367F">
        <w:rPr>
          <w:rFonts w:ascii="Calibri" w:eastAsia="Calibri" w:hAnsi="Calibri" w:cs="Calibri"/>
          <w:strike/>
          <w:lang w:bidi="he-IL"/>
        </w:rPr>
        <w:t>approve</w:t>
      </w:r>
      <w:r w:rsidRPr="0032367F">
        <w:rPr>
          <w:rFonts w:ascii="Calibri" w:eastAsia="Calibri" w:hAnsi="Calibri" w:cs="Calibri"/>
          <w:lang w:bidi="he-IL"/>
        </w:rPr>
        <w:t xml:space="preserve"> the recommendation that Central Westside United Church is viable to call/appoint a minister up to Category F for 20 hours per week.</w:t>
      </w:r>
    </w:p>
    <w:p w14:paraId="2659826A" w14:textId="77777777" w:rsidR="0032367F" w:rsidRPr="0032367F" w:rsidRDefault="0032367F" w:rsidP="0032367F">
      <w:pPr>
        <w:keepNext/>
        <w:keepLines/>
        <w:spacing w:after="0" w:line="240" w:lineRule="auto"/>
        <w:outlineLvl w:val="0"/>
        <w:rPr>
          <w:rFonts w:ascii="Calibri" w:eastAsia="Times New Roman" w:hAnsi="Calibri" w:cs="Calibri"/>
          <w:lang w:bidi="he-IL"/>
        </w:rPr>
      </w:pPr>
      <w:r w:rsidRPr="0032367F">
        <w:rPr>
          <w:rFonts w:ascii="Calibri" w:eastAsia="Times New Roman" w:hAnsi="Calibri" w:cs="Calibri"/>
          <w:lang w:bidi="he-IL"/>
        </w:rPr>
        <w:t xml:space="preserve">     John Neff will </w:t>
      </w:r>
      <w:proofErr w:type="spellStart"/>
      <w:r w:rsidRPr="0032367F">
        <w:rPr>
          <w:rFonts w:ascii="Calibri" w:eastAsia="Times New Roman" w:hAnsi="Calibri" w:cs="Calibri"/>
          <w:lang w:bidi="he-IL"/>
        </w:rPr>
        <w:t>followup</w:t>
      </w:r>
      <w:proofErr w:type="spellEnd"/>
      <w:r w:rsidRPr="0032367F">
        <w:rPr>
          <w:rFonts w:ascii="Calibri" w:eastAsia="Times New Roman" w:hAnsi="Calibri" w:cs="Calibri"/>
          <w:lang w:bidi="he-IL"/>
        </w:rPr>
        <w:t xml:space="preserve"> with Central Westside United Church and ask them to outline how they plan on </w:t>
      </w:r>
    </w:p>
    <w:p w14:paraId="52ECDC6C" w14:textId="77777777" w:rsidR="0032367F" w:rsidRPr="0032367F" w:rsidRDefault="0032367F" w:rsidP="0032367F">
      <w:pPr>
        <w:keepNext/>
        <w:keepLines/>
        <w:spacing w:after="0" w:line="240" w:lineRule="auto"/>
        <w:ind w:left="142" w:hanging="142"/>
        <w:outlineLvl w:val="0"/>
        <w:rPr>
          <w:rFonts w:ascii="Calibri" w:eastAsia="Times New Roman" w:hAnsi="Calibri" w:cs="Calibri"/>
          <w:lang w:bidi="he-IL"/>
        </w:rPr>
      </w:pPr>
      <w:r w:rsidRPr="0032367F">
        <w:rPr>
          <w:rFonts w:ascii="Calibri" w:eastAsia="Times New Roman" w:hAnsi="Calibri" w:cs="Calibri"/>
          <w:lang w:bidi="he-IL"/>
        </w:rPr>
        <w:t xml:space="preserve">     affording what they have requested; making clear manse funds are not to be used.</w:t>
      </w:r>
    </w:p>
    <w:p w14:paraId="63D0F2C0" w14:textId="77777777" w:rsidR="0032367F" w:rsidRPr="0032367F" w:rsidRDefault="0032367F" w:rsidP="0032367F">
      <w:pPr>
        <w:spacing w:after="0" w:line="240" w:lineRule="auto"/>
        <w:rPr>
          <w:rFonts w:ascii="Calibri" w:eastAsia="Calibri" w:hAnsi="Calibri" w:cs="Calibri"/>
          <w:lang w:bidi="he-IL"/>
        </w:rPr>
      </w:pPr>
    </w:p>
    <w:p w14:paraId="61FD8F95" w14:textId="77777777" w:rsidR="0032367F" w:rsidRPr="0032367F" w:rsidRDefault="0032367F" w:rsidP="0032367F">
      <w:pPr>
        <w:numPr>
          <w:ilvl w:val="0"/>
          <w:numId w:val="2"/>
        </w:numPr>
        <w:spacing w:after="0" w:line="240" w:lineRule="auto"/>
        <w:ind w:left="567" w:hanging="357"/>
        <w:rPr>
          <w:rFonts w:ascii="Calibri" w:eastAsia="Calibri" w:hAnsi="Calibri" w:cs="Calibri"/>
        </w:rPr>
      </w:pPr>
      <w:r w:rsidRPr="0032367F">
        <w:rPr>
          <w:rFonts w:ascii="Calibri" w:eastAsia="Calibri" w:hAnsi="Calibri" w:cs="Calibri"/>
        </w:rPr>
        <w:t>Glen Morris UC renovation approval</w:t>
      </w:r>
    </w:p>
    <w:p w14:paraId="577A2D2E"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Motion not moved</w:t>
      </w:r>
    </w:p>
    <w:p w14:paraId="052426B0"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 xml:space="preserve">MOTION  /  that the Covenant Commission of Western Ontario Waterways Regional Council approve the request of Glen Morris UC for the construction of an accessible front door and an accessible washroom at an estimated cost of $132,000 for the Real Property, the legal description of which is The Manse, 451 East River Road, Glen Morris, Ontario, N0B 1W0, and the municipal address of which is Brant County, pursuant to an agreement between the Trustees of the Glen Morris United Church, a congregation of the United Church of Canada, as a grant recipient, and subject to Western Ontario Waterways Regional Council approval, the terms of which are as follows: </w:t>
      </w:r>
    </w:p>
    <w:p w14:paraId="56ECF3C5" w14:textId="77777777" w:rsidR="0032367F" w:rsidRPr="0032367F" w:rsidRDefault="0032367F" w:rsidP="0032367F">
      <w:pPr>
        <w:spacing w:after="240" w:line="240" w:lineRule="auto"/>
        <w:ind w:left="1701"/>
        <w:rPr>
          <w:rFonts w:ascii="Calibri" w:eastAsia="Calibri" w:hAnsi="Calibri" w:cs="Calibri"/>
          <w:lang w:bidi="he-IL"/>
        </w:rPr>
      </w:pPr>
      <w:r w:rsidRPr="0032367F">
        <w:rPr>
          <w:rFonts w:ascii="Calibri" w:eastAsia="Calibri" w:hAnsi="Calibri" w:cs="Calibri"/>
          <w:lang w:bidi="he-IL"/>
        </w:rPr>
        <w:t>The congregation of the Glen Morris United Church will fund $32,000 provided the Glen Morris Pastoral Charge is successful in receiving a grant from Economic Development Credit in the amount of $100,000.</w:t>
      </w:r>
    </w:p>
    <w:p w14:paraId="5B50B17E" w14:textId="77777777" w:rsidR="0032367F" w:rsidRPr="0032367F" w:rsidRDefault="0032367F" w:rsidP="0032367F">
      <w:pPr>
        <w:keepNext/>
        <w:keepLines/>
        <w:spacing w:before="240" w:after="0" w:line="240" w:lineRule="auto"/>
        <w:ind w:left="284"/>
        <w:outlineLvl w:val="0"/>
        <w:rPr>
          <w:rFonts w:ascii="Calibri" w:eastAsia="Times New Roman" w:hAnsi="Calibri" w:cs="Calibri"/>
          <w:lang w:bidi="he-IL"/>
        </w:rPr>
      </w:pPr>
      <w:r w:rsidRPr="0032367F">
        <w:rPr>
          <w:rFonts w:ascii="Calibri" w:eastAsia="Times New Roman" w:hAnsi="Calibri" w:cs="Calibri"/>
          <w:lang w:bidi="he-IL"/>
        </w:rPr>
        <w:t>Before considering approval of the above motion, the Covenant Commission is requesting the plans and tenders, financial viability and grant application.</w:t>
      </w:r>
    </w:p>
    <w:p w14:paraId="41B62250" w14:textId="77777777" w:rsidR="0032367F" w:rsidRPr="0032367F" w:rsidRDefault="0032367F" w:rsidP="0032367F">
      <w:pPr>
        <w:spacing w:after="0" w:line="240" w:lineRule="auto"/>
        <w:rPr>
          <w:rFonts w:ascii="Calibri" w:eastAsia="Calibri" w:hAnsi="Calibri" w:cs="Calibri"/>
          <w:lang w:bidi="he-IL"/>
        </w:rPr>
      </w:pPr>
    </w:p>
    <w:p w14:paraId="034F345A" w14:textId="77777777" w:rsidR="0032367F" w:rsidRPr="0032367F" w:rsidRDefault="0032367F" w:rsidP="0032367F">
      <w:pPr>
        <w:keepNext/>
        <w:keepLines/>
        <w:numPr>
          <w:ilvl w:val="0"/>
          <w:numId w:val="2"/>
        </w:numPr>
        <w:spacing w:after="0" w:line="240" w:lineRule="auto"/>
        <w:ind w:left="540"/>
        <w:outlineLvl w:val="0"/>
        <w:rPr>
          <w:rFonts w:ascii="Calibri" w:eastAsia="Times New Roman" w:hAnsi="Calibri" w:cs="Times New Roman"/>
          <w:color w:val="000000"/>
          <w:lang w:val="en-US"/>
        </w:rPr>
      </w:pPr>
      <w:r w:rsidRPr="0032367F">
        <w:rPr>
          <w:rFonts w:ascii="Calibri" w:eastAsia="Times New Roman" w:hAnsi="Calibri" w:cs="Times New Roman"/>
          <w:color w:val="000000"/>
          <w:lang w:val="en-US"/>
        </w:rPr>
        <w:t xml:space="preserve"> </w:t>
      </w:r>
      <w:proofErr w:type="spellStart"/>
      <w:r w:rsidRPr="0032367F">
        <w:rPr>
          <w:rFonts w:ascii="Calibri" w:eastAsia="Times New Roman" w:hAnsi="Calibri" w:cs="Times New Roman"/>
          <w:color w:val="000000"/>
          <w:lang w:val="en-US"/>
        </w:rPr>
        <w:t>CoF</w:t>
      </w:r>
      <w:proofErr w:type="spellEnd"/>
      <w:r w:rsidRPr="0032367F">
        <w:rPr>
          <w:rFonts w:ascii="Calibri" w:eastAsia="Times New Roman" w:hAnsi="Calibri" w:cs="Times New Roman"/>
          <w:color w:val="000000"/>
          <w:lang w:val="en-US"/>
        </w:rPr>
        <w:t xml:space="preserve"> Profile – Trinity Centennial UC Rosemont  (pending Board approval Nov. 16)</w:t>
      </w:r>
    </w:p>
    <w:p w14:paraId="109819A5"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b/>
          <w:lang w:bidi="he-IL"/>
        </w:rPr>
        <w:t xml:space="preserve">MOTION: </w:t>
      </w:r>
      <w:r w:rsidRPr="0032367F">
        <w:rPr>
          <w:rFonts w:ascii="Calibri" w:eastAsia="Calibri" w:hAnsi="Calibri" w:cs="Calibri"/>
          <w:lang w:bidi="he-IL"/>
        </w:rPr>
        <w:t>Marg K / Judy Chalmers</w:t>
      </w:r>
    </w:p>
    <w:p w14:paraId="361C8438"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 xml:space="preserve">That the Covenant Commission of Western Ontario Waterways Regional Council receive from Trinity Centennial United Church the </w:t>
      </w:r>
      <w:proofErr w:type="spellStart"/>
      <w:r w:rsidRPr="0032367F">
        <w:rPr>
          <w:rFonts w:ascii="Calibri" w:eastAsia="Calibri" w:hAnsi="Calibri" w:cs="Calibri"/>
          <w:lang w:bidi="he-IL"/>
        </w:rPr>
        <w:t>CoF</w:t>
      </w:r>
      <w:proofErr w:type="spellEnd"/>
      <w:r w:rsidRPr="0032367F">
        <w:rPr>
          <w:rFonts w:ascii="Calibri" w:eastAsia="Calibri" w:hAnsi="Calibri" w:cs="Calibri"/>
          <w:lang w:bidi="he-IL"/>
        </w:rPr>
        <w:t xml:space="preserve"> profiles, including the Living Faith Story, Demographic Worksheet, Financial Viability worksheet, and approve the recommendation that Trinity Centennial is viable to call or appoint a minister at 30 hrs / week up to category F.  Ann Harbridge declared a conflict of interest.  </w:t>
      </w:r>
      <w:r w:rsidRPr="0032367F">
        <w:rPr>
          <w:rFonts w:ascii="Calibri" w:eastAsia="Calibri" w:hAnsi="Calibri" w:cs="Calibri"/>
          <w:b/>
          <w:lang w:bidi="he-IL"/>
        </w:rPr>
        <w:t xml:space="preserve">CARRIED    </w:t>
      </w:r>
    </w:p>
    <w:p w14:paraId="7F092870" w14:textId="77777777" w:rsidR="0032367F" w:rsidRPr="0032367F" w:rsidRDefault="0032367F" w:rsidP="0032367F">
      <w:pPr>
        <w:spacing w:after="0" w:line="240" w:lineRule="auto"/>
        <w:rPr>
          <w:rFonts w:ascii="Calibri" w:eastAsia="Calibri" w:hAnsi="Calibri" w:cs="Times New Roman"/>
          <w:lang w:bidi="he-IL"/>
        </w:rPr>
      </w:pPr>
    </w:p>
    <w:p w14:paraId="1D615790" w14:textId="77777777" w:rsidR="0032367F" w:rsidRPr="0032367F" w:rsidRDefault="0032367F" w:rsidP="0032367F">
      <w:pPr>
        <w:spacing w:after="0" w:line="240" w:lineRule="auto"/>
        <w:rPr>
          <w:rFonts w:ascii="Calibri" w:eastAsia="Calibri" w:hAnsi="Calibri" w:cs="Times New Roman"/>
          <w:lang w:bidi="he-IL"/>
        </w:rPr>
      </w:pPr>
      <w:r w:rsidRPr="0032367F">
        <w:rPr>
          <w:rFonts w:ascii="Calibri" w:eastAsia="Calibri" w:hAnsi="Calibri" w:cs="Times New Roman"/>
          <w:lang w:bidi="he-IL"/>
        </w:rPr>
        <w:t>Arthur Hills left the meeting.</w:t>
      </w:r>
    </w:p>
    <w:p w14:paraId="3A68E0FE" w14:textId="77777777" w:rsidR="0032367F" w:rsidRPr="0032367F" w:rsidRDefault="0032367F" w:rsidP="0032367F">
      <w:pPr>
        <w:spacing w:after="0" w:line="240" w:lineRule="auto"/>
        <w:rPr>
          <w:rFonts w:ascii="Calibri" w:eastAsia="Calibri" w:hAnsi="Calibri" w:cs="Times New Roman"/>
          <w:lang w:bidi="he-IL"/>
        </w:rPr>
      </w:pPr>
    </w:p>
    <w:p w14:paraId="648C3428" w14:textId="77777777" w:rsidR="0032367F" w:rsidRPr="0032367F" w:rsidRDefault="0032367F" w:rsidP="0032367F">
      <w:pPr>
        <w:spacing w:after="0" w:line="240" w:lineRule="auto"/>
        <w:rPr>
          <w:rFonts w:ascii="Calibri" w:eastAsia="Calibri" w:hAnsi="Calibri" w:cs="Times New Roman"/>
          <w:lang w:bidi="he-IL"/>
        </w:rPr>
      </w:pPr>
    </w:p>
    <w:p w14:paraId="71B9D219" w14:textId="77777777" w:rsidR="0032367F" w:rsidRPr="0032367F" w:rsidRDefault="0032367F" w:rsidP="0032367F">
      <w:pPr>
        <w:spacing w:after="0" w:line="240" w:lineRule="auto"/>
        <w:rPr>
          <w:rFonts w:ascii="Calibri" w:eastAsia="Calibri" w:hAnsi="Calibri" w:cs="Times New Roman"/>
          <w:lang w:bidi="he-IL"/>
        </w:rPr>
      </w:pPr>
    </w:p>
    <w:p w14:paraId="00BDF4AF" w14:textId="77777777" w:rsidR="0032367F" w:rsidRPr="0032367F" w:rsidRDefault="0032367F" w:rsidP="0032367F">
      <w:pPr>
        <w:spacing w:after="0" w:line="240" w:lineRule="auto"/>
        <w:rPr>
          <w:rFonts w:ascii="Calibri" w:eastAsia="Calibri" w:hAnsi="Calibri" w:cs="Times New Roman"/>
          <w:lang w:bidi="he-IL"/>
        </w:rPr>
      </w:pPr>
    </w:p>
    <w:p w14:paraId="12608AC2" w14:textId="77777777" w:rsidR="0032367F" w:rsidRPr="0032367F" w:rsidRDefault="0032367F" w:rsidP="0032367F">
      <w:pPr>
        <w:numPr>
          <w:ilvl w:val="0"/>
          <w:numId w:val="2"/>
        </w:numPr>
        <w:spacing w:after="0" w:line="240" w:lineRule="auto"/>
        <w:ind w:left="567" w:hanging="567"/>
        <w:rPr>
          <w:rFonts w:ascii="Calibri" w:eastAsia="Times New Roman" w:hAnsi="Calibri" w:cs="Times New Roman"/>
          <w:color w:val="000000"/>
          <w:lang w:bidi="he-IL"/>
        </w:rPr>
      </w:pPr>
      <w:r w:rsidRPr="0032367F">
        <w:rPr>
          <w:rFonts w:ascii="Calibri" w:eastAsia="Times New Roman" w:hAnsi="Calibri" w:cs="Times New Roman"/>
          <w:color w:val="000000"/>
          <w:lang w:bidi="he-IL"/>
        </w:rPr>
        <w:t xml:space="preserve">Wasaga Beach UC – </w:t>
      </w:r>
      <w:proofErr w:type="spellStart"/>
      <w:r w:rsidRPr="0032367F">
        <w:rPr>
          <w:rFonts w:ascii="Calibri" w:eastAsia="Times New Roman" w:hAnsi="Calibri" w:cs="Times New Roman"/>
          <w:color w:val="000000"/>
          <w:lang w:bidi="he-IL"/>
        </w:rPr>
        <w:t>CoF</w:t>
      </w:r>
      <w:proofErr w:type="spellEnd"/>
      <w:r w:rsidRPr="0032367F">
        <w:rPr>
          <w:rFonts w:ascii="Calibri" w:eastAsia="Times New Roman" w:hAnsi="Calibri" w:cs="Times New Roman"/>
          <w:color w:val="000000"/>
          <w:lang w:bidi="he-IL"/>
        </w:rPr>
        <w:t xml:space="preserve"> Profile</w:t>
      </w:r>
    </w:p>
    <w:p w14:paraId="1CB7FC43"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b/>
          <w:lang w:bidi="he-IL"/>
        </w:rPr>
        <w:t xml:space="preserve">MOTION </w:t>
      </w:r>
      <w:r w:rsidRPr="0032367F">
        <w:rPr>
          <w:rFonts w:ascii="Calibri" w:eastAsia="Calibri" w:hAnsi="Calibri" w:cs="Calibri"/>
          <w:lang w:bidi="he-IL"/>
        </w:rPr>
        <w:t xml:space="preserve">Judy Chalmers / Norm </w:t>
      </w:r>
      <w:proofErr w:type="spellStart"/>
      <w:r w:rsidRPr="0032367F">
        <w:rPr>
          <w:rFonts w:ascii="Calibri" w:eastAsia="Calibri" w:hAnsi="Calibri" w:cs="Calibri"/>
          <w:lang w:bidi="he-IL"/>
        </w:rPr>
        <w:t>Eygenraam</w:t>
      </w:r>
      <w:proofErr w:type="spellEnd"/>
    </w:p>
    <w:p w14:paraId="595555C4" w14:textId="77777777" w:rsidR="0032367F" w:rsidRPr="0032367F" w:rsidRDefault="0032367F" w:rsidP="0032367F">
      <w:pPr>
        <w:spacing w:after="0" w:line="240" w:lineRule="auto"/>
        <w:ind w:left="1440"/>
        <w:rPr>
          <w:rFonts w:ascii="Calibri" w:eastAsia="Calibri" w:hAnsi="Calibri" w:cs="Calibri"/>
          <w:lang w:bidi="he-IL"/>
        </w:rPr>
      </w:pPr>
      <w:r w:rsidRPr="0032367F">
        <w:rPr>
          <w:rFonts w:ascii="Calibri" w:eastAsia="Calibri" w:hAnsi="Calibri" w:cs="Calibri"/>
          <w:lang w:bidi="he-IL"/>
        </w:rPr>
        <w:t xml:space="preserve">That the Covenant Commission of Western Ontario Waterways Regional Council receive for information the </w:t>
      </w:r>
      <w:proofErr w:type="spellStart"/>
      <w:r w:rsidRPr="0032367F">
        <w:rPr>
          <w:rFonts w:ascii="Calibri" w:eastAsia="Calibri" w:hAnsi="Calibri" w:cs="Calibri"/>
          <w:lang w:bidi="he-IL"/>
        </w:rPr>
        <w:t>CoF</w:t>
      </w:r>
      <w:proofErr w:type="spellEnd"/>
      <w:r w:rsidRPr="0032367F">
        <w:rPr>
          <w:rFonts w:ascii="Calibri" w:eastAsia="Calibri" w:hAnsi="Calibri" w:cs="Calibri"/>
          <w:lang w:bidi="he-IL"/>
        </w:rPr>
        <w:t xml:space="preserve"> profile from Wasaga Beach United Church, including the Living Faith Story, Demographic Worksheet, Financial Viability worksheet, and Real Property Worksheet and approve the recommendation that they are viable to call a minister up to cat D for 30 hrs/wk.  </w:t>
      </w:r>
      <w:r w:rsidRPr="0032367F">
        <w:rPr>
          <w:rFonts w:ascii="Calibri" w:eastAsia="Calibri" w:hAnsi="Calibri" w:cs="Calibri"/>
          <w:b/>
          <w:lang w:bidi="he-IL"/>
        </w:rPr>
        <w:t>CARRIED</w:t>
      </w:r>
    </w:p>
    <w:p w14:paraId="39C823F9" w14:textId="77777777" w:rsidR="0032367F" w:rsidRPr="0032367F" w:rsidRDefault="0032367F" w:rsidP="0032367F">
      <w:pPr>
        <w:keepNext/>
        <w:keepLines/>
        <w:spacing w:after="0" w:line="240" w:lineRule="auto"/>
        <w:outlineLvl w:val="0"/>
        <w:rPr>
          <w:rFonts w:ascii="Calibri Light" w:eastAsia="Times New Roman" w:hAnsi="Calibri Light" w:cs="Times New Roman"/>
          <w:color w:val="2F5496"/>
          <w:sz w:val="32"/>
          <w:szCs w:val="32"/>
          <w:lang w:bidi="he-IL"/>
        </w:rPr>
      </w:pPr>
    </w:p>
    <w:p w14:paraId="4E18C87F" w14:textId="77777777" w:rsidR="0032367F" w:rsidRPr="0032367F" w:rsidRDefault="0032367F" w:rsidP="0032367F">
      <w:pPr>
        <w:keepNext/>
        <w:keepLines/>
        <w:spacing w:after="0" w:line="240" w:lineRule="auto"/>
        <w:outlineLvl w:val="0"/>
        <w:rPr>
          <w:rFonts w:ascii="Calibri" w:eastAsia="Times New Roman" w:hAnsi="Calibri" w:cs="Calibri"/>
          <w:lang w:bidi="he-IL"/>
        </w:rPr>
      </w:pPr>
      <w:r w:rsidRPr="0032367F">
        <w:rPr>
          <w:rFonts w:ascii="Calibri" w:eastAsia="Times New Roman" w:hAnsi="Calibri" w:cs="Calibri"/>
          <w:lang w:bidi="he-IL"/>
        </w:rPr>
        <w:t xml:space="preserve">12. </w:t>
      </w:r>
      <w:r w:rsidRPr="0032367F">
        <w:rPr>
          <w:rFonts w:ascii="Calibri" w:eastAsia="Times New Roman" w:hAnsi="Calibri" w:cs="Calibri"/>
          <w:lang w:bidi="he-IL"/>
        </w:rPr>
        <w:tab/>
        <w:t>Covenanting services with region</w:t>
      </w:r>
    </w:p>
    <w:p w14:paraId="27D07D17" w14:textId="77777777" w:rsidR="0032367F" w:rsidRPr="0032367F" w:rsidRDefault="0032367F" w:rsidP="0032367F">
      <w:pPr>
        <w:keepNext/>
        <w:keepLines/>
        <w:spacing w:after="0" w:line="240" w:lineRule="auto"/>
        <w:outlineLvl w:val="0"/>
        <w:rPr>
          <w:rFonts w:ascii="Calibri" w:eastAsia="Times New Roman" w:hAnsi="Calibri" w:cs="Calibri"/>
          <w:lang w:bidi="he-IL"/>
        </w:rPr>
      </w:pPr>
      <w:r w:rsidRPr="0032367F">
        <w:rPr>
          <w:rFonts w:ascii="Calibri" w:eastAsia="Times New Roman" w:hAnsi="Calibri" w:cs="Calibri"/>
          <w:lang w:bidi="he-IL"/>
        </w:rPr>
        <w:t>John Neff raised for discussion that the commission move forward with the understanding that as of right now all churches are automatically covenanted with the regional council and concentrate on covenanting with new churches (church plants) and amalgamations.</w:t>
      </w:r>
    </w:p>
    <w:p w14:paraId="045BA3BD" w14:textId="77777777" w:rsidR="0032367F" w:rsidRPr="0032367F" w:rsidRDefault="0032367F" w:rsidP="0032367F">
      <w:pPr>
        <w:spacing w:after="0" w:line="240" w:lineRule="auto"/>
        <w:rPr>
          <w:rFonts w:ascii="Calibri" w:eastAsia="Calibri" w:hAnsi="Calibri" w:cs="Times New Roman"/>
          <w:lang w:bidi="he-IL"/>
        </w:rPr>
      </w:pPr>
    </w:p>
    <w:p w14:paraId="4AA54EF8" w14:textId="77777777" w:rsidR="0032367F" w:rsidRPr="0032367F" w:rsidRDefault="0032367F" w:rsidP="0032367F">
      <w:pPr>
        <w:spacing w:after="0" w:line="240" w:lineRule="auto"/>
        <w:rPr>
          <w:rFonts w:ascii="Calibri" w:eastAsia="Calibri" w:hAnsi="Calibri" w:cs="Times New Roman"/>
          <w:lang w:bidi="he-IL"/>
        </w:rPr>
      </w:pPr>
      <w:r w:rsidRPr="0032367F">
        <w:rPr>
          <w:rFonts w:ascii="Calibri" w:eastAsia="Calibri" w:hAnsi="Calibri" w:cs="Times New Roman"/>
          <w:lang w:bidi="he-IL"/>
        </w:rPr>
        <w:t xml:space="preserve">After brief discussion, including noting that there continues to be confusion regarding covenanting with the regional council and covenanting with ministry personnel, it was </w:t>
      </w:r>
      <w:r w:rsidRPr="0032367F">
        <w:rPr>
          <w:rFonts w:ascii="Calibri" w:eastAsia="Calibri" w:hAnsi="Calibri" w:cs="Times New Roman"/>
          <w:b/>
          <w:lang w:bidi="he-IL"/>
        </w:rPr>
        <w:t xml:space="preserve">agreed </w:t>
      </w:r>
      <w:r w:rsidRPr="0032367F">
        <w:rPr>
          <w:rFonts w:ascii="Calibri" w:eastAsia="Calibri" w:hAnsi="Calibri" w:cs="Times New Roman"/>
          <w:lang w:bidi="he-IL"/>
        </w:rPr>
        <w:t>by consensus that current communities of faith are assumed to be covenanted with the regional council and that specific services will be held for new churches.</w:t>
      </w:r>
    </w:p>
    <w:p w14:paraId="42D35A9B" w14:textId="77777777" w:rsidR="0032367F" w:rsidRPr="0032367F" w:rsidRDefault="0032367F" w:rsidP="0032367F">
      <w:pPr>
        <w:spacing w:after="0" w:line="240" w:lineRule="auto"/>
        <w:rPr>
          <w:rFonts w:ascii="Calibri" w:eastAsia="Calibri" w:hAnsi="Calibri" w:cs="Times New Roman"/>
          <w:lang w:bidi="he-IL"/>
        </w:rPr>
      </w:pPr>
    </w:p>
    <w:p w14:paraId="4147D655" w14:textId="77777777" w:rsidR="0032367F" w:rsidRPr="0032367F" w:rsidRDefault="0032367F" w:rsidP="0032367F">
      <w:pPr>
        <w:spacing w:after="0" w:line="240" w:lineRule="auto"/>
        <w:rPr>
          <w:rFonts w:ascii="Calibri" w:eastAsia="Calibri" w:hAnsi="Calibri" w:cs="Times New Roman"/>
          <w:lang w:bidi="he-IL"/>
        </w:rPr>
      </w:pPr>
      <w:r w:rsidRPr="0032367F">
        <w:rPr>
          <w:rFonts w:ascii="Calibri" w:eastAsia="Calibri" w:hAnsi="Calibri" w:cs="Times New Roman"/>
          <w:lang w:bidi="he-IL"/>
        </w:rPr>
        <w:t>It was also agreed that should at any time a congregation want to renew their covenant with the regional council, that door would be held open.</w:t>
      </w:r>
    </w:p>
    <w:p w14:paraId="7BF6558A" w14:textId="77777777" w:rsidR="0032367F" w:rsidRPr="0032367F" w:rsidRDefault="0032367F" w:rsidP="0032367F">
      <w:pPr>
        <w:spacing w:after="0" w:line="240" w:lineRule="auto"/>
        <w:rPr>
          <w:rFonts w:ascii="Calibri" w:eastAsia="Calibri" w:hAnsi="Calibri" w:cs="Times New Roman"/>
          <w:lang w:bidi="he-IL"/>
        </w:rPr>
      </w:pPr>
    </w:p>
    <w:p w14:paraId="343C8718" w14:textId="4ECFD47D" w:rsidR="0032367F" w:rsidRDefault="0032367F" w:rsidP="0032367F">
      <w:pPr>
        <w:spacing w:after="0" w:line="240" w:lineRule="auto"/>
        <w:rPr>
          <w:rFonts w:ascii="Calibri" w:eastAsia="Calibri" w:hAnsi="Calibri" w:cs="Times New Roman"/>
          <w:lang w:bidi="he-IL"/>
        </w:rPr>
      </w:pPr>
      <w:r w:rsidRPr="0032367F">
        <w:rPr>
          <w:rFonts w:ascii="Calibri" w:eastAsia="Calibri" w:hAnsi="Calibri" w:cs="Times New Roman"/>
          <w:lang w:bidi="he-IL"/>
        </w:rPr>
        <w:t>John Neff will share this decision with Lynne Allin, so it can be discussed with the other two regional councils.</w:t>
      </w:r>
    </w:p>
    <w:p w14:paraId="1617AD68" w14:textId="77777777" w:rsidR="002865CE" w:rsidRPr="0032367F" w:rsidRDefault="002865CE" w:rsidP="0032367F">
      <w:pPr>
        <w:spacing w:after="0" w:line="240" w:lineRule="auto"/>
        <w:rPr>
          <w:rFonts w:ascii="Calibri" w:eastAsia="Calibri" w:hAnsi="Calibri" w:cs="Times New Roman"/>
          <w:lang w:bidi="he-IL"/>
        </w:rPr>
      </w:pPr>
    </w:p>
    <w:p w14:paraId="11177638" w14:textId="1E4DBC3A" w:rsidR="0032367F" w:rsidRPr="0032367F" w:rsidRDefault="0032367F" w:rsidP="0032367F">
      <w:pPr>
        <w:spacing w:after="0" w:line="240" w:lineRule="auto"/>
        <w:rPr>
          <w:rFonts w:ascii="Calibri" w:eastAsia="Calibri" w:hAnsi="Calibri" w:cs="Times New Roman"/>
          <w:b/>
          <w:lang w:val="en-US"/>
        </w:rPr>
      </w:pPr>
      <w:r w:rsidRPr="0032367F">
        <w:rPr>
          <w:rFonts w:ascii="Calibri" w:eastAsia="Calibri" w:hAnsi="Calibri" w:cs="Times New Roman"/>
          <w:b/>
          <w:bCs/>
          <w:color w:val="4472C4"/>
          <w:szCs w:val="21"/>
        </w:rPr>
        <w:t>Next Meeting:</w:t>
      </w:r>
      <w:r w:rsidRPr="0032367F">
        <w:rPr>
          <w:rFonts w:ascii="Calibri" w:eastAsia="Calibri" w:hAnsi="Calibri" w:cs="Times New Roman"/>
          <w:b/>
        </w:rPr>
        <w:t xml:space="preserve"> </w:t>
      </w:r>
      <w:r w:rsidRPr="0032367F">
        <w:rPr>
          <w:rFonts w:ascii="Calibri" w:eastAsia="Calibri" w:hAnsi="Calibri" w:cs="Times New Roman"/>
        </w:rPr>
        <w:t>Regular meeting</w:t>
      </w:r>
      <w:r w:rsidRPr="0032367F">
        <w:rPr>
          <w:rFonts w:ascii="Calibri" w:eastAsia="Calibri" w:hAnsi="Calibri" w:cs="Times New Roman"/>
          <w:b/>
        </w:rPr>
        <w:t xml:space="preserve"> </w:t>
      </w:r>
      <w:r w:rsidRPr="0032367F">
        <w:rPr>
          <w:rFonts w:ascii="Calibri" w:eastAsia="Calibri" w:hAnsi="Calibri" w:cs="Times New Roman"/>
        </w:rPr>
        <w:t>Thursday, Jan 12, 7 pm</w:t>
      </w:r>
      <w:r w:rsidR="002865CE">
        <w:rPr>
          <w:rFonts w:ascii="Calibri" w:eastAsia="Calibri" w:hAnsi="Calibri" w:cs="Times New Roman"/>
        </w:rPr>
        <w:t>, via zoom.</w:t>
      </w:r>
    </w:p>
    <w:p w14:paraId="4C1EF54B" w14:textId="77777777" w:rsidR="0032367F" w:rsidRPr="0032367F" w:rsidRDefault="0032367F" w:rsidP="0032367F">
      <w:pPr>
        <w:spacing w:after="0" w:line="240" w:lineRule="auto"/>
        <w:outlineLvl w:val="1"/>
        <w:rPr>
          <w:rFonts w:ascii="Calibri" w:eastAsia="Calibri" w:hAnsi="Calibri" w:cs="Times New Roman"/>
          <w:b/>
          <w:bCs/>
          <w:color w:val="4472C4"/>
          <w:szCs w:val="21"/>
        </w:rPr>
      </w:pPr>
    </w:p>
    <w:p w14:paraId="5AB52BDD" w14:textId="77777777" w:rsidR="0032367F" w:rsidRPr="0032367F" w:rsidRDefault="0032367F" w:rsidP="0032367F">
      <w:pPr>
        <w:spacing w:after="0" w:line="240" w:lineRule="auto"/>
        <w:outlineLvl w:val="1"/>
        <w:rPr>
          <w:rFonts w:ascii="Calibri" w:eastAsia="Calibri" w:hAnsi="Calibri" w:cs="Times New Roman"/>
          <w:b/>
          <w:bCs/>
          <w:color w:val="4472C4"/>
          <w:szCs w:val="21"/>
        </w:rPr>
      </w:pPr>
      <w:r w:rsidRPr="0032367F">
        <w:rPr>
          <w:rFonts w:ascii="Calibri" w:eastAsia="Calibri" w:hAnsi="Calibri" w:cs="Times New Roman"/>
          <w:b/>
          <w:bCs/>
          <w:color w:val="4472C4"/>
          <w:szCs w:val="21"/>
        </w:rPr>
        <w:t>Adjournment</w:t>
      </w:r>
    </w:p>
    <w:p w14:paraId="7360B385" w14:textId="77777777" w:rsidR="0032367F" w:rsidRPr="0032367F" w:rsidRDefault="0032367F" w:rsidP="0032367F">
      <w:pPr>
        <w:spacing w:after="0" w:line="240" w:lineRule="auto"/>
        <w:ind w:left="567"/>
        <w:rPr>
          <w:rFonts w:ascii="Calibri" w:eastAsia="Calibri" w:hAnsi="Calibri" w:cs="Times New Roman"/>
          <w:lang w:val="en-US"/>
        </w:rPr>
      </w:pPr>
    </w:p>
    <w:p w14:paraId="7256B7E9" w14:textId="77777777" w:rsidR="007C3C37" w:rsidRPr="0032367F" w:rsidRDefault="007C3C37" w:rsidP="0032367F"/>
    <w:sectPr w:rsidR="007C3C37" w:rsidRPr="0032367F" w:rsidSect="00FC23AA">
      <w:headerReference w:type="default" r:id="rId11"/>
      <w:pgSz w:w="12240" w:h="15840"/>
      <w:pgMar w:top="1191" w:right="1041" w:bottom="1191"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F3C58" w14:textId="77777777" w:rsidR="004545CE" w:rsidRDefault="00E65912">
      <w:pPr>
        <w:spacing w:after="0" w:line="240" w:lineRule="auto"/>
      </w:pPr>
      <w:r>
        <w:separator/>
      </w:r>
    </w:p>
  </w:endnote>
  <w:endnote w:type="continuationSeparator" w:id="0">
    <w:p w14:paraId="18DD0C84" w14:textId="77777777" w:rsidR="004545CE" w:rsidRDefault="00E6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DE0CB" w14:textId="77777777" w:rsidR="004545CE" w:rsidRDefault="00E65912">
      <w:pPr>
        <w:spacing w:after="0" w:line="240" w:lineRule="auto"/>
      </w:pPr>
      <w:r>
        <w:separator/>
      </w:r>
    </w:p>
  </w:footnote>
  <w:footnote w:type="continuationSeparator" w:id="0">
    <w:p w14:paraId="7431BBBF" w14:textId="77777777" w:rsidR="004545CE" w:rsidRDefault="00E65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31294"/>
      <w:docPartObj>
        <w:docPartGallery w:val="Page Numbers (Top of Page)"/>
        <w:docPartUnique/>
      </w:docPartObj>
    </w:sdtPr>
    <w:sdtEndPr>
      <w:rPr>
        <w:noProof/>
      </w:rPr>
    </w:sdtEndPr>
    <w:sdtContent>
      <w:p w14:paraId="0F96AD60" w14:textId="77777777" w:rsidR="00314E04" w:rsidRDefault="0032367F" w:rsidP="00314E04">
        <w:pPr>
          <w:pStyle w:val="Header1"/>
        </w:pPr>
        <w:r>
          <w:t>November 10, 2022</w:t>
        </w:r>
        <w:r>
          <w:tab/>
        </w:r>
        <w:r>
          <w:tab/>
          <w:t>22-</w:t>
        </w:r>
        <w:r>
          <w:fldChar w:fldCharType="begin"/>
        </w:r>
        <w:r>
          <w:instrText xml:space="preserve"> PAGE   \* MERGEFORMAT </w:instrText>
        </w:r>
        <w:r>
          <w:fldChar w:fldCharType="separate"/>
        </w:r>
        <w:r>
          <w:rPr>
            <w:noProof/>
          </w:rPr>
          <w:t>2</w:t>
        </w:r>
        <w:r>
          <w:rPr>
            <w:noProof/>
          </w:rPr>
          <w:fldChar w:fldCharType="end"/>
        </w:r>
      </w:p>
    </w:sdtContent>
  </w:sdt>
  <w:p w14:paraId="2285E862" w14:textId="77777777" w:rsidR="00314E04" w:rsidRDefault="00C62FF6">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179C0728">
      <w:start w:val="1"/>
      <w:numFmt w:val="decimal"/>
      <w:lvlText w:val="%1."/>
      <w:lvlJc w:val="left"/>
      <w:pPr>
        <w:ind w:left="720" w:hanging="360"/>
      </w:pPr>
    </w:lvl>
    <w:lvl w:ilvl="1" w:tplc="DBC6CB98">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2E826D7D"/>
    <w:multiLevelType w:val="hybridMultilevel"/>
    <w:tmpl w:val="C33A3826"/>
    <w:lvl w:ilvl="0" w:tplc="FFFFFFFF">
      <w:start w:val="1"/>
      <w:numFmt w:val="decimal"/>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15:restartNumberingAfterBreak="0">
    <w:nsid w:val="5F98148C"/>
    <w:multiLevelType w:val="hybridMultilevel"/>
    <w:tmpl w:val="957E88F4"/>
    <w:lvl w:ilvl="0" w:tplc="FFFFFFFF">
      <w:start w:val="1"/>
      <w:numFmt w:val="decimal"/>
      <w:lvlText w:val="%1."/>
      <w:lvlJc w:val="left"/>
      <w:pPr>
        <w:ind w:left="770" w:hanging="360"/>
      </w:pPr>
    </w:lvl>
    <w:lvl w:ilvl="1" w:tplc="10090019">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14"/>
    <w:rsid w:val="002865CE"/>
    <w:rsid w:val="0032367F"/>
    <w:rsid w:val="00413B2A"/>
    <w:rsid w:val="004545CE"/>
    <w:rsid w:val="00461F9F"/>
    <w:rsid w:val="007C3C37"/>
    <w:rsid w:val="00C62FF6"/>
    <w:rsid w:val="00DA6814"/>
    <w:rsid w:val="00E659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C39B"/>
  <w15:chartTrackingRefBased/>
  <w15:docId w15:val="{F6FD0ADD-D5C6-49F0-8696-50CE3DA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367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PlainText"/>
    <w:next w:val="Normal"/>
    <w:link w:val="Heading2Char"/>
    <w:uiPriority w:val="9"/>
    <w:unhideWhenUsed/>
    <w:qFormat/>
    <w:rsid w:val="0032367F"/>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67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32367F"/>
    <w:rPr>
      <w:rFonts w:ascii="Calibri" w:hAnsi="Calibri"/>
      <w:b/>
      <w:bCs/>
      <w:color w:val="4472C4" w:themeColor="accent1"/>
      <w:szCs w:val="21"/>
    </w:rPr>
  </w:style>
  <w:style w:type="paragraph" w:styleId="ListParagraph">
    <w:name w:val="List Paragraph"/>
    <w:basedOn w:val="Normal"/>
    <w:uiPriority w:val="34"/>
    <w:qFormat/>
    <w:rsid w:val="0032367F"/>
    <w:pPr>
      <w:spacing w:after="0" w:line="240" w:lineRule="auto"/>
      <w:ind w:left="720"/>
      <w:contextualSpacing/>
    </w:pPr>
    <w:rPr>
      <w:lang w:val="en-US"/>
    </w:rPr>
  </w:style>
  <w:style w:type="paragraph" w:customStyle="1" w:styleId="Motion">
    <w:name w:val="Motion"/>
    <w:basedOn w:val="Normal"/>
    <w:next w:val="Heading1"/>
    <w:link w:val="MotionChar"/>
    <w:qFormat/>
    <w:rsid w:val="0032367F"/>
    <w:pPr>
      <w:spacing w:before="120" w:after="120" w:line="240" w:lineRule="auto"/>
      <w:ind w:left="1440"/>
    </w:pPr>
    <w:rPr>
      <w:rFonts w:eastAsia="Calibri" w:cstheme="minorHAnsi"/>
      <w:lang w:bidi="he-IL"/>
    </w:rPr>
  </w:style>
  <w:style w:type="character" w:customStyle="1" w:styleId="MotionChar">
    <w:name w:val="Motion Char"/>
    <w:link w:val="Motion"/>
    <w:rsid w:val="0032367F"/>
    <w:rPr>
      <w:rFonts w:eastAsia="Calibri" w:cstheme="minorHAnsi"/>
      <w:lang w:bidi="he-IL"/>
    </w:rPr>
  </w:style>
  <w:style w:type="paragraph" w:styleId="PlainText">
    <w:name w:val="Plain Text"/>
    <w:basedOn w:val="Normal"/>
    <w:link w:val="PlainTextChar"/>
    <w:uiPriority w:val="99"/>
    <w:unhideWhenUsed/>
    <w:rsid w:val="003236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367F"/>
    <w:rPr>
      <w:rFonts w:ascii="Calibri" w:hAnsi="Calibri"/>
      <w:szCs w:val="21"/>
    </w:rPr>
  </w:style>
  <w:style w:type="character" w:styleId="CommentReference">
    <w:name w:val="annotation reference"/>
    <w:basedOn w:val="DefaultParagraphFont"/>
    <w:uiPriority w:val="99"/>
    <w:semiHidden/>
    <w:unhideWhenUsed/>
    <w:rsid w:val="0032367F"/>
    <w:rPr>
      <w:sz w:val="16"/>
      <w:szCs w:val="16"/>
    </w:rPr>
  </w:style>
  <w:style w:type="paragraph" w:styleId="CommentText">
    <w:name w:val="annotation text"/>
    <w:basedOn w:val="Normal"/>
    <w:link w:val="CommentTextChar"/>
    <w:uiPriority w:val="99"/>
    <w:unhideWhenUsed/>
    <w:rsid w:val="0032367F"/>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32367F"/>
    <w:rPr>
      <w:sz w:val="20"/>
      <w:szCs w:val="20"/>
      <w:lang w:val="en-US"/>
    </w:rPr>
  </w:style>
  <w:style w:type="paragraph" w:customStyle="1" w:styleId="Header1">
    <w:name w:val="Header1"/>
    <w:basedOn w:val="Normal"/>
    <w:next w:val="Header"/>
    <w:link w:val="HeaderChar"/>
    <w:uiPriority w:val="99"/>
    <w:unhideWhenUsed/>
    <w:rsid w:val="0032367F"/>
    <w:pPr>
      <w:tabs>
        <w:tab w:val="center" w:pos="4680"/>
        <w:tab w:val="right" w:pos="9360"/>
      </w:tabs>
      <w:spacing w:after="0" w:line="240" w:lineRule="auto"/>
    </w:pPr>
  </w:style>
  <w:style w:type="character" w:customStyle="1" w:styleId="HeaderChar">
    <w:name w:val="Header Char"/>
    <w:basedOn w:val="DefaultParagraphFont"/>
    <w:link w:val="Header1"/>
    <w:uiPriority w:val="99"/>
    <w:rsid w:val="0032367F"/>
  </w:style>
  <w:style w:type="paragraph" w:styleId="Header">
    <w:name w:val="header"/>
    <w:basedOn w:val="Normal"/>
    <w:link w:val="HeaderChar1"/>
    <w:uiPriority w:val="99"/>
    <w:semiHidden/>
    <w:unhideWhenUsed/>
    <w:rsid w:val="0032367F"/>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32367F"/>
  </w:style>
  <w:style w:type="paragraph" w:styleId="BalloonText">
    <w:name w:val="Balloon Text"/>
    <w:basedOn w:val="Normal"/>
    <w:link w:val="BalloonTextChar"/>
    <w:uiPriority w:val="99"/>
    <w:semiHidden/>
    <w:unhideWhenUsed/>
    <w:rsid w:val="00413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2A"/>
    <w:rPr>
      <w:rFonts w:ascii="Segoe UI" w:hAnsi="Segoe UI" w:cs="Segoe UI"/>
      <w:sz w:val="18"/>
      <w:szCs w:val="18"/>
    </w:rPr>
  </w:style>
  <w:style w:type="paragraph" w:styleId="Revision">
    <w:name w:val="Revision"/>
    <w:hidden/>
    <w:uiPriority w:val="99"/>
    <w:semiHidden/>
    <w:rsid w:val="00413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955DA35FAB4C2FA50D2EDB6E2EB11C"/>
        <w:category>
          <w:name w:val="General"/>
          <w:gallery w:val="placeholder"/>
        </w:category>
        <w:types>
          <w:type w:val="bbPlcHdr"/>
        </w:types>
        <w:behaviors>
          <w:behavior w:val="content"/>
        </w:behaviors>
        <w:guid w:val="{4EB46468-82B4-4914-86B3-CFD1677B1636}"/>
      </w:docPartPr>
      <w:docPartBody>
        <w:p w:rsidR="00ED4655" w:rsidRDefault="00CE20CF" w:rsidP="00CE20CF">
          <w:pPr>
            <w:pStyle w:val="78955DA35FAB4C2FA50D2EDB6E2EB11C"/>
          </w:pPr>
          <w:r w:rsidRPr="00F41070">
            <w:rPr>
              <w:rFonts w:eastAsia="Calibri" w:cstheme="minorHAnsi"/>
              <w:u w:val="single"/>
            </w:rPr>
            <w:t>Name</w:t>
          </w:r>
        </w:p>
      </w:docPartBody>
    </w:docPart>
    <w:docPart>
      <w:docPartPr>
        <w:name w:val="785B233A92D04650AA7890A3BF91332D"/>
        <w:category>
          <w:name w:val="General"/>
          <w:gallery w:val="placeholder"/>
        </w:category>
        <w:types>
          <w:type w:val="bbPlcHdr"/>
        </w:types>
        <w:behaviors>
          <w:behavior w:val="content"/>
        </w:behaviors>
        <w:guid w:val="{047CCA3B-D645-4DD8-9B98-4F830B01261E}"/>
      </w:docPartPr>
      <w:docPartBody>
        <w:p w:rsidR="00ED4655" w:rsidRDefault="00CE20CF" w:rsidP="00CE20CF">
          <w:pPr>
            <w:pStyle w:val="785B233A92D04650AA7890A3BF91332D"/>
          </w:pPr>
          <w:r w:rsidRPr="00F41070">
            <w:rPr>
              <w:rFonts w:eastAsia="Calibri" w:cstheme="minorHAnsi"/>
              <w:u w:val="singl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CF"/>
    <w:rsid w:val="00CE20CF"/>
    <w:rsid w:val="00ED4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F2A12140B448D7B0A8DA4472478E79">
    <w:name w:val="90F2A12140B448D7B0A8DA4472478E79"/>
    <w:rsid w:val="00CE20CF"/>
  </w:style>
  <w:style w:type="paragraph" w:customStyle="1" w:styleId="39E6FA2D4825475D8D2B91E7F4795AC6">
    <w:name w:val="39E6FA2D4825475D8D2B91E7F4795AC6"/>
    <w:rsid w:val="00CE20CF"/>
  </w:style>
  <w:style w:type="paragraph" w:customStyle="1" w:styleId="CE3F72FF040B45CCA563924CD6C741B6">
    <w:name w:val="CE3F72FF040B45CCA563924CD6C741B6"/>
    <w:rsid w:val="00CE20CF"/>
  </w:style>
  <w:style w:type="paragraph" w:customStyle="1" w:styleId="2CD77684F89142B883A59D94EB3F6A1D">
    <w:name w:val="2CD77684F89142B883A59D94EB3F6A1D"/>
    <w:rsid w:val="00CE20CF"/>
  </w:style>
  <w:style w:type="paragraph" w:customStyle="1" w:styleId="78955DA35FAB4C2FA50D2EDB6E2EB11C">
    <w:name w:val="78955DA35FAB4C2FA50D2EDB6E2EB11C"/>
    <w:rsid w:val="00CE20CF"/>
  </w:style>
  <w:style w:type="paragraph" w:customStyle="1" w:styleId="785B233A92D04650AA7890A3BF91332D">
    <w:name w:val="785B233A92D04650AA7890A3BF91332D"/>
    <w:rsid w:val="00CE2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C4361-DF16-4C47-8ED1-B3D54E1CD8E2}">
  <ds:schemaRefs>
    <ds:schemaRef ds:uri="d49a5a0e-e988-4822-9061-2c6defc229cc"/>
    <ds:schemaRef ds:uri="http://schemas.openxmlformats.org/package/2006/metadata/core-properties"/>
    <ds:schemaRef ds:uri="http://schemas.microsoft.com/office/2006/documentManagement/types"/>
    <ds:schemaRef ds:uri="http://purl.org/dc/elements/1.1/"/>
    <ds:schemaRef ds:uri="http://www.w3.org/XML/1998/namespace"/>
    <ds:schemaRef ds:uri="1449126a-7bd7-4714-b12d-8db2cffeabcf"/>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BC18E7E-B82B-4F90-895D-B7F0384210B7}">
  <ds:schemaRefs>
    <ds:schemaRef ds:uri="http://schemas.microsoft.com/sharepoint/v3/contenttype/forms"/>
  </ds:schemaRefs>
</ds:datastoreItem>
</file>

<file path=customXml/itemProps3.xml><?xml version="1.0" encoding="utf-8"?>
<ds:datastoreItem xmlns:ds="http://schemas.openxmlformats.org/officeDocument/2006/customXml" ds:itemID="{E7D7A6E2-3CD4-4441-8D93-18E38C14A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Duliban</dc:creator>
  <cp:keywords/>
  <dc:description/>
  <cp:lastModifiedBy>Susan Duliban</cp:lastModifiedBy>
  <cp:revision>7</cp:revision>
  <dcterms:created xsi:type="dcterms:W3CDTF">2022-11-14T20:11:00Z</dcterms:created>
  <dcterms:modified xsi:type="dcterms:W3CDTF">2023-01-10T15:03:00Z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