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92E34" w:rsidR="00A615D4" w:rsidP="00A615D4" w:rsidRDefault="005F4514" w14:paraId="6B99B046" w14:textId="77777777">
      <w:pPr>
        <w:spacing w:before="0" w:after="0" w:line="240" w:lineRule="auto"/>
        <w:ind w:left="2160" w:hanging="2160"/>
        <w:jc w:val="center"/>
        <w:rPr>
          <w:b/>
          <w:color w:val="7030A0"/>
          <w:sz w:val="32"/>
          <w:szCs w:val="18"/>
          <w:lang w:val="en-US"/>
        </w:rPr>
      </w:pPr>
      <w:r w:rsidRPr="00192E34">
        <w:rPr>
          <w:b/>
          <w:color w:val="7030A0"/>
          <w:sz w:val="32"/>
          <w:szCs w:val="18"/>
          <w:lang w:val="en-US"/>
        </w:rPr>
        <w:t>Discipleship and Justice Commission</w:t>
      </w:r>
    </w:p>
    <w:p w:rsidRPr="00192E34" w:rsidR="00A615D4" w:rsidP="00A615D4" w:rsidRDefault="00D85429" w14:paraId="020C6F0F" w14:textId="77777777">
      <w:pPr>
        <w:spacing w:before="0" w:after="0" w:line="240" w:lineRule="auto"/>
        <w:ind w:left="2160" w:hanging="2160"/>
        <w:jc w:val="center"/>
        <w:rPr>
          <w:b/>
          <w:color w:val="7030A0"/>
          <w:sz w:val="32"/>
          <w:szCs w:val="18"/>
          <w:lang w:val="en-US"/>
        </w:rPr>
      </w:pPr>
      <w:r>
        <w:rPr>
          <w:b/>
          <w:color w:val="7030A0"/>
          <w:sz w:val="32"/>
          <w:szCs w:val="18"/>
          <w:lang w:val="en-US"/>
        </w:rPr>
        <w:t>Western Ontario Waterways</w:t>
      </w:r>
      <w:r w:rsidRPr="00192E34" w:rsidR="00A615D4">
        <w:rPr>
          <w:b/>
          <w:color w:val="7030A0"/>
          <w:sz w:val="32"/>
          <w:szCs w:val="18"/>
          <w:lang w:val="en-US"/>
        </w:rPr>
        <w:t xml:space="preserve"> Regional Council</w:t>
      </w:r>
    </w:p>
    <w:p w:rsidRPr="00B122C3" w:rsidR="00A615D4" w:rsidP="00A615D4" w:rsidRDefault="00A615D4" w14:paraId="320D4F38"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192E34" w:rsidR="00A615D4" w:rsidP="00D93B58" w:rsidRDefault="00192E34" w14:paraId="43A4D6BC" w14:textId="77777777">
      <w:pPr>
        <w:widowControl w:val="0"/>
        <w:spacing w:before="0" w:after="0"/>
        <w:jc w:val="center"/>
        <w:rPr>
          <w:rFonts w:ascii="Calibri" w:hAnsi="Calibri" w:cs="Calibri"/>
          <w:b/>
          <w:bCs/>
          <w:i/>
          <w:iCs/>
          <w:color w:val="7030A0"/>
          <w:szCs w:val="24"/>
          <w:lang w:val="en"/>
        </w:rPr>
      </w:pPr>
      <w:r w:rsidRPr="00192E34">
        <w:rPr>
          <w:rFonts w:ascii="Helvetica" w:hAnsi="Helvetica" w:cs="Helvetica"/>
          <w:i/>
          <w:color w:val="7030A0"/>
          <w:szCs w:val="24"/>
        </w:rPr>
        <w:t>Connecting, Supporting, Transforming</w:t>
      </w:r>
      <w:r w:rsidRPr="00192E34" w:rsidR="00A615D4">
        <w:rPr>
          <w:i/>
          <w:noProof/>
          <w:color w:val="7030A0"/>
          <w:szCs w:val="24"/>
          <w:lang w:eastAsia="en-CA"/>
        </w:rPr>
        <mc:AlternateContent>
          <mc:Choice Requires="wps">
            <w:drawing>
              <wp:anchor distT="0" distB="0" distL="114300" distR="114300" simplePos="0" relativeHeight="251659264" behindDoc="0" locked="0" layoutInCell="1" allowOverlap="1" wp14:anchorId="046E0DEE" wp14:editId="0D190C3A">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02EEA394">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5DDA7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rsidRPr="00660A1F" w:rsidR="00223EC8" w:rsidP="242D8F45" w:rsidRDefault="00660A1F" w14:paraId="25CECE67" w14:textId="5A19DC55">
      <w:pPr>
        <w:jc w:val="center"/>
        <w:rPr>
          <w:b w:val="1"/>
          <w:bCs w:val="1"/>
          <w:color w:val="000000" w:themeColor="text1"/>
        </w:rPr>
      </w:pPr>
      <w:r w:rsidRPr="242D8F45" w:rsidR="242D8F45">
        <w:rPr>
          <w:b w:val="1"/>
          <w:bCs w:val="1"/>
          <w:color w:val="000000" w:themeColor="text1" w:themeTint="FF" w:themeShade="FF"/>
        </w:rPr>
        <w:t>APPROVED MINUTES</w:t>
      </w:r>
    </w:p>
    <w:p w:rsidR="00223EC8" w:rsidP="00223EC8" w:rsidRDefault="00960E45" w14:paraId="09D112AC" w14:textId="5827BC9B">
      <w:pPr>
        <w:jc w:val="center"/>
        <w:rPr>
          <w:b/>
          <w:i/>
          <w:color w:val="000000" w:themeColor="text1"/>
        </w:rPr>
      </w:pPr>
      <w:r>
        <w:rPr>
          <w:b/>
          <w:i/>
          <w:color w:val="000000" w:themeColor="text1"/>
        </w:rPr>
        <w:t xml:space="preserve">January 18, </w:t>
      </w:r>
      <w:r w:rsidR="00BF106D">
        <w:rPr>
          <w:b/>
          <w:i/>
          <w:color w:val="000000" w:themeColor="text1"/>
        </w:rPr>
        <w:t>2023 at 1pm v</w:t>
      </w:r>
      <w:r w:rsidRPr="00660A1F" w:rsidR="00223EC8">
        <w:rPr>
          <w:b/>
          <w:i/>
          <w:color w:val="000000" w:themeColor="text1"/>
        </w:rPr>
        <w:t xml:space="preserve">ia Zoom </w:t>
      </w:r>
    </w:p>
    <w:p w:rsidRPr="00660A1F" w:rsidR="00BF106D" w:rsidP="00223EC8" w:rsidRDefault="00BF106D" w14:paraId="077B6672" w14:textId="77777777">
      <w:pPr>
        <w:jc w:val="center"/>
        <w:rPr>
          <w:b/>
          <w:i/>
          <w:color w:val="000000" w:themeColor="text1"/>
        </w:rPr>
      </w:pPr>
    </w:p>
    <w:p w:rsidR="006F6A59" w:rsidP="00CB57F0" w:rsidRDefault="005C4E1A" w14:paraId="34C60E60" w14:textId="66CEAFBE">
      <w:r w:rsidRPr="00431F6E">
        <w:rPr>
          <w:b/>
        </w:rPr>
        <w:t>Roster:</w:t>
      </w:r>
      <w:r w:rsidRPr="00431F6E">
        <w:t xml:space="preserve"> </w:t>
      </w:r>
      <w:r w:rsidR="00223EC8">
        <w:t xml:space="preserve"> </w:t>
      </w:r>
      <w:bookmarkStart w:name="_Hlk124939445" w:id="0"/>
      <w:r w:rsidRPr="00C74EB0" w:rsidR="00192E34">
        <w:rPr>
          <w:rFonts w:eastAsia="Calibri" w:cstheme="minorHAnsi"/>
        </w:rPr>
        <w:t>Jenn Hind-Urquhart (Chair)</w:t>
      </w:r>
      <w:r w:rsidR="00192E34">
        <w:rPr>
          <w:rFonts w:eastAsia="Calibri" w:cstheme="minorHAnsi"/>
        </w:rPr>
        <w:t xml:space="preserve">; </w:t>
      </w:r>
      <w:r w:rsidR="00FC64A6">
        <w:t xml:space="preserve">Gail Fricker (Co-Chair); </w:t>
      </w:r>
      <w:r w:rsidR="00192E34">
        <w:rPr>
          <w:rFonts w:eastAsia="Calibri" w:cstheme="minorHAnsi"/>
        </w:rPr>
        <w:t>Edith Coyle, Mary Hawthorne, Cathy Hird, Andrew Hyde, Joyce Osborne, Thom McDonough</w:t>
      </w:r>
      <w:r w:rsidR="00AB71C4">
        <w:rPr>
          <w:rFonts w:eastAsia="Calibri" w:cstheme="minorHAnsi"/>
        </w:rPr>
        <w:t>.</w:t>
      </w:r>
      <w:bookmarkEnd w:id="0"/>
    </w:p>
    <w:p w:rsidRPr="00192E34" w:rsidR="00192E34" w:rsidP="00CB57F0" w:rsidRDefault="00192E34" w14:paraId="2D225410" w14:textId="09456505">
      <w:r>
        <w:rPr>
          <w:b/>
        </w:rPr>
        <w:t>On Leave</w:t>
      </w:r>
      <w:r>
        <w:t xml:space="preserve">: </w:t>
      </w:r>
      <w:r>
        <w:tab/>
      </w:r>
      <w:r>
        <w:t xml:space="preserve">Rodger </w:t>
      </w:r>
      <w:proofErr w:type="spellStart"/>
      <w:r>
        <w:t>Filsinger</w:t>
      </w:r>
      <w:proofErr w:type="spellEnd"/>
    </w:p>
    <w:p w:rsidRPr="00431F6E" w:rsidR="005C4E1A" w:rsidP="005F4514" w:rsidRDefault="005C4E1A" w14:paraId="18FFC5D4" w14:textId="77777777">
      <w:pPr>
        <w:spacing w:before="0" w:after="0" w:line="240" w:lineRule="auto"/>
        <w:ind w:left="851" w:hanging="851"/>
      </w:pPr>
    </w:p>
    <w:p w:rsidR="00CB57F0" w:rsidP="005F4514" w:rsidRDefault="00CB57F0" w14:paraId="27550B97" w14:textId="77777777">
      <w:pPr>
        <w:spacing w:before="0" w:after="0" w:line="240" w:lineRule="auto"/>
      </w:pPr>
      <w:bookmarkStart w:name="_Hlk122601516" w:id="1"/>
      <w:r>
        <w:rPr>
          <w:b/>
        </w:rPr>
        <w:t xml:space="preserve">Staff Support: </w:t>
      </w:r>
      <w:r w:rsidRPr="00B9540A" w:rsidR="00216636">
        <w:t>Kathy Douglas</w:t>
      </w:r>
      <w:r w:rsidR="00216636">
        <w:t xml:space="preserve"> - </w:t>
      </w:r>
      <w:r w:rsidRPr="00B9540A" w:rsidR="00216636">
        <w:t>Minister, Faith Formation</w:t>
      </w:r>
    </w:p>
    <w:p w:rsidR="00CB57F0" w:rsidP="005F4514" w:rsidRDefault="00CB57F0" w14:paraId="04AA74D4" w14:textId="77777777">
      <w:pPr>
        <w:spacing w:before="0" w:after="0" w:line="240" w:lineRule="auto"/>
      </w:pPr>
      <w:r>
        <w:tab/>
      </w:r>
      <w:r>
        <w:tab/>
      </w:r>
      <w:bookmarkStart w:name="_Hlk65658822" w:id="2"/>
      <w:r w:rsidRPr="00FE5B5C">
        <w:t>Thérèse</w:t>
      </w:r>
      <w:r>
        <w:t xml:space="preserve"> Samuel – Minister for Right Relations and Social Justice</w:t>
      </w:r>
      <w:bookmarkEnd w:id="2"/>
    </w:p>
    <w:p w:rsidR="00CB57F0" w:rsidP="005F4514" w:rsidRDefault="00CB57F0" w14:paraId="1A509BBF" w14:textId="77777777">
      <w:pPr>
        <w:spacing w:before="0" w:after="0" w:line="240" w:lineRule="auto"/>
      </w:pPr>
      <w:r>
        <w:tab/>
      </w:r>
      <w:r>
        <w:tab/>
      </w:r>
      <w:r w:rsidR="007C75E5">
        <w:t>Brenna Baker</w:t>
      </w:r>
      <w:r>
        <w:t xml:space="preserve"> </w:t>
      </w:r>
      <w:r w:rsidR="007C75E5">
        <w:t>–</w:t>
      </w:r>
      <w:r>
        <w:t xml:space="preserve"> </w:t>
      </w:r>
      <w:r w:rsidR="007C75E5">
        <w:t>Community of Faith Stewardship Support</w:t>
      </w:r>
    </w:p>
    <w:p w:rsidR="00CB57F0" w:rsidP="005F4514" w:rsidRDefault="00CB57F0" w14:paraId="2173A0BE" w14:textId="77777777">
      <w:pPr>
        <w:spacing w:before="0" w:after="0" w:line="240" w:lineRule="auto"/>
      </w:pPr>
      <w:r>
        <w:tab/>
      </w:r>
      <w:r>
        <w:tab/>
      </w:r>
      <w:r>
        <w:t>Michele Petick-Administration</w:t>
      </w:r>
    </w:p>
    <w:p w:rsidR="00216636" w:rsidP="005F4514" w:rsidRDefault="00CB57F0" w14:paraId="6BEA4EE5" w14:textId="77777777">
      <w:pPr>
        <w:spacing w:before="0" w:after="0" w:line="240" w:lineRule="auto"/>
      </w:pPr>
      <w:r>
        <w:tab/>
      </w:r>
      <w:r>
        <w:tab/>
      </w:r>
      <w:r>
        <w:t>Ruthanna Mack-Administration</w:t>
      </w:r>
      <w:r w:rsidRPr="00216636" w:rsidR="00216636">
        <w:t xml:space="preserve"> </w:t>
      </w:r>
    </w:p>
    <w:p w:rsidR="00CB57F0" w:rsidP="005F4514" w:rsidRDefault="00216636" w14:paraId="16E19809" w14:textId="77777777">
      <w:pPr>
        <w:spacing w:before="0" w:after="0" w:line="240" w:lineRule="auto"/>
        <w:ind w:left="720" w:firstLine="720"/>
      </w:pPr>
      <w:r>
        <w:t>Position Vacant - Minister, Social Justice</w:t>
      </w:r>
    </w:p>
    <w:p w:rsidRPr="00403B2A" w:rsidR="00A205CB" w:rsidP="00A205CB" w:rsidRDefault="00A205CB" w14:paraId="67925A06" w14:textId="77777777">
      <w:pPr>
        <w:spacing w:after="0"/>
        <w:ind w:left="851" w:hanging="851"/>
      </w:pPr>
    </w:p>
    <w:bookmarkEnd w:id="1"/>
    <w:p w:rsidR="00001FF8" w:rsidP="00FC64A6" w:rsidRDefault="005C4E1A" w14:paraId="000C02CB" w14:textId="214D5D26">
      <w:r w:rsidRPr="00431F6E">
        <w:rPr>
          <w:b/>
        </w:rPr>
        <w:t>Present</w:t>
      </w:r>
      <w:r>
        <w:t xml:space="preserve">: </w:t>
      </w:r>
      <w:r w:rsidRPr="00D8677B" w:rsidR="00D8677B">
        <w:t xml:space="preserve">Jenn Hind-Urquhart (Chair); Gail Fricker (Co-Chair); Edith Coyle, Mary Hawthorne, Cathy </w:t>
      </w:r>
      <w:proofErr w:type="spellStart"/>
      <w:r w:rsidRPr="00D8677B" w:rsidR="00D8677B">
        <w:t>Hird</w:t>
      </w:r>
      <w:proofErr w:type="spellEnd"/>
      <w:r w:rsidRPr="00D8677B" w:rsidR="00D8677B">
        <w:t xml:space="preserve">, Andrew Hyde, Joyce Osborne, </w:t>
      </w:r>
      <w:bookmarkStart w:name="_Hlk124939922" w:id="3"/>
      <w:r w:rsidRPr="00D8677B" w:rsidR="00D8677B">
        <w:t>Thom McDonough</w:t>
      </w:r>
      <w:bookmarkEnd w:id="3"/>
      <w:r w:rsidR="00D8677B">
        <w:t>, Thérèse Samuel, Kathy Douglas, Michele Petick</w:t>
      </w:r>
    </w:p>
    <w:p w:rsidR="00801D32" w:rsidP="00FC64A6" w:rsidRDefault="00801D32" w14:paraId="2082FBAB" w14:textId="538F5A26">
      <w:r w:rsidRPr="00801D32">
        <w:rPr>
          <w:b/>
        </w:rPr>
        <w:t>Regrets:</w:t>
      </w:r>
      <w:r w:rsidRPr="00801D32">
        <w:tab/>
      </w:r>
      <w:r w:rsidRPr="00801D32">
        <w:t>Joyce Osborne, Brenna Baker</w:t>
      </w:r>
      <w:r w:rsidR="00F77FD1">
        <w:t xml:space="preserve">, </w:t>
      </w:r>
      <w:proofErr w:type="spellStart"/>
      <w:r w:rsidR="00F77FD1">
        <w:t>Ruthanna</w:t>
      </w:r>
      <w:proofErr w:type="spellEnd"/>
      <w:r w:rsidR="00F77FD1">
        <w:t xml:space="preserve"> Mack</w:t>
      </w:r>
    </w:p>
    <w:p w:rsidR="00F77FD1" w:rsidP="00FC64A6" w:rsidRDefault="00F77FD1" w14:paraId="338A9ECF" w14:textId="77777777"/>
    <w:p w:rsidRPr="00CE2616" w:rsidR="00416C8C" w:rsidP="00416C8C" w:rsidRDefault="00416C8C" w14:paraId="22CC8ECA" w14:textId="77777777">
      <w:pPr>
        <w:pStyle w:val="ListParagraph"/>
        <w:numPr>
          <w:ilvl w:val="0"/>
          <w:numId w:val="10"/>
        </w:numPr>
        <w:spacing w:before="0" w:after="160" w:line="256" w:lineRule="auto"/>
        <w:rPr>
          <w:b/>
          <w:bCs/>
          <w:szCs w:val="24"/>
        </w:rPr>
      </w:pPr>
      <w:r w:rsidRPr="00CE2616">
        <w:rPr>
          <w:b/>
          <w:bCs/>
          <w:szCs w:val="24"/>
        </w:rPr>
        <w:t xml:space="preserve">Acknowledgement of the Land/Territory  </w:t>
      </w:r>
    </w:p>
    <w:p w:rsidRPr="00CE2616" w:rsidR="00CE2616" w:rsidP="00CE2616" w:rsidRDefault="00CE2616" w14:paraId="1C8E936F" w14:textId="77777777">
      <w:pPr>
        <w:spacing w:after="0"/>
        <w:rPr>
          <w:i/>
          <w:color w:val="ED7D31" w:themeColor="accent2"/>
        </w:rPr>
      </w:pPr>
      <w:r w:rsidRPr="00CE2616">
        <w:rPr>
          <w:i/>
          <w:color w:val="ED7D31" w:themeColor="accent2"/>
        </w:rPr>
        <w:t>(Thérèse suggests this</w:t>
      </w:r>
      <w:r>
        <w:rPr>
          <w:i/>
          <w:color w:val="ED7D31" w:themeColor="accent2"/>
        </w:rPr>
        <w:t xml:space="preserve"> statement</w:t>
      </w:r>
      <w:r w:rsidRPr="00CE2616">
        <w:rPr>
          <w:i/>
          <w:color w:val="ED7D31" w:themeColor="accent2"/>
        </w:rPr>
        <w:t xml:space="preserve"> be reconsidered and revised)</w:t>
      </w:r>
    </w:p>
    <w:p w:rsidRPr="00E81E1F" w:rsidR="00CE2616" w:rsidP="00CE2616" w:rsidRDefault="00CE2616" w14:paraId="24BAB7B5" w14:textId="77777777">
      <w:pPr>
        <w:spacing w:after="0"/>
      </w:pPr>
      <w:r w:rsidRPr="00E81E1F">
        <w:t>Let us be reminded that we live, work</w:t>
      </w:r>
      <w:r>
        <w:t>,</w:t>
      </w:r>
      <w:r w:rsidRPr="00E81E1F">
        <w:t xml:space="preserve"> and have our being on the traditional lands of Indigenous Peoples. </w:t>
      </w:r>
    </w:p>
    <w:p w:rsidRPr="00E81E1F" w:rsidR="00CE2616" w:rsidP="00CE2616" w:rsidRDefault="00CE2616" w14:paraId="2A265EF1" w14:textId="77777777">
      <w:pPr>
        <w:spacing w:after="0"/>
      </w:pPr>
      <w:r w:rsidRPr="00E81E1F">
        <w:t>The lands where we live, learn and work hold the ancestral connections and stories of Indigenous peoples since time immemorial.  However, colonization has orchestrated the displacement of First Nations, Inuit and Métis peoples from their ancestral lands and hindered their ability to be good relations with the land.  Indigenous peoples are actively maintaining and strengthening their relationships with the land which are grounded in respect, reciprocity, and resiliency. (</w:t>
      </w:r>
      <w:hyperlink w:history="1" r:id="rId10">
        <w:r w:rsidRPr="00E81E1F">
          <w:t>https://www.uoguelph.ca/land-acknowledgement</w:t>
        </w:r>
      </w:hyperlink>
      <w:r w:rsidRPr="00E81E1F">
        <w:t xml:space="preserve">) </w:t>
      </w:r>
    </w:p>
    <w:p w:rsidR="00CE2616" w:rsidP="00CE2616" w:rsidRDefault="00CE2616" w14:paraId="1D150245" w14:textId="77777777">
      <w:pPr>
        <w:spacing w:after="0"/>
      </w:pPr>
      <w:r w:rsidRPr="00E81E1F">
        <w:lastRenderedPageBreak/>
        <w:t>The original peoples have sought to walk gently on this land, and we endeavor to follow their example. We seek a new relationship with First Nation peoples through Truth and Reconciliation and we actively seek Right Relations based in honour and with deep respect.</w:t>
      </w:r>
    </w:p>
    <w:p w:rsidRPr="00E81E1F" w:rsidR="00CE2616" w:rsidP="00CE2616" w:rsidRDefault="00CE2616" w14:paraId="4A04C5D1" w14:textId="77777777">
      <w:pPr>
        <w:spacing w:after="0"/>
      </w:pPr>
    </w:p>
    <w:p w:rsidR="00416C8C" w:rsidP="00416C8C" w:rsidRDefault="00416C8C" w14:paraId="3425B7F8" w14:textId="7F3D7354">
      <w:pPr>
        <w:pStyle w:val="ListParagraph"/>
        <w:numPr>
          <w:ilvl w:val="0"/>
          <w:numId w:val="10"/>
        </w:numPr>
        <w:spacing w:before="0" w:after="160" w:line="256" w:lineRule="auto"/>
        <w:rPr>
          <w:b/>
          <w:bCs/>
          <w:szCs w:val="24"/>
        </w:rPr>
      </w:pPr>
      <w:r>
        <w:rPr>
          <w:b/>
          <w:bCs/>
          <w:szCs w:val="24"/>
        </w:rPr>
        <w:t>Opening Prayer/Worship</w:t>
      </w:r>
      <w:r w:rsidR="00941367">
        <w:rPr>
          <w:b/>
          <w:bCs/>
          <w:szCs w:val="24"/>
        </w:rPr>
        <w:t xml:space="preserve"> </w:t>
      </w:r>
      <w:proofErr w:type="gramStart"/>
      <w:r w:rsidR="00941367">
        <w:rPr>
          <w:b/>
          <w:bCs/>
          <w:szCs w:val="24"/>
        </w:rPr>
        <w:t xml:space="preserve">-  </w:t>
      </w:r>
      <w:r w:rsidRPr="007054E1" w:rsidR="00941367">
        <w:rPr>
          <w:b/>
          <w:i/>
        </w:rPr>
        <w:t>Rev.</w:t>
      </w:r>
      <w:proofErr w:type="gramEnd"/>
      <w:r w:rsidRPr="007054E1" w:rsidR="00941367">
        <w:rPr>
          <w:b/>
          <w:i/>
        </w:rPr>
        <w:t xml:space="preserve"> Gail</w:t>
      </w:r>
      <w:r w:rsidRPr="007054E1" w:rsidR="00941367">
        <w:rPr>
          <w:b/>
          <w:bCs/>
          <w:szCs w:val="24"/>
        </w:rPr>
        <w:t xml:space="preserve"> </w:t>
      </w:r>
      <w:r w:rsidR="007054E1">
        <w:rPr>
          <w:b/>
          <w:bCs/>
          <w:szCs w:val="24"/>
        </w:rPr>
        <w:t>Fricker</w:t>
      </w:r>
    </w:p>
    <w:p w:rsidRPr="00941367" w:rsidR="00416C8C" w:rsidP="00416C8C" w:rsidRDefault="00416C8C" w14:paraId="260F8527" w14:textId="1084A5F3">
      <w:pPr>
        <w:pStyle w:val="ListParagraph"/>
        <w:numPr>
          <w:ilvl w:val="0"/>
          <w:numId w:val="10"/>
        </w:numPr>
        <w:spacing w:before="0" w:after="160" w:line="256" w:lineRule="auto"/>
        <w:rPr>
          <w:b/>
          <w:bCs/>
          <w:szCs w:val="24"/>
        </w:rPr>
      </w:pPr>
      <w:r>
        <w:rPr>
          <w:b/>
          <w:bCs/>
          <w:szCs w:val="24"/>
        </w:rPr>
        <w:t>Establishing/reminder of Equity Monitor and Pastoral Presence for our meeting(</w:t>
      </w:r>
      <w:proofErr w:type="gramStart"/>
      <w:r>
        <w:rPr>
          <w:b/>
          <w:bCs/>
          <w:szCs w:val="24"/>
        </w:rPr>
        <w:t xml:space="preserve">s)  </w:t>
      </w:r>
      <w:r w:rsidRPr="007054E1" w:rsidR="00941367">
        <w:rPr>
          <w:b/>
          <w:i/>
        </w:rPr>
        <w:t>-</w:t>
      </w:r>
      <w:proofErr w:type="gramEnd"/>
      <w:r w:rsidRPr="007054E1" w:rsidR="00941367">
        <w:rPr>
          <w:b/>
          <w:i/>
        </w:rPr>
        <w:t xml:space="preserve"> </w:t>
      </w:r>
      <w:r w:rsidRPr="007054E1" w:rsidR="0083110E">
        <w:rPr>
          <w:b/>
          <w:i/>
        </w:rPr>
        <w:t xml:space="preserve">Cathy </w:t>
      </w:r>
      <w:proofErr w:type="spellStart"/>
      <w:r w:rsidRPr="007054E1" w:rsidR="0083110E">
        <w:rPr>
          <w:b/>
          <w:i/>
        </w:rPr>
        <w:t>Hird</w:t>
      </w:r>
      <w:proofErr w:type="spellEnd"/>
      <w:r w:rsidRPr="007054E1" w:rsidR="00941367">
        <w:rPr>
          <w:b/>
          <w:i/>
        </w:rPr>
        <w:t xml:space="preserve"> </w:t>
      </w:r>
    </w:p>
    <w:p w:rsidR="00941367" w:rsidP="00941367" w:rsidRDefault="00941367" w14:paraId="28C12F4C" w14:textId="16404151">
      <w:pPr>
        <w:pStyle w:val="ListParagraph"/>
        <w:numPr>
          <w:ilvl w:val="0"/>
          <w:numId w:val="0"/>
        </w:numPr>
        <w:spacing w:before="0" w:after="160" w:line="256" w:lineRule="auto"/>
        <w:ind w:left="720"/>
        <w:rPr>
          <w:b/>
          <w:bCs/>
          <w:szCs w:val="24"/>
        </w:rPr>
      </w:pPr>
    </w:p>
    <w:p w:rsidRPr="0083110E" w:rsidR="00416C8C" w:rsidP="00416C8C" w:rsidRDefault="00416C8C" w14:paraId="3C73FDC3" w14:textId="0E3E57FB">
      <w:pPr>
        <w:pStyle w:val="ListParagraph"/>
        <w:numPr>
          <w:ilvl w:val="0"/>
          <w:numId w:val="10"/>
        </w:numPr>
        <w:spacing w:before="0" w:after="160" w:line="256" w:lineRule="auto"/>
        <w:rPr>
          <w:b/>
          <w:bCs/>
          <w:szCs w:val="24"/>
        </w:rPr>
      </w:pPr>
      <w:r>
        <w:rPr>
          <w:b/>
          <w:bCs/>
          <w:szCs w:val="24"/>
        </w:rPr>
        <w:t xml:space="preserve">Approval of Agenda for </w:t>
      </w:r>
      <w:r w:rsidRPr="0083110E" w:rsidR="0083110E">
        <w:rPr>
          <w:b/>
          <w:bCs/>
          <w:szCs w:val="24"/>
        </w:rPr>
        <w:t>January 18, 2023</w:t>
      </w:r>
    </w:p>
    <w:p w:rsidR="00416C8C" w:rsidP="00416C8C" w:rsidRDefault="00416C8C" w14:paraId="48DAFE73" w14:textId="21F1E95E">
      <w:pPr>
        <w:pStyle w:val="ListParagraph"/>
        <w:numPr>
          <w:numId w:val="0"/>
        </w:numPr>
        <w:spacing w:line="240" w:lineRule="auto"/>
        <w:ind w:left="2160"/>
      </w:pPr>
      <w:r w:rsidR="242D8F45">
        <w:rPr/>
        <w:t>MOTION by Gail / Mary that the Discipleship and Justice Commission of Western Ontario Waterways Regional Council as amended.</w:t>
      </w:r>
    </w:p>
    <w:p w:rsidRPr="00FB2068" w:rsidR="00416C8C" w:rsidP="00416C8C" w:rsidRDefault="00416C8C" w14:paraId="14606F1A" w14:textId="77777777">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416C8C" w:rsidP="00416C8C" w:rsidRDefault="00416C8C" w14:paraId="5292EC72" w14:textId="77777777">
      <w:pPr>
        <w:pStyle w:val="ListParagraph"/>
        <w:numPr>
          <w:ilvl w:val="0"/>
          <w:numId w:val="0"/>
        </w:numPr>
        <w:spacing w:before="0" w:after="160" w:line="256" w:lineRule="auto"/>
        <w:ind w:left="720"/>
        <w:rPr>
          <w:b/>
          <w:bCs/>
          <w:szCs w:val="24"/>
        </w:rPr>
      </w:pPr>
    </w:p>
    <w:p w:rsidRPr="007054E1" w:rsidR="00416C8C" w:rsidP="00416C8C" w:rsidRDefault="00416C8C" w14:paraId="6985AD80" w14:textId="20AE84C6">
      <w:pPr>
        <w:pStyle w:val="ListParagraph"/>
        <w:numPr>
          <w:ilvl w:val="0"/>
          <w:numId w:val="10"/>
        </w:numPr>
        <w:spacing w:before="0" w:after="160" w:line="256" w:lineRule="auto"/>
        <w:rPr>
          <w:b/>
          <w:bCs/>
          <w:szCs w:val="24"/>
        </w:rPr>
      </w:pPr>
      <w:r>
        <w:rPr>
          <w:b/>
          <w:bCs/>
          <w:szCs w:val="24"/>
        </w:rPr>
        <w:t xml:space="preserve">Approval of Minutes from </w:t>
      </w:r>
      <w:r w:rsidRPr="007054E1" w:rsidR="007054E1">
        <w:rPr>
          <w:b/>
          <w:bCs/>
          <w:szCs w:val="24"/>
        </w:rPr>
        <w:t>November 30, 202</w:t>
      </w:r>
      <w:r w:rsidR="00803B73">
        <w:rPr>
          <w:b/>
          <w:bCs/>
          <w:szCs w:val="24"/>
        </w:rPr>
        <w:t>2</w:t>
      </w:r>
    </w:p>
    <w:p w:rsidR="00416C8C" w:rsidP="00416C8C" w:rsidRDefault="00416C8C" w14:paraId="485DEA68" w14:textId="3599DD6B">
      <w:pPr>
        <w:pStyle w:val="ListParagraph"/>
        <w:numPr>
          <w:numId w:val="0"/>
        </w:numPr>
        <w:spacing w:line="240" w:lineRule="auto"/>
        <w:ind w:left="2160"/>
      </w:pPr>
      <w:r w:rsidR="242D8F45">
        <w:rPr/>
        <w:t>MOTION by Cathy H. / Thom that the Discipleship and Justice Commission of Western Ontario Waterways Regional Council as amended.</w:t>
      </w:r>
    </w:p>
    <w:p w:rsidRPr="00F30ACA" w:rsidR="00416C8C" w:rsidP="00416C8C" w:rsidRDefault="00416C8C" w14:paraId="55F668A1"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F45449" w:rsidP="00F45449" w:rsidRDefault="00F45449" w14:paraId="6918C1F3" w14:textId="77777777">
      <w:pPr>
        <w:pStyle w:val="ListParagraph"/>
        <w:numPr>
          <w:ilvl w:val="0"/>
          <w:numId w:val="10"/>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rsidR="00F45449" w:rsidP="00F45449" w:rsidRDefault="00F45449" w14:paraId="75D582D5" w14:textId="62A2B7C9">
      <w:pPr>
        <w:pStyle w:val="ListParagraph"/>
        <w:numPr>
          <w:ilvl w:val="1"/>
          <w:numId w:val="10"/>
        </w:numPr>
        <w:spacing w:before="0" w:after="160" w:line="256" w:lineRule="auto"/>
        <w:rPr>
          <w:b/>
          <w:bCs/>
          <w:szCs w:val="24"/>
        </w:rPr>
      </w:pPr>
      <w:r>
        <w:rPr>
          <w:b/>
          <w:bCs/>
          <w:szCs w:val="24"/>
        </w:rPr>
        <w:t xml:space="preserve">Events fund balance </w:t>
      </w:r>
      <w:r w:rsidR="007054E1">
        <w:rPr>
          <w:b/>
          <w:bCs/>
          <w:szCs w:val="24"/>
        </w:rPr>
        <w:t xml:space="preserve">2023 </w:t>
      </w:r>
      <w:r>
        <w:rPr>
          <w:b/>
          <w:bCs/>
          <w:szCs w:val="24"/>
        </w:rPr>
        <w:t>available as of the last meeting: $</w:t>
      </w:r>
      <w:r w:rsidR="007054E1">
        <w:rPr>
          <w:b/>
          <w:bCs/>
          <w:szCs w:val="24"/>
        </w:rPr>
        <w:t xml:space="preserve"> 10,000</w:t>
      </w:r>
    </w:p>
    <w:p w:rsidR="00F45449" w:rsidP="00F45449" w:rsidRDefault="00F45449" w14:paraId="1B091360" w14:textId="6FDF7286">
      <w:pPr>
        <w:pStyle w:val="ListParagraph"/>
        <w:numPr>
          <w:ilvl w:val="1"/>
          <w:numId w:val="10"/>
        </w:numPr>
        <w:spacing w:before="0" w:after="160" w:line="256" w:lineRule="auto"/>
        <w:rPr>
          <w:b/>
          <w:bCs/>
          <w:szCs w:val="24"/>
        </w:rPr>
      </w:pPr>
      <w:r>
        <w:rPr>
          <w:b/>
          <w:bCs/>
          <w:szCs w:val="24"/>
        </w:rPr>
        <w:t>Meeting Fund balance available as of the last meeting: $</w:t>
      </w:r>
      <w:r w:rsidR="007054E1">
        <w:rPr>
          <w:b/>
          <w:bCs/>
          <w:szCs w:val="24"/>
        </w:rPr>
        <w:t xml:space="preserve"> 5,000</w:t>
      </w:r>
      <w:r w:rsidR="007054E1">
        <w:rPr>
          <w:b/>
          <w:bCs/>
          <w:szCs w:val="24"/>
        </w:rPr>
        <w:br/>
      </w:r>
    </w:p>
    <w:p w:rsidR="00E57D73" w:rsidP="00F45449" w:rsidRDefault="00F45449" w14:paraId="41FCFA9F" w14:textId="77777777">
      <w:pPr>
        <w:pStyle w:val="ListParagraph"/>
        <w:numPr>
          <w:ilvl w:val="0"/>
          <w:numId w:val="10"/>
        </w:numPr>
        <w:spacing w:before="0" w:after="160" w:line="256" w:lineRule="auto"/>
        <w:rPr>
          <w:b/>
          <w:bCs/>
          <w:szCs w:val="24"/>
        </w:rPr>
      </w:pPr>
      <w:r>
        <w:rPr>
          <w:b/>
          <w:bCs/>
          <w:szCs w:val="24"/>
        </w:rPr>
        <w:t>Record of Email Votes since the last meeting:</w:t>
      </w:r>
    </w:p>
    <w:p w:rsidR="00E57D73" w:rsidP="00E57D73" w:rsidRDefault="00E57D73" w14:paraId="3A5A6F2E" w14:textId="77777777">
      <w:pPr>
        <w:pStyle w:val="ListParagraph"/>
        <w:numPr>
          <w:ilvl w:val="0"/>
          <w:numId w:val="0"/>
        </w:numPr>
        <w:spacing w:before="0" w:after="160" w:line="256" w:lineRule="auto"/>
        <w:ind w:left="720"/>
        <w:rPr>
          <w:b/>
          <w:bCs/>
          <w:szCs w:val="24"/>
        </w:rPr>
      </w:pPr>
    </w:p>
    <w:p w:rsidRPr="00F77FD1" w:rsidR="00E57D73" w:rsidP="00E57D73" w:rsidRDefault="00F77FD1" w14:paraId="7FA91A94" w14:textId="0A23EBD6">
      <w:pPr>
        <w:pStyle w:val="ListParagraph"/>
        <w:numPr>
          <w:ilvl w:val="0"/>
          <w:numId w:val="0"/>
        </w:numPr>
        <w:spacing w:before="0" w:after="160" w:line="256" w:lineRule="auto"/>
        <w:ind w:left="720"/>
        <w:rPr>
          <w:bCs/>
          <w:szCs w:val="24"/>
        </w:rPr>
      </w:pPr>
      <w:r>
        <w:rPr>
          <w:bCs/>
          <w:szCs w:val="24"/>
        </w:rPr>
        <w:t xml:space="preserve">MOTION Moved by: </w:t>
      </w:r>
      <w:r w:rsidRPr="00F77FD1" w:rsidR="00E57D73">
        <w:rPr>
          <w:bCs/>
          <w:szCs w:val="24"/>
        </w:rPr>
        <w:t xml:space="preserve">Andrew / Joyce: that the Mission &amp; Discipleship/ Discipleship &amp; Justice Commission of Western Ontario Waterways Region provide financial support for the February and March Lenten studies “Jesus’s Encounters with the Powerful and Powerless” and “Cycle of Gospel Living” to be hosted on </w:t>
      </w:r>
      <w:proofErr w:type="spellStart"/>
      <w:r w:rsidRPr="00F77FD1" w:rsidR="00E57D73">
        <w:rPr>
          <w:bCs/>
          <w:szCs w:val="24"/>
        </w:rPr>
        <w:t>CHURCHx</w:t>
      </w:r>
      <w:proofErr w:type="spellEnd"/>
      <w:r w:rsidRPr="00F77FD1" w:rsidR="00E57D73">
        <w:rPr>
          <w:bCs/>
          <w:szCs w:val="24"/>
        </w:rPr>
        <w:t>, understanding that the cost would be about $1 per registrant, split among the participating M&amp;D/D&amp;J Commissions of the tri-regions.</w:t>
      </w:r>
    </w:p>
    <w:p w:rsidR="00E57D73" w:rsidP="00E57D73" w:rsidRDefault="00E57D73" w14:paraId="3EFAA54C" w14:textId="30A42B27">
      <w:pPr>
        <w:pStyle w:val="ListParagraph"/>
        <w:numPr>
          <w:ilvl w:val="0"/>
          <w:numId w:val="0"/>
        </w:numPr>
        <w:spacing w:before="0" w:after="160" w:line="256" w:lineRule="auto"/>
        <w:ind w:left="720"/>
        <w:rPr>
          <w:b/>
          <w:bCs/>
          <w:szCs w:val="24"/>
        </w:rPr>
      </w:pPr>
    </w:p>
    <w:p w:rsidR="00E57D73" w:rsidP="00E57D73" w:rsidRDefault="00E57D73" w14:paraId="25184924" w14:textId="6F8083A4">
      <w:pPr>
        <w:pStyle w:val="ListParagraph"/>
        <w:numPr>
          <w:ilvl w:val="0"/>
          <w:numId w:val="0"/>
        </w:numPr>
        <w:spacing w:before="0" w:after="160" w:line="256" w:lineRule="auto"/>
        <w:ind w:left="720"/>
        <w:rPr>
          <w:b/>
          <w:bCs/>
          <w:szCs w:val="24"/>
        </w:rPr>
      </w:pPr>
      <w:r>
        <w:rPr>
          <w:b/>
          <w:bCs/>
          <w:szCs w:val="24"/>
        </w:rPr>
        <w:t>CARRIED</w:t>
      </w:r>
    </w:p>
    <w:p w:rsidR="00E041B8" w:rsidP="00E57D73" w:rsidRDefault="00E57D73" w14:paraId="136B84D4" w14:textId="6FA15B66">
      <w:pPr>
        <w:pStyle w:val="ListParagraph"/>
        <w:numPr>
          <w:ilvl w:val="0"/>
          <w:numId w:val="0"/>
        </w:numPr>
        <w:spacing w:before="0" w:after="160" w:line="256" w:lineRule="auto"/>
        <w:ind w:left="720"/>
        <w:rPr>
          <w:b/>
          <w:bCs/>
          <w:szCs w:val="24"/>
        </w:rPr>
      </w:pPr>
      <w:r>
        <w:rPr>
          <w:b/>
          <w:bCs/>
          <w:szCs w:val="24"/>
        </w:rPr>
        <w:t>December 29, 2022</w:t>
      </w:r>
    </w:p>
    <w:p w:rsidR="00E60859" w:rsidP="00E57D73" w:rsidRDefault="00E60859" w14:paraId="1C3C550A" w14:textId="51971335">
      <w:pPr>
        <w:pStyle w:val="ListParagraph"/>
        <w:numPr>
          <w:ilvl w:val="0"/>
          <w:numId w:val="0"/>
        </w:numPr>
        <w:spacing w:before="0" w:after="160" w:line="256" w:lineRule="auto"/>
        <w:ind w:left="720"/>
        <w:rPr>
          <w:b/>
          <w:bCs/>
          <w:szCs w:val="24"/>
        </w:rPr>
      </w:pPr>
    </w:p>
    <w:p w:rsidRPr="007050CE" w:rsidR="00F77FD1" w:rsidP="00F77FD1" w:rsidRDefault="00F77FD1" w14:paraId="4DEB1235" w14:textId="4BF2E33D">
      <w:pPr>
        <w:pStyle w:val="ListParagraph"/>
        <w:numPr>
          <w:ilvl w:val="0"/>
          <w:numId w:val="0"/>
        </w:numPr>
        <w:spacing w:before="0" w:after="160" w:line="256" w:lineRule="auto"/>
        <w:ind w:left="1440"/>
        <w:rPr>
          <w:bCs/>
          <w:szCs w:val="24"/>
        </w:rPr>
      </w:pPr>
      <w:r w:rsidRPr="007050CE">
        <w:rPr>
          <w:bCs/>
          <w:szCs w:val="24"/>
        </w:rPr>
        <w:t xml:space="preserve">MOTION by </w:t>
      </w:r>
      <w:r>
        <w:rPr>
          <w:bCs/>
          <w:szCs w:val="24"/>
        </w:rPr>
        <w:t>Cathy H.</w:t>
      </w:r>
      <w:r w:rsidRPr="007050CE">
        <w:rPr>
          <w:bCs/>
          <w:szCs w:val="24"/>
        </w:rPr>
        <w:t xml:space="preserve"> / </w:t>
      </w:r>
      <w:r>
        <w:rPr>
          <w:bCs/>
          <w:szCs w:val="24"/>
        </w:rPr>
        <w:t xml:space="preserve">Mary that the </w:t>
      </w:r>
      <w:r w:rsidR="00295173">
        <w:rPr>
          <w:bCs/>
          <w:szCs w:val="24"/>
        </w:rPr>
        <w:t xml:space="preserve">Western Ontario Waterways </w:t>
      </w:r>
      <w:r>
        <w:rPr>
          <w:bCs/>
          <w:szCs w:val="24"/>
        </w:rPr>
        <w:t xml:space="preserve">Regional Council Discipleship and Justice Commission </w:t>
      </w:r>
      <w:r w:rsidRPr="007050CE">
        <w:rPr>
          <w:bCs/>
          <w:szCs w:val="24"/>
        </w:rPr>
        <w:t>approve the record of these email vote</w:t>
      </w:r>
      <w:r>
        <w:rPr>
          <w:bCs/>
          <w:szCs w:val="24"/>
        </w:rPr>
        <w:t xml:space="preserve"> </w:t>
      </w:r>
      <w:r w:rsidRPr="007050CE">
        <w:rPr>
          <w:bCs/>
          <w:szCs w:val="24"/>
        </w:rPr>
        <w:t>as circulated.</w:t>
      </w:r>
    </w:p>
    <w:p w:rsidRPr="007050CE" w:rsidR="00F77FD1" w:rsidP="00F77FD1" w:rsidRDefault="00F77FD1" w14:paraId="4E2661FB" w14:textId="77777777">
      <w:pPr>
        <w:pStyle w:val="ListParagraph"/>
        <w:numPr>
          <w:ilvl w:val="0"/>
          <w:numId w:val="0"/>
        </w:numPr>
        <w:spacing w:before="0" w:after="160" w:line="256" w:lineRule="auto"/>
        <w:ind w:left="1440"/>
        <w:rPr>
          <w:bCs/>
          <w:szCs w:val="24"/>
        </w:rPr>
      </w:pPr>
    </w:p>
    <w:p w:rsidRPr="00FC20DB" w:rsidR="00F77FD1" w:rsidP="00F77FD1" w:rsidRDefault="00F77FD1" w14:paraId="3189B526" w14:textId="77777777">
      <w:pPr>
        <w:pStyle w:val="ListParagraph"/>
        <w:numPr>
          <w:ilvl w:val="0"/>
          <w:numId w:val="0"/>
        </w:numPr>
        <w:spacing w:before="0" w:after="160" w:line="256" w:lineRule="auto"/>
        <w:ind w:left="1440"/>
        <w:rPr>
          <w:bCs/>
          <w:szCs w:val="24"/>
        </w:rPr>
      </w:pPr>
      <w:r w:rsidRPr="007050CE">
        <w:rPr>
          <w:bCs/>
          <w:szCs w:val="24"/>
        </w:rPr>
        <w:t>CARRIED</w:t>
      </w:r>
    </w:p>
    <w:p w:rsidR="00E60859" w:rsidP="00E57D73" w:rsidRDefault="00E60859" w14:paraId="2BC8C966" w14:textId="77777777">
      <w:pPr>
        <w:pStyle w:val="ListParagraph"/>
        <w:numPr>
          <w:ilvl w:val="0"/>
          <w:numId w:val="0"/>
        </w:numPr>
        <w:spacing w:before="0" w:after="160" w:line="256" w:lineRule="auto"/>
        <w:ind w:left="720"/>
        <w:rPr>
          <w:b/>
          <w:bCs/>
          <w:szCs w:val="24"/>
        </w:rPr>
      </w:pPr>
    </w:p>
    <w:p w:rsidR="00E041B8" w:rsidP="00E57D73" w:rsidRDefault="00E041B8" w14:paraId="321DD69E" w14:textId="77777777">
      <w:pPr>
        <w:pStyle w:val="ListParagraph"/>
        <w:numPr>
          <w:ilvl w:val="0"/>
          <w:numId w:val="0"/>
        </w:numPr>
        <w:spacing w:before="0" w:after="160" w:line="256" w:lineRule="auto"/>
        <w:ind w:left="720"/>
        <w:rPr>
          <w:b/>
          <w:bCs/>
          <w:szCs w:val="24"/>
        </w:rPr>
      </w:pPr>
    </w:p>
    <w:p w:rsidRPr="00E57D73" w:rsidR="00001FF8" w:rsidP="00E57D73" w:rsidRDefault="00001FF8" w14:paraId="4639163A" w14:textId="7C088D54">
      <w:pPr>
        <w:pStyle w:val="ListParagraph"/>
        <w:numPr>
          <w:ilvl w:val="0"/>
          <w:numId w:val="0"/>
        </w:numPr>
        <w:spacing w:before="0" w:after="160" w:line="256" w:lineRule="auto"/>
        <w:ind w:left="720"/>
        <w:rPr>
          <w:b/>
          <w:bCs/>
          <w:szCs w:val="24"/>
        </w:rPr>
      </w:pPr>
    </w:p>
    <w:p w:rsidR="00416C8C" w:rsidP="00416C8C" w:rsidRDefault="00416C8C" w14:paraId="17168C6F" w14:textId="1FB20E60">
      <w:pPr>
        <w:pStyle w:val="ListParagraph"/>
        <w:numPr>
          <w:ilvl w:val="0"/>
          <w:numId w:val="10"/>
        </w:numPr>
        <w:spacing w:before="0" w:after="160" w:line="256" w:lineRule="auto"/>
        <w:rPr>
          <w:b/>
          <w:bCs/>
          <w:szCs w:val="24"/>
        </w:rPr>
      </w:pPr>
      <w:r>
        <w:rPr>
          <w:b/>
          <w:bCs/>
          <w:szCs w:val="24"/>
        </w:rPr>
        <w:t>Business Arising:</w:t>
      </w:r>
    </w:p>
    <w:p w:rsidR="00FC64A6" w:rsidP="00FC64A6" w:rsidRDefault="00FC64A6" w14:paraId="0CDE496D" w14:textId="46B39830">
      <w:pPr>
        <w:pStyle w:val="ListParagraph"/>
        <w:numPr>
          <w:ilvl w:val="0"/>
          <w:numId w:val="0"/>
        </w:numPr>
        <w:spacing w:before="0" w:after="160" w:line="256" w:lineRule="auto"/>
        <w:ind w:left="720"/>
        <w:rPr>
          <w:b/>
          <w:bCs/>
          <w:szCs w:val="24"/>
        </w:rPr>
      </w:pPr>
    </w:p>
    <w:p w:rsidRPr="00E041B8" w:rsidR="00FC64A6" w:rsidP="00FC64A6" w:rsidRDefault="00FC64A6" w14:paraId="6F01F807" w14:textId="060A4257">
      <w:pPr>
        <w:pStyle w:val="ListParagraph"/>
        <w:numPr>
          <w:ilvl w:val="1"/>
          <w:numId w:val="10"/>
        </w:numPr>
        <w:spacing w:after="0"/>
        <w:rPr>
          <w:rFonts w:cstheme="minorHAnsi"/>
          <w:iCs/>
          <w:color w:val="000000" w:themeColor="text1"/>
        </w:rPr>
      </w:pPr>
      <w:r w:rsidRPr="00E041B8">
        <w:rPr>
          <w:rFonts w:cstheme="minorHAnsi"/>
          <w:iCs/>
          <w:color w:val="000000" w:themeColor="text1"/>
        </w:rPr>
        <w:t>(Thérèse suggests this statement be reconsidered and revised)</w:t>
      </w:r>
    </w:p>
    <w:p w:rsidRPr="00E041B8" w:rsidR="007054E1" w:rsidP="007054E1" w:rsidRDefault="007054E1" w14:paraId="529FA566" w14:textId="3770B9FB">
      <w:pPr>
        <w:pStyle w:val="ListParagraph"/>
        <w:numPr>
          <w:ilvl w:val="0"/>
          <w:numId w:val="16"/>
        </w:numPr>
        <w:spacing w:after="0"/>
        <w:rPr>
          <w:rFonts w:cstheme="minorHAnsi"/>
          <w:iCs/>
          <w:color w:val="000000" w:themeColor="text1"/>
        </w:rPr>
      </w:pPr>
      <w:r w:rsidRPr="00E041B8">
        <w:rPr>
          <w:rFonts w:cstheme="minorHAnsi"/>
          <w:iCs/>
          <w:color w:val="000000" w:themeColor="text1"/>
        </w:rPr>
        <w:t xml:space="preserve">This is a process. </w:t>
      </w:r>
      <w:r w:rsidR="00295173">
        <w:rPr>
          <w:rFonts w:cstheme="minorHAnsi"/>
          <w:iCs/>
          <w:color w:val="000000" w:themeColor="text1"/>
        </w:rPr>
        <w:t>The current territorial acknowledgment for this commission is w</w:t>
      </w:r>
      <w:r w:rsidRPr="00E041B8">
        <w:rPr>
          <w:rFonts w:cstheme="minorHAnsi"/>
          <w:iCs/>
          <w:color w:val="000000" w:themeColor="text1"/>
        </w:rPr>
        <w:t xml:space="preserve">ritten from a settler perspective. Be aware there can be Indigenous people part of </w:t>
      </w:r>
      <w:r w:rsidR="00295173">
        <w:rPr>
          <w:rFonts w:cstheme="minorHAnsi"/>
          <w:iCs/>
          <w:color w:val="000000" w:themeColor="text1"/>
        </w:rPr>
        <w:t>a</w:t>
      </w:r>
      <w:r w:rsidRPr="00E041B8">
        <w:rPr>
          <w:rFonts w:cstheme="minorHAnsi"/>
          <w:iCs/>
          <w:color w:val="000000" w:themeColor="text1"/>
        </w:rPr>
        <w:t xml:space="preserve"> meeting. What wording and perspective can we have that will broaden our understanding. Moving towards justice means continuous movement. Make room for who the acknowledgement is made for to provide a personal statement of what actions we are willing to take to live into the commitment of truth and reconciliation.</w:t>
      </w:r>
      <w:r w:rsidRPr="00E041B8" w:rsidR="00E57D73">
        <w:rPr>
          <w:rFonts w:cstheme="minorHAnsi"/>
          <w:iCs/>
          <w:color w:val="000000" w:themeColor="text1"/>
        </w:rPr>
        <w:t xml:space="preserve"> Perhaps a place of personal confession.</w:t>
      </w:r>
      <w:r w:rsidRPr="00E041B8">
        <w:rPr>
          <w:rFonts w:cstheme="minorHAnsi"/>
          <w:iCs/>
          <w:color w:val="000000" w:themeColor="text1"/>
        </w:rPr>
        <w:t xml:space="preserve">  It is a little different </w:t>
      </w:r>
      <w:r w:rsidR="00295173">
        <w:rPr>
          <w:rFonts w:cstheme="minorHAnsi"/>
          <w:iCs/>
          <w:color w:val="000000" w:themeColor="text1"/>
        </w:rPr>
        <w:t>today</w:t>
      </w:r>
      <w:r w:rsidRPr="00E041B8">
        <w:rPr>
          <w:rFonts w:cstheme="minorHAnsi"/>
          <w:iCs/>
          <w:color w:val="000000" w:themeColor="text1"/>
        </w:rPr>
        <w:t xml:space="preserve"> on why we do territorial acknowledgement</w:t>
      </w:r>
      <w:r w:rsidR="00295173">
        <w:rPr>
          <w:rFonts w:cstheme="minorHAnsi"/>
          <w:iCs/>
          <w:color w:val="000000" w:themeColor="text1"/>
        </w:rPr>
        <w:t xml:space="preserve"> in comparison to a year ago</w:t>
      </w:r>
      <w:r w:rsidRPr="00E041B8">
        <w:rPr>
          <w:rFonts w:cstheme="minorHAnsi"/>
          <w:iCs/>
          <w:color w:val="000000" w:themeColor="text1"/>
        </w:rPr>
        <w:t>.</w:t>
      </w:r>
      <w:r w:rsidRPr="00E041B8" w:rsidR="00E57D73">
        <w:rPr>
          <w:rFonts w:cstheme="minorHAnsi"/>
          <w:iCs/>
          <w:color w:val="000000" w:themeColor="text1"/>
        </w:rPr>
        <w:t xml:space="preserve"> </w:t>
      </w:r>
      <w:r w:rsidRPr="00295173" w:rsidR="00E57D73">
        <w:rPr>
          <w:rFonts w:cstheme="minorHAnsi"/>
          <w:b/>
          <w:iCs/>
          <w:color w:val="000000" w:themeColor="text1"/>
        </w:rPr>
        <w:t>Gail Fricker will prepare a personal territorial acknowledgement for the next meeting.</w:t>
      </w:r>
      <w:r w:rsidRPr="00E041B8" w:rsidR="00E041B8">
        <w:rPr>
          <w:rFonts w:cstheme="minorHAnsi"/>
          <w:iCs/>
          <w:color w:val="000000" w:themeColor="text1"/>
        </w:rPr>
        <w:br/>
      </w:r>
    </w:p>
    <w:p w:rsidRPr="00E041B8" w:rsidR="00212CFA" w:rsidP="00FC64A6" w:rsidRDefault="00FC64A6" w14:paraId="3BB6A1FF" w14:textId="77777777">
      <w:pPr>
        <w:pStyle w:val="ListParagraph"/>
        <w:numPr>
          <w:ilvl w:val="1"/>
          <w:numId w:val="10"/>
        </w:numPr>
        <w:spacing w:line="240" w:lineRule="auto"/>
        <w:rPr>
          <w:rFonts w:cstheme="minorHAnsi"/>
          <w:szCs w:val="24"/>
        </w:rPr>
      </w:pPr>
      <w:r w:rsidRPr="00E041B8">
        <w:rPr>
          <w:rFonts w:cstheme="minorHAnsi"/>
          <w:szCs w:val="24"/>
        </w:rPr>
        <w:t>Affirming priorities for discipleship and justice commission (noted below)</w:t>
      </w:r>
    </w:p>
    <w:p w:rsidRPr="00E041B8" w:rsidR="00212CFA" w:rsidP="00212CFA" w:rsidRDefault="00212CFA" w14:paraId="0F5A8DF7" w14:textId="77777777">
      <w:pPr>
        <w:pStyle w:val="ListParagraph"/>
        <w:numPr>
          <w:ilvl w:val="0"/>
          <w:numId w:val="0"/>
        </w:numPr>
        <w:spacing w:line="240" w:lineRule="auto"/>
        <w:ind w:left="1440"/>
        <w:rPr>
          <w:rFonts w:cstheme="minorHAnsi"/>
          <w:szCs w:val="24"/>
        </w:rPr>
      </w:pPr>
      <w:r w:rsidRPr="00E041B8">
        <w:rPr>
          <w:rFonts w:cstheme="minorHAnsi"/>
          <w:szCs w:val="24"/>
        </w:rPr>
        <w:t>– Speaking out about current events</w:t>
      </w:r>
    </w:p>
    <w:p w:rsidRPr="00E041B8" w:rsidR="00212CFA" w:rsidP="00212CFA" w:rsidRDefault="00212CFA" w14:paraId="27D54097" w14:textId="31A28B03">
      <w:pPr>
        <w:pStyle w:val="ListParagraph"/>
        <w:numPr>
          <w:ilvl w:val="0"/>
          <w:numId w:val="0"/>
        </w:numPr>
        <w:spacing w:line="240" w:lineRule="auto"/>
        <w:ind w:left="1440"/>
        <w:rPr>
          <w:rFonts w:cstheme="minorHAnsi"/>
          <w:szCs w:val="24"/>
        </w:rPr>
      </w:pPr>
      <w:r w:rsidRPr="00E041B8">
        <w:rPr>
          <w:rFonts w:cstheme="minorHAnsi"/>
          <w:szCs w:val="24"/>
        </w:rPr>
        <w:t>– Discern new voices</w:t>
      </w:r>
    </w:p>
    <w:p w:rsidRPr="00E041B8" w:rsidR="00212CFA" w:rsidP="00212CFA" w:rsidRDefault="00212CFA" w14:paraId="43BBB1EE" w14:textId="59CC2FAB">
      <w:pPr>
        <w:pStyle w:val="ListParagraph"/>
        <w:numPr>
          <w:ilvl w:val="0"/>
          <w:numId w:val="16"/>
        </w:numPr>
        <w:spacing w:line="240" w:lineRule="auto"/>
        <w:rPr>
          <w:rFonts w:cstheme="minorHAnsi"/>
          <w:szCs w:val="24"/>
        </w:rPr>
      </w:pPr>
      <w:r w:rsidRPr="00E041B8">
        <w:rPr>
          <w:rFonts w:cstheme="minorHAnsi"/>
          <w:szCs w:val="24"/>
        </w:rPr>
        <w:t>Seeking out diverse voices</w:t>
      </w:r>
    </w:p>
    <w:p w:rsidRPr="00E041B8" w:rsidR="00212CFA" w:rsidP="00212CFA" w:rsidRDefault="00212CFA" w14:paraId="1A522CE9" w14:textId="77777777">
      <w:pPr>
        <w:pStyle w:val="ListParagraph"/>
        <w:numPr>
          <w:ilvl w:val="0"/>
          <w:numId w:val="16"/>
        </w:numPr>
        <w:spacing w:line="240" w:lineRule="auto"/>
        <w:rPr>
          <w:rFonts w:cstheme="minorHAnsi"/>
          <w:szCs w:val="24"/>
        </w:rPr>
      </w:pPr>
      <w:r w:rsidRPr="00E041B8">
        <w:rPr>
          <w:rFonts w:cstheme="minorHAnsi"/>
          <w:szCs w:val="24"/>
        </w:rPr>
        <w:t xml:space="preserve">Encourage and lift up Community of Faiths doing Affirming work </w:t>
      </w:r>
      <w:proofErr w:type="spellStart"/>
      <w:r w:rsidRPr="00E041B8">
        <w:rPr>
          <w:rFonts w:cstheme="minorHAnsi"/>
          <w:szCs w:val="24"/>
        </w:rPr>
        <w:t>ie</w:t>
      </w:r>
      <w:proofErr w:type="spellEnd"/>
      <w:r w:rsidRPr="00E041B8">
        <w:rPr>
          <w:rFonts w:cstheme="minorHAnsi"/>
          <w:szCs w:val="24"/>
        </w:rPr>
        <w:t xml:space="preserve"> creating safer spaces, cluster groups</w:t>
      </w:r>
    </w:p>
    <w:p w:rsidRPr="00E041B8" w:rsidR="00212CFA" w:rsidP="00212CFA" w:rsidRDefault="00295173" w14:paraId="094D9C66" w14:textId="3B0632C8">
      <w:pPr>
        <w:pStyle w:val="ListParagraph"/>
        <w:numPr>
          <w:ilvl w:val="0"/>
          <w:numId w:val="16"/>
        </w:numPr>
        <w:spacing w:line="240" w:lineRule="auto"/>
        <w:rPr>
          <w:rFonts w:cstheme="minorHAnsi"/>
          <w:szCs w:val="24"/>
        </w:rPr>
      </w:pPr>
      <w:r>
        <w:rPr>
          <w:rFonts w:cstheme="minorHAnsi"/>
          <w:szCs w:val="24"/>
        </w:rPr>
        <w:t>Possibly i</w:t>
      </w:r>
      <w:r w:rsidRPr="00E041B8" w:rsidR="00212CFA">
        <w:rPr>
          <w:rFonts w:cstheme="minorHAnsi"/>
          <w:szCs w:val="24"/>
        </w:rPr>
        <w:t xml:space="preserve">nclude these commitments as an Affirming acknowledgement at each meeting </w:t>
      </w:r>
    </w:p>
    <w:p w:rsidRPr="00E041B8" w:rsidR="00212CFA" w:rsidP="00212CFA" w:rsidRDefault="00212CFA" w14:paraId="6CACCE9F" w14:textId="21E38CF0">
      <w:pPr>
        <w:pStyle w:val="ListParagraph"/>
        <w:numPr>
          <w:ilvl w:val="0"/>
          <w:numId w:val="0"/>
        </w:numPr>
        <w:spacing w:line="240" w:lineRule="auto"/>
        <w:ind w:left="1800"/>
        <w:rPr>
          <w:rFonts w:cstheme="minorHAnsi"/>
          <w:szCs w:val="24"/>
        </w:rPr>
      </w:pPr>
    </w:p>
    <w:p w:rsidRPr="00E041B8" w:rsidR="00E041B8" w:rsidP="00FD0B69" w:rsidRDefault="00FC64A6" w14:paraId="353D18B6" w14:textId="77777777">
      <w:pPr>
        <w:pStyle w:val="ListParagraph"/>
        <w:numPr>
          <w:ilvl w:val="1"/>
          <w:numId w:val="10"/>
        </w:numPr>
        <w:rPr>
          <w:rFonts w:cstheme="minorHAnsi"/>
          <w:szCs w:val="24"/>
        </w:rPr>
      </w:pPr>
      <w:r w:rsidRPr="00E041B8">
        <w:rPr>
          <w:rFonts w:cstheme="minorHAnsi"/>
          <w:szCs w:val="24"/>
        </w:rPr>
        <w:t>Adam Creswell and the hub - Tuesday, January 24 at 1pm Via Zoom</w:t>
      </w:r>
    </w:p>
    <w:p w:rsidRPr="00E041B8" w:rsidR="00FC64A6" w:rsidP="00E041B8" w:rsidRDefault="00E041B8" w14:paraId="434CA2DF" w14:textId="22E39BDB">
      <w:pPr>
        <w:pStyle w:val="ListParagraph"/>
        <w:numPr>
          <w:ilvl w:val="0"/>
          <w:numId w:val="16"/>
        </w:numPr>
        <w:rPr>
          <w:rFonts w:cstheme="minorHAnsi"/>
          <w:szCs w:val="24"/>
        </w:rPr>
      </w:pPr>
      <w:r w:rsidRPr="00E041B8">
        <w:rPr>
          <w:rFonts w:cstheme="minorHAnsi"/>
          <w:szCs w:val="24"/>
        </w:rPr>
        <w:t>All welcome to join the meeting and it will be recorded.</w:t>
      </w:r>
      <w:r w:rsidRPr="00E041B8">
        <w:rPr>
          <w:rFonts w:cstheme="minorHAnsi"/>
          <w:szCs w:val="24"/>
        </w:rPr>
        <w:br/>
      </w:r>
    </w:p>
    <w:p w:rsidRPr="00E041B8" w:rsidR="00AC22F1" w:rsidP="00FD0B69" w:rsidRDefault="00AC22F1" w14:paraId="7267A5C6" w14:textId="57E1435C">
      <w:pPr>
        <w:pStyle w:val="ListParagraph"/>
        <w:numPr>
          <w:ilvl w:val="1"/>
          <w:numId w:val="10"/>
        </w:numPr>
        <w:rPr>
          <w:rFonts w:cstheme="minorHAnsi"/>
          <w:b/>
          <w:szCs w:val="24"/>
        </w:rPr>
      </w:pPr>
      <w:r w:rsidRPr="00E041B8">
        <w:rPr>
          <w:rFonts w:cstheme="minorHAnsi"/>
          <w:szCs w:val="24"/>
        </w:rPr>
        <w:t xml:space="preserve">Update Commission of the Name Change </w:t>
      </w:r>
      <w:r w:rsidRPr="00E041B8" w:rsidR="00C660B8">
        <w:rPr>
          <w:rFonts w:cstheme="minorHAnsi"/>
          <w:szCs w:val="24"/>
        </w:rPr>
        <w:t>to</w:t>
      </w:r>
      <w:r w:rsidRPr="00E041B8" w:rsidR="00E041B8">
        <w:rPr>
          <w:rFonts w:cstheme="minorHAnsi"/>
          <w:szCs w:val="24"/>
        </w:rPr>
        <w:t>:</w:t>
      </w:r>
      <w:r w:rsidRPr="00E041B8" w:rsidR="00C660B8">
        <w:rPr>
          <w:rFonts w:cstheme="minorHAnsi"/>
          <w:szCs w:val="24"/>
        </w:rPr>
        <w:t xml:space="preserve"> </w:t>
      </w:r>
      <w:r w:rsidRPr="00E041B8" w:rsidR="00C660B8">
        <w:rPr>
          <w:rFonts w:cstheme="minorHAnsi"/>
          <w:b/>
          <w:szCs w:val="24"/>
        </w:rPr>
        <w:t xml:space="preserve">Discipleship and Justice Commission </w:t>
      </w:r>
    </w:p>
    <w:p w:rsidR="00FC64A6" w:rsidP="00FC64A6" w:rsidRDefault="00FC64A6" w14:paraId="72E24F1D" w14:textId="77777777">
      <w:pPr>
        <w:pStyle w:val="ListParagraph"/>
        <w:numPr>
          <w:ilvl w:val="0"/>
          <w:numId w:val="0"/>
        </w:numPr>
        <w:spacing w:before="0" w:after="160" w:line="256" w:lineRule="auto"/>
        <w:ind w:left="720"/>
        <w:rPr>
          <w:b/>
          <w:bCs/>
          <w:szCs w:val="24"/>
        </w:rPr>
      </w:pPr>
    </w:p>
    <w:p w:rsidR="00416C8C" w:rsidP="00416C8C" w:rsidRDefault="00416C8C" w14:paraId="57163E3D" w14:textId="5D79DB98">
      <w:pPr>
        <w:pStyle w:val="ListParagraph"/>
        <w:numPr>
          <w:ilvl w:val="0"/>
          <w:numId w:val="10"/>
        </w:numPr>
        <w:spacing w:before="0" w:after="160" w:line="256" w:lineRule="auto"/>
        <w:rPr>
          <w:b/>
          <w:bCs/>
          <w:szCs w:val="24"/>
        </w:rPr>
      </w:pPr>
      <w:r>
        <w:rPr>
          <w:b/>
          <w:bCs/>
          <w:szCs w:val="24"/>
        </w:rPr>
        <w:t>New Business:</w:t>
      </w:r>
    </w:p>
    <w:p w:rsidR="00DE793F" w:rsidP="00FC64A6" w:rsidRDefault="00DE793F" w14:paraId="5D365FDA" w14:textId="77777777">
      <w:pPr>
        <w:shd w:val="clear" w:color="auto" w:fill="FFFFFF"/>
        <w:spacing w:before="0" w:after="0" w:line="240" w:lineRule="auto"/>
        <w:rPr>
          <w:rFonts w:eastAsia="Times New Roman" w:cstheme="minorHAnsi"/>
          <w:color w:val="222222"/>
          <w:szCs w:val="24"/>
          <w:lang w:val="en-US"/>
        </w:rPr>
      </w:pPr>
    </w:p>
    <w:p w:rsidR="00DE793F" w:rsidP="00DE793F" w:rsidRDefault="00DE793F" w14:paraId="6C2DEBF1" w14:textId="6EC82D4B">
      <w:pPr>
        <w:shd w:val="clear" w:color="auto" w:fill="FFFFFF"/>
        <w:spacing w:before="0" w:after="0" w:line="240" w:lineRule="auto"/>
        <w:rPr>
          <w:rFonts w:eastAsia="Times New Roman" w:cstheme="minorHAnsi"/>
          <w:b/>
          <w:color w:val="222222"/>
          <w:szCs w:val="24"/>
          <w:lang w:val="en-US"/>
        </w:rPr>
      </w:pPr>
      <w:r w:rsidRPr="00DE793F">
        <w:rPr>
          <w:rFonts w:eastAsia="Times New Roman" w:cstheme="minorHAnsi"/>
          <w:b/>
          <w:color w:val="222222"/>
          <w:szCs w:val="24"/>
          <w:lang w:val="en-US"/>
        </w:rPr>
        <w:t>Representative to the Executive</w:t>
      </w:r>
      <w:r>
        <w:rPr>
          <w:rFonts w:eastAsia="Times New Roman" w:cstheme="minorHAnsi"/>
          <w:b/>
          <w:color w:val="222222"/>
          <w:szCs w:val="24"/>
          <w:lang w:val="en-US"/>
        </w:rPr>
        <w:t>:</w:t>
      </w:r>
    </w:p>
    <w:p w:rsidR="00DE793F" w:rsidP="00DE793F" w:rsidRDefault="00DE793F" w14:paraId="107E873E" w14:textId="611705B3">
      <w:pPr>
        <w:shd w:val="clear" w:color="auto" w:fill="FFFFFF"/>
        <w:spacing w:before="0" w:after="0" w:line="240" w:lineRule="auto"/>
        <w:rPr>
          <w:rFonts w:eastAsia="Times New Roman" w:cstheme="minorHAnsi"/>
          <w:b/>
          <w:color w:val="222222"/>
          <w:szCs w:val="24"/>
          <w:lang w:val="en-US"/>
        </w:rPr>
      </w:pPr>
    </w:p>
    <w:p w:rsidR="00DE793F" w:rsidP="00DE793F" w:rsidRDefault="00DE793F" w14:paraId="4B429C5D" w14:textId="274F7B46">
      <w:pPr>
        <w:pStyle w:val="ListParagraph"/>
        <w:numPr>
          <w:ilvl w:val="0"/>
          <w:numId w:val="16"/>
        </w:numPr>
        <w:shd w:val="clear" w:color="auto" w:fill="FFFFFF"/>
        <w:spacing w:before="0" w:after="0" w:line="240" w:lineRule="auto"/>
        <w:rPr>
          <w:rFonts w:eastAsia="Times New Roman" w:cstheme="minorHAnsi"/>
          <w:color w:val="222222"/>
          <w:szCs w:val="24"/>
          <w:lang w:val="en-US"/>
        </w:rPr>
      </w:pPr>
      <w:r w:rsidRPr="00DE793F">
        <w:rPr>
          <w:rFonts w:eastAsia="Times New Roman" w:cstheme="minorHAnsi"/>
          <w:color w:val="222222"/>
          <w:szCs w:val="24"/>
          <w:lang w:val="en-US"/>
        </w:rPr>
        <w:t>Exploring looking at having a commission member represent the commission at the Executive level.</w:t>
      </w:r>
    </w:p>
    <w:p w:rsidR="00DE793F" w:rsidP="00DE793F" w:rsidRDefault="00DE793F" w14:paraId="2F38F69C" w14:textId="26BAB79F">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Are you called to do this work?</w:t>
      </w:r>
    </w:p>
    <w:p w:rsidR="00DE793F" w:rsidP="00DE793F" w:rsidRDefault="00DE793F" w14:paraId="4B5F0244" w14:textId="4E2FD119">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For discussion at the February meeting to decide who will attend the March Executive meeting</w:t>
      </w:r>
      <w:r w:rsidR="00295173">
        <w:rPr>
          <w:rFonts w:eastAsia="Times New Roman" w:cstheme="minorHAnsi"/>
          <w:color w:val="222222"/>
          <w:szCs w:val="24"/>
          <w:lang w:val="en-US"/>
        </w:rPr>
        <w:t xml:space="preserve"> as the D&amp;J Commission representative</w:t>
      </w:r>
      <w:r>
        <w:rPr>
          <w:rFonts w:eastAsia="Times New Roman" w:cstheme="minorHAnsi"/>
          <w:color w:val="222222"/>
          <w:szCs w:val="24"/>
          <w:lang w:val="en-US"/>
        </w:rPr>
        <w:t>.</w:t>
      </w:r>
    </w:p>
    <w:p w:rsidR="00295173" w:rsidP="00DE793F" w:rsidRDefault="00295173" w14:paraId="1B757AE9" w14:textId="28F9BBCE">
      <w:pPr>
        <w:pStyle w:val="ListParagraph"/>
        <w:numPr>
          <w:ilvl w:val="0"/>
          <w:numId w:val="16"/>
        </w:numPr>
        <w:shd w:val="clear" w:color="auto" w:fill="FFFFFF"/>
        <w:spacing w:before="0" w:after="0" w:line="240" w:lineRule="auto"/>
        <w:rPr>
          <w:rFonts w:eastAsia="Times New Roman" w:cstheme="minorHAnsi"/>
          <w:color w:val="222222"/>
          <w:szCs w:val="24"/>
          <w:lang w:val="en-US"/>
        </w:rPr>
      </w:pPr>
      <w:proofErr w:type="gramStart"/>
      <w:r>
        <w:rPr>
          <w:rFonts w:eastAsia="Times New Roman" w:cstheme="minorHAnsi"/>
          <w:color w:val="222222"/>
          <w:szCs w:val="24"/>
          <w:lang w:val="en-US"/>
        </w:rPr>
        <w:t>Also</w:t>
      </w:r>
      <w:proofErr w:type="gramEnd"/>
      <w:r>
        <w:rPr>
          <w:rFonts w:eastAsia="Times New Roman" w:cstheme="minorHAnsi"/>
          <w:color w:val="222222"/>
          <w:szCs w:val="24"/>
          <w:lang w:val="en-US"/>
        </w:rPr>
        <w:t xml:space="preserve"> to prepare a report to bring back to the Commission of key issues discussed by the Executive that pertain to this Commissions work.</w:t>
      </w:r>
    </w:p>
    <w:p w:rsidR="00DE793F" w:rsidP="00DE793F" w:rsidRDefault="00DE793F" w14:paraId="7FE39E65" w14:textId="5A407C61">
      <w:pPr>
        <w:pStyle w:val="ListParagraph"/>
        <w:numPr>
          <w:ilvl w:val="0"/>
          <w:numId w:val="0"/>
        </w:numPr>
        <w:shd w:val="clear" w:color="auto" w:fill="FFFFFF"/>
        <w:spacing w:before="0" w:after="0" w:line="240" w:lineRule="auto"/>
        <w:ind w:left="1800"/>
        <w:rPr>
          <w:rFonts w:eastAsia="Times New Roman" w:cstheme="minorHAnsi"/>
          <w:color w:val="222222"/>
          <w:szCs w:val="24"/>
          <w:lang w:val="en-US"/>
        </w:rPr>
      </w:pPr>
    </w:p>
    <w:p w:rsidRPr="00DE793F" w:rsidR="00DE793F" w:rsidP="00DE793F" w:rsidRDefault="00DE793F" w14:paraId="76F08075" w14:textId="77777777">
      <w:pPr>
        <w:pStyle w:val="ListParagraph"/>
        <w:numPr>
          <w:ilvl w:val="0"/>
          <w:numId w:val="0"/>
        </w:numPr>
        <w:shd w:val="clear" w:color="auto" w:fill="FFFFFF"/>
        <w:spacing w:before="0" w:after="0" w:line="240" w:lineRule="auto"/>
        <w:ind w:left="1800"/>
        <w:rPr>
          <w:rFonts w:eastAsia="Times New Roman" w:cstheme="minorHAnsi"/>
          <w:color w:val="222222"/>
          <w:szCs w:val="24"/>
          <w:lang w:val="en-US"/>
        </w:rPr>
      </w:pPr>
    </w:p>
    <w:p w:rsidRPr="00F77FD1" w:rsidR="00DE793F" w:rsidP="00FC64A6" w:rsidRDefault="00DE793F" w14:paraId="709399AA" w14:textId="05AFB240">
      <w:pPr>
        <w:shd w:val="clear" w:color="auto" w:fill="FFFFFF"/>
        <w:spacing w:before="0" w:after="0" w:line="240" w:lineRule="auto"/>
        <w:rPr>
          <w:rFonts w:eastAsia="Times New Roman" w:cstheme="minorHAnsi"/>
          <w:b/>
          <w:color w:val="222222"/>
          <w:szCs w:val="24"/>
          <w:lang w:val="en-US"/>
        </w:rPr>
      </w:pPr>
      <w:r w:rsidRPr="00F77FD1">
        <w:rPr>
          <w:rFonts w:eastAsia="Times New Roman" w:cstheme="minorHAnsi"/>
          <w:b/>
          <w:color w:val="222222"/>
          <w:szCs w:val="24"/>
          <w:lang w:val="en-US"/>
        </w:rPr>
        <w:t>Evening Meetings:</w:t>
      </w:r>
    </w:p>
    <w:p w:rsidR="00DE793F" w:rsidP="00FC64A6" w:rsidRDefault="00DE793F" w14:paraId="4055EFB5" w14:textId="3BD9BDE8">
      <w:pPr>
        <w:shd w:val="clear" w:color="auto" w:fill="FFFFFF"/>
        <w:spacing w:before="0" w:after="0" w:line="240" w:lineRule="auto"/>
        <w:rPr>
          <w:rFonts w:eastAsia="Times New Roman" w:cstheme="minorHAnsi"/>
          <w:color w:val="222222"/>
          <w:szCs w:val="24"/>
          <w:lang w:val="en-US"/>
        </w:rPr>
      </w:pPr>
    </w:p>
    <w:p w:rsidRPr="00091034" w:rsidR="00091034" w:rsidP="00091034" w:rsidRDefault="00DE793F" w14:paraId="1DDCA769" w14:textId="581E79FE">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 xml:space="preserve">Exploring if the commission can work forward </w:t>
      </w:r>
      <w:r w:rsidR="00295173">
        <w:rPr>
          <w:rFonts w:eastAsia="Times New Roman" w:cstheme="minorHAnsi"/>
          <w:color w:val="222222"/>
          <w:szCs w:val="24"/>
          <w:lang w:val="en-US"/>
        </w:rPr>
        <w:t>to</w:t>
      </w:r>
      <w:r>
        <w:rPr>
          <w:rFonts w:eastAsia="Times New Roman" w:cstheme="minorHAnsi"/>
          <w:color w:val="222222"/>
          <w:szCs w:val="24"/>
          <w:lang w:val="en-US"/>
        </w:rPr>
        <w:t xml:space="preserve"> evening</w:t>
      </w:r>
      <w:r w:rsidR="00295173">
        <w:rPr>
          <w:rFonts w:eastAsia="Times New Roman" w:cstheme="minorHAnsi"/>
          <w:color w:val="222222"/>
          <w:szCs w:val="24"/>
          <w:lang w:val="en-US"/>
        </w:rPr>
        <w:t xml:space="preserve"> meeting</w:t>
      </w:r>
      <w:r>
        <w:rPr>
          <w:rFonts w:eastAsia="Times New Roman" w:cstheme="minorHAnsi"/>
          <w:color w:val="222222"/>
          <w:szCs w:val="24"/>
          <w:lang w:val="en-US"/>
        </w:rPr>
        <w:t>s?</w:t>
      </w:r>
    </w:p>
    <w:p w:rsidR="00DE793F" w:rsidP="00DE793F" w:rsidRDefault="00295173" w14:paraId="7570D69F" w14:textId="4F3EDF1F">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These will be v</w:t>
      </w:r>
      <w:r w:rsidR="00DE793F">
        <w:rPr>
          <w:rFonts w:eastAsia="Times New Roman" w:cstheme="minorHAnsi"/>
          <w:color w:val="222222"/>
          <w:szCs w:val="24"/>
          <w:lang w:val="en-US"/>
        </w:rPr>
        <w:t>irtual meetings.</w:t>
      </w:r>
    </w:p>
    <w:p w:rsidR="00DE793F" w:rsidP="00DE793F" w:rsidRDefault="00DE793F" w14:paraId="3E8B2C96" w14:textId="280FDACD">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 xml:space="preserve">Evening meetings accommodate </w:t>
      </w:r>
      <w:r w:rsidR="00295173">
        <w:rPr>
          <w:rFonts w:eastAsia="Times New Roman" w:cstheme="minorHAnsi"/>
          <w:color w:val="222222"/>
          <w:szCs w:val="24"/>
          <w:lang w:val="en-US"/>
        </w:rPr>
        <w:t>people working during the day time</w:t>
      </w:r>
      <w:r>
        <w:rPr>
          <w:rFonts w:eastAsia="Times New Roman" w:cstheme="minorHAnsi"/>
          <w:color w:val="222222"/>
          <w:szCs w:val="24"/>
          <w:lang w:val="en-US"/>
        </w:rPr>
        <w:t>.</w:t>
      </w:r>
    </w:p>
    <w:p w:rsidR="00091034" w:rsidP="00DE793F" w:rsidRDefault="00091034" w14:paraId="5CA9AEBF" w14:textId="6783F73B">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Set up a Doodle poll to see when an evening to meet might work</w:t>
      </w:r>
      <w:r w:rsidR="00295173">
        <w:rPr>
          <w:rFonts w:eastAsia="Times New Roman" w:cstheme="minorHAnsi"/>
          <w:color w:val="222222"/>
          <w:szCs w:val="24"/>
          <w:lang w:val="en-US"/>
        </w:rPr>
        <w:t xml:space="preserve"> (Kathy / Thérèse)</w:t>
      </w:r>
      <w:r>
        <w:rPr>
          <w:rFonts w:eastAsia="Times New Roman" w:cstheme="minorHAnsi"/>
          <w:color w:val="222222"/>
          <w:szCs w:val="24"/>
          <w:lang w:val="en-US"/>
        </w:rPr>
        <w:t>.</w:t>
      </w:r>
    </w:p>
    <w:p w:rsidRPr="00DE793F" w:rsidR="00091034" w:rsidP="00DE793F" w:rsidRDefault="00091034" w14:paraId="4D7FBE1A" w14:textId="43CDAABE">
      <w:pPr>
        <w:pStyle w:val="ListParagraph"/>
        <w:numPr>
          <w:ilvl w:val="0"/>
          <w:numId w:val="16"/>
        </w:numPr>
        <w:shd w:val="clear" w:color="auto" w:fill="FFFFFF"/>
        <w:spacing w:before="0" w:after="0" w:line="240" w:lineRule="auto"/>
        <w:rPr>
          <w:rFonts w:eastAsia="Times New Roman" w:cstheme="minorHAnsi"/>
          <w:color w:val="222222"/>
          <w:szCs w:val="24"/>
          <w:lang w:val="en-US"/>
        </w:rPr>
      </w:pPr>
      <w:r>
        <w:rPr>
          <w:rFonts w:eastAsia="Times New Roman" w:cstheme="minorHAnsi"/>
          <w:color w:val="222222"/>
          <w:szCs w:val="24"/>
          <w:lang w:val="en-US"/>
        </w:rPr>
        <w:t>Starting in March 2023 meetings.</w:t>
      </w:r>
    </w:p>
    <w:p w:rsidR="00DE793F" w:rsidP="00FC64A6" w:rsidRDefault="00DE793F" w14:paraId="2E87214F" w14:textId="77777777">
      <w:pPr>
        <w:shd w:val="clear" w:color="auto" w:fill="FFFFFF"/>
        <w:spacing w:before="0" w:after="0" w:line="240" w:lineRule="auto"/>
        <w:rPr>
          <w:rFonts w:eastAsia="Times New Roman" w:cstheme="minorHAnsi"/>
          <w:color w:val="222222"/>
          <w:szCs w:val="24"/>
          <w:lang w:val="en-US"/>
        </w:rPr>
      </w:pPr>
    </w:p>
    <w:p w:rsidRPr="00DE793F" w:rsidR="00DE793F" w:rsidP="00FC64A6" w:rsidRDefault="00DE793F" w14:paraId="0550D419" w14:textId="436FC58C">
      <w:pPr>
        <w:shd w:val="clear" w:color="auto" w:fill="FFFFFF"/>
        <w:spacing w:before="0" w:after="0" w:line="240" w:lineRule="auto"/>
        <w:rPr>
          <w:rFonts w:eastAsia="Times New Roman" w:cstheme="minorHAnsi"/>
          <w:b/>
          <w:color w:val="222222"/>
          <w:szCs w:val="24"/>
          <w:lang w:val="en-US"/>
        </w:rPr>
      </w:pPr>
      <w:r w:rsidRPr="00DE793F">
        <w:rPr>
          <w:rFonts w:eastAsia="Times New Roman" w:cstheme="minorHAnsi"/>
          <w:b/>
          <w:color w:val="222222"/>
          <w:szCs w:val="24"/>
          <w:lang w:val="en-US"/>
        </w:rPr>
        <w:t>Regional Council Evaluation:</w:t>
      </w:r>
    </w:p>
    <w:p w:rsidR="00DE793F" w:rsidP="00FC64A6" w:rsidRDefault="00DE793F" w14:paraId="31FA58D0" w14:textId="77777777">
      <w:pPr>
        <w:shd w:val="clear" w:color="auto" w:fill="FFFFFF"/>
        <w:spacing w:before="0" w:after="0" w:line="240" w:lineRule="auto"/>
        <w:rPr>
          <w:rFonts w:eastAsia="Times New Roman" w:cstheme="minorHAnsi"/>
          <w:color w:val="222222"/>
          <w:szCs w:val="24"/>
          <w:lang w:val="en-US"/>
        </w:rPr>
      </w:pPr>
    </w:p>
    <w:p w:rsidRPr="00E041B8" w:rsidR="00FC64A6" w:rsidP="00FC64A6" w:rsidRDefault="00FC64A6" w14:paraId="5EC1AE1D" w14:textId="11159DBB">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Jenny Stephens and Bill Allen have been contracted to do the evaluation of our regional structure. They have informed us that they would like to meet with each of the Commissions during a regular Commission meeting. Below is some information. This is all new to us, too. Please let Kathy or me know if you have any questions, and we will do our best to find the answers.</w:t>
      </w:r>
    </w:p>
    <w:p w:rsidRPr="00E041B8" w:rsidR="00FC64A6" w:rsidP="00FC64A6" w:rsidRDefault="00FC64A6" w14:paraId="47418393"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37617BFD"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b/>
          <w:bCs/>
          <w:color w:val="222222"/>
          <w:szCs w:val="24"/>
          <w:lang w:val="en-US"/>
        </w:rPr>
        <w:t>MEETINGS WITH D&amp;J (M&amp;D) COMMISSIONS</w:t>
      </w:r>
      <w:r w:rsidRPr="00E041B8">
        <w:rPr>
          <w:rFonts w:eastAsia="Times New Roman" w:cstheme="minorHAnsi"/>
          <w:b/>
          <w:bCs/>
          <w:color w:val="222222"/>
          <w:szCs w:val="24"/>
          <w:lang w:val="en-US"/>
        </w:rPr>
        <w:br/>
      </w:r>
      <w:r w:rsidRPr="00E041B8">
        <w:rPr>
          <w:rFonts w:eastAsia="Times New Roman" w:cstheme="minorHAnsi"/>
          <w:b/>
          <w:bCs/>
          <w:color w:val="222222"/>
          <w:szCs w:val="24"/>
          <w:lang w:val="en-US"/>
        </w:rPr>
        <w:t>Dates</w:t>
      </w:r>
      <w:r w:rsidRPr="00E041B8">
        <w:rPr>
          <w:rFonts w:eastAsia="Times New Roman" w:cstheme="minorHAnsi"/>
          <w:color w:val="222222"/>
          <w:szCs w:val="24"/>
          <w:lang w:val="en-US"/>
        </w:rPr>
        <w:t> they are able to meet with the D&amp;J (M&amp;D) Commissions are:</w:t>
      </w:r>
    </w:p>
    <w:p w:rsidRPr="00E041B8" w:rsidR="00FC64A6" w:rsidP="00FC64A6" w:rsidRDefault="00FC64A6" w14:paraId="31DE6DBB"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ARW – March 9</w:t>
      </w:r>
      <w:r w:rsidRPr="00E041B8">
        <w:rPr>
          <w:rFonts w:eastAsia="Times New Roman" w:cstheme="minorHAnsi"/>
          <w:color w:val="222222"/>
          <w:szCs w:val="24"/>
          <w:vertAlign w:val="superscript"/>
          <w:lang w:val="en-US"/>
        </w:rPr>
        <w:t>th</w:t>
      </w:r>
      <w:r w:rsidRPr="00E041B8">
        <w:rPr>
          <w:rFonts w:eastAsia="Times New Roman" w:cstheme="minorHAnsi"/>
          <w:color w:val="222222"/>
          <w:szCs w:val="24"/>
          <w:lang w:val="en-US"/>
        </w:rPr>
        <w:t> 10 AM</w:t>
      </w:r>
    </w:p>
    <w:p w:rsidRPr="00E041B8" w:rsidR="00FC64A6" w:rsidP="00FC64A6" w:rsidRDefault="00FC64A6" w14:paraId="3D246A16"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highlight w:val="yellow"/>
          <w:lang w:val="en-US"/>
        </w:rPr>
        <w:t>WOW—Feb 15</w:t>
      </w:r>
      <w:r w:rsidRPr="00E041B8">
        <w:rPr>
          <w:rFonts w:eastAsia="Times New Roman" w:cstheme="minorHAnsi"/>
          <w:color w:val="222222"/>
          <w:szCs w:val="24"/>
          <w:highlight w:val="yellow"/>
          <w:vertAlign w:val="superscript"/>
          <w:lang w:val="en-US"/>
        </w:rPr>
        <w:t>th </w:t>
      </w:r>
      <w:r w:rsidRPr="00E041B8">
        <w:rPr>
          <w:rFonts w:eastAsia="Times New Roman" w:cstheme="minorHAnsi"/>
          <w:color w:val="222222"/>
          <w:szCs w:val="24"/>
          <w:highlight w:val="yellow"/>
          <w:lang w:val="en-US"/>
        </w:rPr>
        <w:t>  </w:t>
      </w:r>
      <w:r w:rsidRPr="00E041B8">
        <w:rPr>
          <w:rFonts w:eastAsia="Times New Roman" w:cstheme="minorHAnsi"/>
          <w:color w:val="222222"/>
          <w:szCs w:val="24"/>
          <w:highlight w:val="yellow"/>
          <w:shd w:val="clear" w:color="auto" w:fill="FFFF00"/>
          <w:lang w:val="en-US"/>
        </w:rPr>
        <w:t>1 PM</w:t>
      </w:r>
    </w:p>
    <w:p w:rsidRPr="00E041B8" w:rsidR="00FC64A6" w:rsidP="00FC64A6" w:rsidRDefault="00FC64A6" w14:paraId="3906AEF3"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HF—</w:t>
      </w:r>
      <w:proofErr w:type="gramStart"/>
      <w:r w:rsidRPr="00E041B8">
        <w:rPr>
          <w:rFonts w:eastAsia="Times New Roman" w:cstheme="minorHAnsi"/>
          <w:color w:val="222222"/>
          <w:szCs w:val="24"/>
          <w:lang w:val="en-US"/>
        </w:rPr>
        <w:t>TBA  (</w:t>
      </w:r>
      <w:proofErr w:type="gramEnd"/>
      <w:r w:rsidRPr="00E041B8">
        <w:rPr>
          <w:rFonts w:eastAsia="Times New Roman" w:cstheme="minorHAnsi"/>
          <w:color w:val="222222"/>
          <w:szCs w:val="24"/>
          <w:lang w:val="en-US"/>
        </w:rPr>
        <w:t>Diane, this is the meeting that Kathy has been working with you to schedule)</w:t>
      </w:r>
    </w:p>
    <w:p w:rsidRPr="00E041B8" w:rsidR="00FC64A6" w:rsidP="00FC64A6" w:rsidRDefault="0083110E" w14:paraId="50727BC4" w14:textId="1532A360">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Evening meetings</w:t>
      </w:r>
    </w:p>
    <w:p w:rsidRPr="00FC64A6" w:rsidR="0083110E" w:rsidP="00FC64A6" w:rsidRDefault="0083110E" w14:paraId="389A33E7" w14:textId="77777777">
      <w:pPr>
        <w:shd w:val="clear" w:color="auto" w:fill="FFFFFF"/>
        <w:spacing w:before="0" w:after="0" w:line="240" w:lineRule="auto"/>
        <w:rPr>
          <w:rFonts w:ascii="Arial" w:hAnsi="Arial" w:eastAsia="Times New Roman" w:cs="Arial"/>
          <w:color w:val="222222"/>
          <w:szCs w:val="24"/>
          <w:lang w:val="en-US"/>
        </w:rPr>
      </w:pPr>
    </w:p>
    <w:p w:rsidRPr="00E041B8" w:rsidR="00FC64A6" w:rsidP="00FC64A6" w:rsidRDefault="00FC64A6" w14:paraId="5302DFB9"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b/>
          <w:bCs/>
          <w:color w:val="222222"/>
          <w:szCs w:val="24"/>
          <w:lang w:val="en-US"/>
        </w:rPr>
        <w:t>Purpose and plan: </w:t>
      </w:r>
      <w:r w:rsidRPr="00E041B8">
        <w:rPr>
          <w:rFonts w:eastAsia="Times New Roman" w:cstheme="minorHAnsi"/>
          <w:color w:val="222222"/>
          <w:szCs w:val="24"/>
          <w:lang w:val="en-US"/>
        </w:rPr>
        <w:t>The purpose of attending Commission meetings is two-fold –</w:t>
      </w:r>
    </w:p>
    <w:p w:rsidRPr="00E041B8" w:rsidR="00FC64A6" w:rsidP="00FC64A6" w:rsidRDefault="00FC64A6" w14:paraId="304DAE06" w14:textId="77777777">
      <w:pPr>
        <w:numPr>
          <w:ilvl w:val="0"/>
          <w:numId w:val="14"/>
        </w:numPr>
        <w:shd w:val="clear" w:color="auto" w:fill="FFFFFF"/>
        <w:spacing w:before="0" w:after="0" w:line="240" w:lineRule="auto"/>
        <w:rPr>
          <w:rFonts w:eastAsia="Times New Roman" w:cstheme="minorHAnsi"/>
          <w:color w:val="222222"/>
          <w:sz w:val="22"/>
          <w:lang w:val="en-US"/>
        </w:rPr>
      </w:pPr>
      <w:r w:rsidRPr="00E041B8">
        <w:rPr>
          <w:rFonts w:eastAsia="Times New Roman" w:cstheme="minorHAnsi"/>
          <w:color w:val="222222"/>
          <w:sz w:val="22"/>
          <w:lang w:val="en-US"/>
        </w:rPr>
        <w:t>to observe how the commissions approach their work and</w:t>
      </w:r>
    </w:p>
    <w:p w:rsidRPr="00E041B8" w:rsidR="00FC64A6" w:rsidP="00FC64A6" w:rsidRDefault="00FC64A6" w14:paraId="2F19F2A6" w14:textId="77777777">
      <w:pPr>
        <w:numPr>
          <w:ilvl w:val="0"/>
          <w:numId w:val="14"/>
        </w:numPr>
        <w:shd w:val="clear" w:color="auto" w:fill="FFFFFF"/>
        <w:spacing w:before="0" w:after="0" w:line="240" w:lineRule="auto"/>
        <w:rPr>
          <w:rFonts w:eastAsia="Times New Roman" w:cstheme="minorHAnsi"/>
          <w:color w:val="222222"/>
          <w:sz w:val="22"/>
          <w:lang w:val="en-US"/>
        </w:rPr>
      </w:pPr>
      <w:r w:rsidRPr="00E041B8">
        <w:rPr>
          <w:rFonts w:eastAsia="Times New Roman" w:cstheme="minorHAnsi"/>
          <w:color w:val="222222"/>
          <w:sz w:val="22"/>
          <w:lang w:val="en-US"/>
        </w:rPr>
        <w:t>to have </w:t>
      </w:r>
      <w:r w:rsidRPr="00E041B8">
        <w:rPr>
          <w:rFonts w:eastAsia="Times New Roman" w:cstheme="minorHAnsi"/>
          <w:i/>
          <w:iCs/>
          <w:color w:val="222222"/>
          <w:sz w:val="22"/>
          <w:u w:val="single"/>
          <w:lang w:val="en-US"/>
        </w:rPr>
        <w:t>time on the agenda </w:t>
      </w:r>
      <w:r w:rsidRPr="00E041B8">
        <w:rPr>
          <w:rFonts w:eastAsia="Times New Roman" w:cstheme="minorHAnsi"/>
          <w:color w:val="222222"/>
          <w:sz w:val="22"/>
          <w:lang w:val="en-US"/>
        </w:rPr>
        <w:t>to ask questions or clarify things coming from the questionnaires. The latter part </w:t>
      </w:r>
      <w:r w:rsidRPr="00E041B8">
        <w:rPr>
          <w:rFonts w:eastAsia="Times New Roman" w:cstheme="minorHAnsi"/>
          <w:i/>
          <w:iCs/>
          <w:color w:val="222222"/>
          <w:sz w:val="22"/>
          <w:u w:val="single"/>
          <w:lang w:val="en-US"/>
        </w:rPr>
        <w:t>wouldn’t exceed 45 minutes </w:t>
      </w:r>
      <w:r w:rsidRPr="00E041B8">
        <w:rPr>
          <w:rFonts w:eastAsia="Times New Roman" w:cstheme="minorHAnsi"/>
          <w:color w:val="222222"/>
          <w:sz w:val="22"/>
          <w:lang w:val="en-US"/>
        </w:rPr>
        <w:t>and may well be less</w:t>
      </w:r>
    </w:p>
    <w:p w:rsidRPr="00E041B8" w:rsidR="00FC64A6" w:rsidP="00FC64A6" w:rsidRDefault="00FC64A6" w14:paraId="117E9550"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4032CAB8"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b/>
          <w:bCs/>
          <w:i/>
          <w:iCs/>
          <w:color w:val="222222"/>
          <w:szCs w:val="24"/>
          <w:lang w:val="en-US"/>
        </w:rPr>
        <w:t>OVERALL PROCESS</w:t>
      </w:r>
    </w:p>
    <w:p w:rsidRPr="00E041B8" w:rsidR="00FC64A6" w:rsidP="00FC64A6" w:rsidRDefault="00FC64A6" w14:paraId="7797D892" w14:textId="77777777">
      <w:pPr>
        <w:shd w:val="clear" w:color="auto" w:fill="FFFFFF"/>
        <w:spacing w:before="0" w:after="240" w:line="240" w:lineRule="auto"/>
        <w:rPr>
          <w:rFonts w:eastAsia="Times New Roman" w:cstheme="minorHAnsi"/>
          <w:color w:val="222222"/>
          <w:szCs w:val="24"/>
          <w:lang w:val="en-US"/>
        </w:rPr>
      </w:pPr>
      <w:r w:rsidRPr="00E041B8">
        <w:rPr>
          <w:rFonts w:eastAsia="Times New Roman" w:cstheme="minorHAnsi"/>
          <w:color w:val="222222"/>
          <w:szCs w:val="24"/>
          <w:lang w:val="en-US"/>
        </w:rPr>
        <w:t>Here is a bit of what Jenny and Bill have said about the overall process, and a brief bio of each:</w:t>
      </w:r>
    </w:p>
    <w:p w:rsidRPr="00E041B8" w:rsidR="00FC64A6" w:rsidP="00FC64A6" w:rsidRDefault="00FC64A6" w14:paraId="175C502E" w14:textId="2ABA42A0">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Our approach is multi-faceted –</w:t>
      </w:r>
      <w:r w:rsidRPr="00E041B8">
        <w:rPr>
          <w:rFonts w:eastAsia="Times New Roman" w:cstheme="minorHAnsi"/>
          <w:color w:val="222222"/>
          <w:szCs w:val="24"/>
          <w:lang w:val="en-US"/>
        </w:rPr>
        <w:br/>
      </w:r>
      <w:r w:rsidRPr="00E041B8">
        <w:rPr>
          <w:rFonts w:eastAsia="Times New Roman" w:cstheme="minorHAnsi"/>
          <w:color w:val="222222"/>
          <w:szCs w:val="24"/>
          <w:lang w:val="en-US"/>
        </w:rPr>
        <w:t>Step 1 questionnaires to staff, regional council members and communities of faith. We will have our part done by mid-January.</w:t>
      </w:r>
    </w:p>
    <w:p w:rsidRPr="00E041B8" w:rsidR="00FC64A6" w:rsidP="00FC64A6" w:rsidRDefault="00FC64A6" w14:paraId="4B7CA0FE"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Step 2 attending meetings to understand how the work is done and receive amplification on data arising from returned questionnaires (February to mid-March).</w:t>
      </w:r>
    </w:p>
    <w:p w:rsidRPr="00E041B8" w:rsidR="00FC64A6" w:rsidP="00FC64A6" w:rsidRDefault="00FC64A6" w14:paraId="07391787"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Step 3 one on ones with staff as necessary or communities of faith or commissions.</w:t>
      </w:r>
    </w:p>
    <w:p w:rsidRPr="00E041B8" w:rsidR="00FC64A6" w:rsidP="00FC64A6" w:rsidRDefault="00FC64A6" w14:paraId="3448550F"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55F3F112"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We have already begun reviewing documents on the websites including minutes. We want to move to analysis later March and write in April.</w:t>
      </w:r>
    </w:p>
    <w:p w:rsidRPr="00E041B8" w:rsidR="00FC64A6" w:rsidP="00FC64A6" w:rsidRDefault="00FC64A6" w14:paraId="0A742A77"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258DD26D"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lastRenderedPageBreak/>
        <w:t>Thank you everyone for your support during this process of evaluating how effective the three regional councils are meeting their stated purposes through governance, staffing and engagement.</w:t>
      </w:r>
    </w:p>
    <w:p w:rsidRPr="00E041B8" w:rsidR="00FC64A6" w:rsidP="00FC64A6" w:rsidRDefault="00FC64A6" w14:paraId="4CCE661B"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252FF0BA"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b/>
          <w:bCs/>
          <w:i/>
          <w:iCs/>
          <w:color w:val="222222"/>
          <w:szCs w:val="24"/>
          <w:lang w:val="en-US"/>
        </w:rPr>
        <w:t>BIOS</w:t>
      </w:r>
    </w:p>
    <w:p w:rsidRPr="00E041B8" w:rsidR="00FC64A6" w:rsidP="00FC64A6" w:rsidRDefault="00FC64A6" w14:paraId="3B32DE05"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Here’s a bit about us.</w:t>
      </w:r>
    </w:p>
    <w:p w:rsidRPr="00E041B8" w:rsidR="00FC64A6" w:rsidP="00FC64A6" w:rsidRDefault="00FC64A6" w14:paraId="297C467A"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1FA875F0" w14:textId="77777777">
      <w:pPr>
        <w:shd w:val="clear" w:color="auto" w:fill="FFFFFF"/>
        <w:spacing w:before="0" w:after="0" w:line="240" w:lineRule="auto"/>
        <w:rPr>
          <w:rFonts w:eastAsia="Times New Roman" w:cstheme="minorHAnsi"/>
          <w:color w:val="222222"/>
          <w:szCs w:val="24"/>
          <w:lang w:val="en-US"/>
        </w:rPr>
      </w:pPr>
      <w:r w:rsidRPr="00295173">
        <w:rPr>
          <w:rFonts w:eastAsia="Times New Roman" w:cstheme="minorHAnsi"/>
          <w:b/>
          <w:color w:val="222222"/>
          <w:szCs w:val="24"/>
          <w:lang w:val="en-US"/>
        </w:rPr>
        <w:t>Bill</w:t>
      </w:r>
      <w:r w:rsidRPr="00E041B8">
        <w:rPr>
          <w:rFonts w:eastAsia="Times New Roman" w:cstheme="minorHAnsi"/>
          <w:color w:val="222222"/>
          <w:szCs w:val="24"/>
          <w:lang w:val="en-US"/>
        </w:rPr>
        <w:t xml:space="preserve"> had a thirty-year career with the Ontario government with the Ministries of Agriculture &amp; Food, Natural Resources, Citizenship and Immigration and finally as Deputy Minister of Tourism and Sports. Following retirement from the government, he has spent the past fifteen years consulting on board governance primarily with not-for-profit organizations. Consulting projects ranged from strategic planning, governance reviews, board governance training and board performance evaluation. Bill currently volunteers on a number of charity boards. He resides in the rural community of Rockwood and is a member of the Stone United Church. In his spare time, Bill is an avid road cyclist and cross-country skier.</w:t>
      </w:r>
    </w:p>
    <w:p w:rsidRPr="00E041B8" w:rsidR="00FC64A6" w:rsidP="00FC64A6" w:rsidRDefault="00FC64A6" w14:paraId="1CC133D5" w14:textId="77777777">
      <w:pPr>
        <w:shd w:val="clear" w:color="auto" w:fill="FFFFFF"/>
        <w:spacing w:before="0" w:after="0" w:line="240" w:lineRule="auto"/>
        <w:rPr>
          <w:rFonts w:eastAsia="Times New Roman" w:cstheme="minorHAnsi"/>
          <w:color w:val="222222"/>
          <w:szCs w:val="24"/>
          <w:lang w:val="en-US"/>
        </w:rPr>
      </w:pPr>
      <w:r w:rsidRPr="00E041B8">
        <w:rPr>
          <w:rFonts w:eastAsia="Times New Roman" w:cstheme="minorHAnsi"/>
          <w:color w:val="222222"/>
          <w:szCs w:val="24"/>
          <w:lang w:val="en-US"/>
        </w:rPr>
        <w:t> </w:t>
      </w:r>
    </w:p>
    <w:p w:rsidRPr="00E041B8" w:rsidR="00FC64A6" w:rsidP="00FC64A6" w:rsidRDefault="00FC64A6" w14:paraId="3AEE3C55" w14:textId="4BDFD782">
      <w:pPr>
        <w:shd w:val="clear" w:color="auto" w:fill="FFFFFF"/>
        <w:spacing w:before="0" w:after="0" w:line="240" w:lineRule="auto"/>
        <w:rPr>
          <w:rFonts w:eastAsia="Times New Roman" w:cstheme="minorHAnsi"/>
          <w:color w:val="222222"/>
          <w:szCs w:val="24"/>
          <w:lang w:val="en-US"/>
        </w:rPr>
      </w:pPr>
      <w:r w:rsidRPr="00295173">
        <w:rPr>
          <w:rFonts w:eastAsia="Times New Roman" w:cstheme="minorHAnsi"/>
          <w:b/>
          <w:color w:val="222222"/>
          <w:szCs w:val="24"/>
          <w:lang w:val="en-US"/>
        </w:rPr>
        <w:t>Jenny</w:t>
      </w:r>
      <w:r w:rsidRPr="00E041B8">
        <w:rPr>
          <w:rFonts w:eastAsia="Times New Roman" w:cstheme="minorHAnsi"/>
          <w:color w:val="222222"/>
          <w:szCs w:val="24"/>
          <w:lang w:val="en-US"/>
        </w:rPr>
        <w:t xml:space="preserve"> is United Church clergy and a member of WOW as she lives with Mocha, her 13-year-old Wheaten Terrier in Cambridge. She retired at the end of April 2022 from the Office of Vocation (OV) at the General Council Office where she facilitated drawing the learning from previous projects to design the Office of Vocation as part of the largest denominational transition since union in 1925. OV has specific responsibility and collaborates with regional councils around ministry formation, admission and oversight and discipline of ministry personnel. Hiring staff, training volunteers and getting the OV up and running was fun! 16 years as CPM in Hamilton Conference informed the design and approach. Ministry in Neepawa and Area larger Parish in Manitoba for 4 years provided opportunity to test the call to ordination and lots of learning about team ministry and rural life. Settled in Underwood-Wesley pastoral charge (former Bruce presbytery) and serving for 7 years allowed more engagement in rural life along with presbytery and Conference Ministry Personnel and Education type work. Then the move to the Hamilton Conference Office and another great team. Because of these experiences Jenny is being careful around ‘perception of </w:t>
      </w:r>
      <w:proofErr w:type="spellStart"/>
      <w:r w:rsidRPr="00E041B8">
        <w:rPr>
          <w:rFonts w:eastAsia="Times New Roman" w:cstheme="minorHAnsi"/>
          <w:color w:val="222222"/>
          <w:szCs w:val="24"/>
          <w:lang w:val="en-US"/>
        </w:rPr>
        <w:t>bias’</w:t>
      </w:r>
      <w:proofErr w:type="spellEnd"/>
      <w:r w:rsidRPr="00E041B8">
        <w:rPr>
          <w:rFonts w:eastAsia="Times New Roman" w:cstheme="minorHAnsi"/>
          <w:color w:val="222222"/>
          <w:szCs w:val="24"/>
          <w:lang w:val="en-US"/>
        </w:rPr>
        <w:t xml:space="preserve"> doing this evaluation, so Bill will take the lead with the HR Commissions and the deep dive into communities of faith which have needed extra support through troubled times.</w:t>
      </w:r>
    </w:p>
    <w:p w:rsidRPr="00E041B8" w:rsidR="00BF106D" w:rsidP="00FC64A6" w:rsidRDefault="00BF106D" w14:paraId="3EA3ED58" w14:textId="31D528A7">
      <w:pPr>
        <w:shd w:val="clear" w:color="auto" w:fill="FFFFFF"/>
        <w:spacing w:before="0" w:after="0" w:line="240" w:lineRule="auto"/>
        <w:rPr>
          <w:rFonts w:eastAsia="Times New Roman" w:cstheme="minorHAnsi"/>
          <w:color w:val="222222"/>
          <w:szCs w:val="24"/>
          <w:lang w:val="en-US"/>
        </w:rPr>
      </w:pPr>
    </w:p>
    <w:p w:rsidRPr="00E041B8" w:rsidR="00BF106D" w:rsidP="00FC64A6" w:rsidRDefault="00BF106D" w14:paraId="598566C8" w14:textId="6DC4F7DF">
      <w:pPr>
        <w:shd w:val="clear" w:color="auto" w:fill="FFFFFF"/>
        <w:spacing w:before="0" w:after="0" w:line="240" w:lineRule="auto"/>
        <w:rPr>
          <w:rFonts w:eastAsia="Times New Roman" w:cstheme="minorHAnsi"/>
          <w:color w:val="222222"/>
          <w:szCs w:val="24"/>
          <w:lang w:val="en-US"/>
        </w:rPr>
      </w:pPr>
    </w:p>
    <w:p w:rsidRPr="00295173" w:rsidR="00BF106D" w:rsidP="00295173" w:rsidRDefault="00BF106D" w14:paraId="3EB8A1A0" w14:textId="406301DC">
      <w:pPr>
        <w:spacing w:line="240" w:lineRule="auto"/>
        <w:rPr>
          <w:rFonts w:cstheme="minorHAnsi"/>
          <w:b/>
          <w:szCs w:val="24"/>
        </w:rPr>
      </w:pPr>
      <w:r w:rsidRPr="00295173">
        <w:rPr>
          <w:rFonts w:cstheme="minorHAnsi"/>
          <w:b/>
          <w:szCs w:val="24"/>
        </w:rPr>
        <w:t xml:space="preserve">Affirming priorities for </w:t>
      </w:r>
      <w:r w:rsidRPr="00295173" w:rsidR="00091034">
        <w:rPr>
          <w:rFonts w:cstheme="minorHAnsi"/>
          <w:b/>
          <w:szCs w:val="24"/>
        </w:rPr>
        <w:t>D</w:t>
      </w:r>
      <w:r w:rsidRPr="00295173">
        <w:rPr>
          <w:rFonts w:cstheme="minorHAnsi"/>
          <w:b/>
          <w:szCs w:val="24"/>
        </w:rPr>
        <w:t xml:space="preserve">iscipleship and </w:t>
      </w:r>
      <w:r w:rsidRPr="00295173" w:rsidR="00091034">
        <w:rPr>
          <w:rFonts w:cstheme="minorHAnsi"/>
          <w:b/>
          <w:szCs w:val="24"/>
        </w:rPr>
        <w:t>J</w:t>
      </w:r>
      <w:r w:rsidRPr="00295173">
        <w:rPr>
          <w:rFonts w:cstheme="minorHAnsi"/>
          <w:b/>
          <w:szCs w:val="24"/>
        </w:rPr>
        <w:t xml:space="preserve">ustice commission (noted below) </w:t>
      </w:r>
    </w:p>
    <w:p w:rsidRPr="00E041B8" w:rsidR="00BF106D" w:rsidP="00FC64A6" w:rsidRDefault="00BF106D" w14:paraId="38661176" w14:textId="77777777">
      <w:pPr>
        <w:shd w:val="clear" w:color="auto" w:fill="FFFFFF"/>
        <w:spacing w:before="0" w:after="0" w:line="240" w:lineRule="auto"/>
        <w:rPr>
          <w:rFonts w:eastAsia="Times New Roman" w:cstheme="minorHAnsi"/>
          <w:color w:val="222222"/>
          <w:szCs w:val="24"/>
          <w:lang w:val="en-US"/>
        </w:rPr>
      </w:pPr>
    </w:p>
    <w:p w:rsidRPr="00E041B8" w:rsidR="00BF106D" w:rsidP="00FC64A6" w:rsidRDefault="00BF106D" w14:paraId="38870BFF" w14:textId="2FE3F52E">
      <w:pPr>
        <w:shd w:val="clear" w:color="auto" w:fill="FFFFFF"/>
        <w:spacing w:before="0" w:after="0" w:line="240" w:lineRule="auto"/>
        <w:rPr>
          <w:rFonts w:eastAsia="Times New Roman" w:cstheme="minorHAnsi"/>
          <w:color w:val="222222"/>
          <w:szCs w:val="24"/>
          <w:lang w:val="en-US"/>
        </w:rPr>
      </w:pPr>
    </w:p>
    <w:p w:rsidR="00BF106D" w:rsidP="00FC64A6" w:rsidRDefault="00BF106D" w14:paraId="5741B163" w14:textId="0E3F0E57">
      <w:pPr>
        <w:shd w:val="clear" w:color="auto" w:fill="FFFFFF"/>
        <w:spacing w:before="0" w:after="0" w:line="240" w:lineRule="auto"/>
        <w:rPr>
          <w:rFonts w:ascii="Arial" w:hAnsi="Arial" w:eastAsia="Times New Roman" w:cs="Arial"/>
          <w:color w:val="222222"/>
          <w:szCs w:val="24"/>
          <w:lang w:val="en-US"/>
        </w:rPr>
      </w:pPr>
    </w:p>
    <w:p w:rsidR="00BF106D" w:rsidP="00FC64A6" w:rsidRDefault="00BF106D" w14:paraId="2415DE3F" w14:textId="75FBEB07">
      <w:pPr>
        <w:shd w:val="clear" w:color="auto" w:fill="FFFFFF"/>
        <w:spacing w:before="0" w:after="0" w:line="240" w:lineRule="auto"/>
        <w:rPr>
          <w:rFonts w:ascii="Arial" w:hAnsi="Arial" w:eastAsia="Times New Roman" w:cs="Arial"/>
          <w:color w:val="222222"/>
          <w:szCs w:val="24"/>
          <w:lang w:val="en-US"/>
        </w:rPr>
      </w:pPr>
    </w:p>
    <w:tbl>
      <w:tblPr>
        <w:tblStyle w:val="TableGrid"/>
        <w:tblW w:w="0" w:type="auto"/>
        <w:tblLook w:val="04A0" w:firstRow="1" w:lastRow="0" w:firstColumn="1" w:lastColumn="0" w:noHBand="0" w:noVBand="1"/>
      </w:tblPr>
      <w:tblGrid>
        <w:gridCol w:w="2933"/>
        <w:gridCol w:w="3135"/>
        <w:gridCol w:w="3282"/>
      </w:tblGrid>
      <w:tr w:rsidRPr="00B56BC2" w:rsidR="00BF106D" w:rsidTr="00F826FF" w14:paraId="1ED62F91" w14:textId="77777777">
        <w:trPr>
          <w:cantSplit/>
          <w:tblHeader/>
        </w:trPr>
        <w:tc>
          <w:tcPr>
            <w:tcW w:w="14312" w:type="dxa"/>
            <w:gridSpan w:val="3"/>
          </w:tcPr>
          <w:p w:rsidRPr="00B56BC2" w:rsidR="00BF106D" w:rsidP="00F826FF" w:rsidRDefault="00BF106D" w14:paraId="793C715F" w14:textId="77777777">
            <w:pPr>
              <w:jc w:val="center"/>
              <w:rPr>
                <w:i/>
              </w:rPr>
            </w:pPr>
            <w:r w:rsidRPr="00B56BC2">
              <w:rPr>
                <w:i/>
              </w:rPr>
              <w:lastRenderedPageBreak/>
              <w:t xml:space="preserve">Post-It-Notes items from Affirming Action Plan that participants wanted </w:t>
            </w:r>
            <w:r w:rsidRPr="00770DE8">
              <w:rPr>
                <w:b/>
                <w:sz w:val="32"/>
                <w:highlight w:val="green"/>
              </w:rPr>
              <w:t>Mission and Discipleship Commission</w:t>
            </w:r>
            <w:r w:rsidRPr="002D6E28">
              <w:rPr>
                <w:b/>
                <w:i/>
                <w:sz w:val="32"/>
              </w:rPr>
              <w:t xml:space="preserve"> </w:t>
            </w:r>
            <w:r w:rsidRPr="00B56BC2">
              <w:rPr>
                <w:i/>
              </w:rPr>
              <w:t>to address</w:t>
            </w:r>
            <w:r w:rsidRPr="00B56BC2">
              <w:rPr>
                <w:b/>
                <w:i/>
              </w:rPr>
              <w:t xml:space="preserve"> </w:t>
            </w:r>
          </w:p>
        </w:tc>
      </w:tr>
      <w:tr w:rsidR="00BF106D" w:rsidTr="00F826FF" w14:paraId="3CA222CD" w14:textId="77777777">
        <w:trPr>
          <w:cantSplit/>
          <w:tblHeader/>
        </w:trPr>
        <w:tc>
          <w:tcPr>
            <w:tcW w:w="4316" w:type="dxa"/>
          </w:tcPr>
          <w:p w:rsidR="00BF106D" w:rsidP="00F826FF" w:rsidRDefault="00BF106D" w14:paraId="19EB9071" w14:textId="77777777">
            <w:pPr>
              <w:jc w:val="center"/>
            </w:pPr>
            <w:r>
              <w:t>ARW</w:t>
            </w:r>
          </w:p>
        </w:tc>
        <w:tc>
          <w:tcPr>
            <w:tcW w:w="4893" w:type="dxa"/>
          </w:tcPr>
          <w:p w:rsidR="00BF106D" w:rsidP="00F826FF" w:rsidRDefault="00BF106D" w14:paraId="7D10EC74" w14:textId="77777777">
            <w:pPr>
              <w:jc w:val="center"/>
            </w:pPr>
            <w:r>
              <w:t>WOW</w:t>
            </w:r>
          </w:p>
        </w:tc>
        <w:tc>
          <w:tcPr>
            <w:tcW w:w="5103" w:type="dxa"/>
          </w:tcPr>
          <w:p w:rsidR="00BF106D" w:rsidP="00F826FF" w:rsidRDefault="00BF106D" w14:paraId="0D4C2132" w14:textId="77777777">
            <w:pPr>
              <w:jc w:val="center"/>
            </w:pPr>
            <w:r>
              <w:t>HF</w:t>
            </w:r>
          </w:p>
        </w:tc>
      </w:tr>
      <w:tr w:rsidR="00BF106D" w:rsidTr="00F826FF" w14:paraId="421C479E" w14:textId="77777777">
        <w:trPr>
          <w:cantSplit/>
        </w:trPr>
        <w:tc>
          <w:tcPr>
            <w:tcW w:w="4316" w:type="dxa"/>
          </w:tcPr>
          <w:p w:rsidR="00BF106D" w:rsidP="00F826FF" w:rsidRDefault="00BF106D" w14:paraId="331DEFAF" w14:textId="77777777">
            <w:r>
              <w:t>Practices: Guest speakers – diversity, exposure</w:t>
            </w:r>
          </w:p>
        </w:tc>
        <w:tc>
          <w:tcPr>
            <w:tcW w:w="4893" w:type="dxa"/>
          </w:tcPr>
          <w:p w:rsidR="00BF106D" w:rsidP="00F826FF" w:rsidRDefault="00BF106D" w14:paraId="1E80E4EB" w14:textId="77777777">
            <w:r>
              <w:t>A: Education around inclusion (defining inclusion)</w:t>
            </w:r>
          </w:p>
        </w:tc>
        <w:tc>
          <w:tcPr>
            <w:tcW w:w="5103" w:type="dxa"/>
          </w:tcPr>
          <w:p w:rsidR="00BF106D" w:rsidP="00F826FF" w:rsidRDefault="00BF106D" w14:paraId="51DAC4C4" w14:textId="77777777">
            <w:r>
              <w:t>A: remove barriers in life and work</w:t>
            </w:r>
          </w:p>
          <w:p w:rsidR="00BF106D" w:rsidP="00F826FF" w:rsidRDefault="00BF106D" w14:paraId="50BB7249" w14:textId="77777777">
            <w:r>
              <w:t>Provide orientation</w:t>
            </w:r>
          </w:p>
        </w:tc>
      </w:tr>
      <w:tr w:rsidR="00BF106D" w:rsidTr="00F826FF" w14:paraId="736447A3" w14:textId="77777777">
        <w:trPr>
          <w:cantSplit/>
        </w:trPr>
        <w:tc>
          <w:tcPr>
            <w:tcW w:w="4316" w:type="dxa"/>
          </w:tcPr>
          <w:p w:rsidR="00BF106D" w:rsidP="00F826FF" w:rsidRDefault="00BF106D" w14:paraId="51F43DDB" w14:textId="77777777">
            <w:r>
              <w:t>Practices: work toward accessible properties</w:t>
            </w:r>
          </w:p>
        </w:tc>
        <w:tc>
          <w:tcPr>
            <w:tcW w:w="4893" w:type="dxa"/>
          </w:tcPr>
          <w:p w:rsidR="00BF106D" w:rsidP="00F826FF" w:rsidRDefault="00BF106D" w14:paraId="21F5E303" w14:textId="77777777">
            <w:r>
              <w:t>(B) Acknowledging risk to trans folk and advocating for safety</w:t>
            </w:r>
          </w:p>
        </w:tc>
        <w:tc>
          <w:tcPr>
            <w:tcW w:w="5103" w:type="dxa"/>
          </w:tcPr>
          <w:p w:rsidR="00BF106D" w:rsidP="00F826FF" w:rsidRDefault="00BF106D" w14:paraId="7112A581" w14:textId="77777777">
            <w:r>
              <w:t>A: Affirming education for interested lay people</w:t>
            </w:r>
          </w:p>
        </w:tc>
      </w:tr>
      <w:tr w:rsidR="00BF106D" w:rsidTr="00F826FF" w14:paraId="097A6E38" w14:textId="77777777">
        <w:trPr>
          <w:cantSplit/>
        </w:trPr>
        <w:tc>
          <w:tcPr>
            <w:tcW w:w="4316" w:type="dxa"/>
          </w:tcPr>
          <w:p w:rsidR="00BF106D" w:rsidP="00F826FF" w:rsidRDefault="00BF106D" w14:paraId="691D2921" w14:textId="77777777">
            <w:r>
              <w:t>B: Outreach to local Pride organizations</w:t>
            </w:r>
          </w:p>
        </w:tc>
        <w:tc>
          <w:tcPr>
            <w:tcW w:w="4893" w:type="dxa"/>
          </w:tcPr>
          <w:p w:rsidR="00BF106D" w:rsidP="00F826FF" w:rsidRDefault="00BF106D" w14:paraId="1EBFCD01" w14:textId="77777777">
            <w:r>
              <w:t>B: Advocate for municipal, provincial, federal government policies and laws that reflect a diverse and inclusive society</w:t>
            </w:r>
          </w:p>
        </w:tc>
        <w:tc>
          <w:tcPr>
            <w:tcW w:w="5103" w:type="dxa"/>
            <w:shd w:val="clear" w:color="auto" w:fill="FBE4D5" w:themeFill="accent2" w:themeFillTint="33"/>
          </w:tcPr>
          <w:p w:rsidR="00BF106D" w:rsidP="00F826FF" w:rsidRDefault="00BF106D" w14:paraId="3F285610" w14:textId="77777777">
            <w:r>
              <w:t>B: Speak out on current events that demean, stigmatize or incite violence against others (3x)</w:t>
            </w:r>
          </w:p>
        </w:tc>
      </w:tr>
      <w:tr w:rsidR="00BF106D" w:rsidTr="00F826FF" w14:paraId="00D5C72E" w14:textId="77777777">
        <w:trPr>
          <w:cantSplit/>
        </w:trPr>
        <w:tc>
          <w:tcPr>
            <w:tcW w:w="4316" w:type="dxa"/>
            <w:shd w:val="clear" w:color="auto" w:fill="FBE4D5" w:themeFill="accent2" w:themeFillTint="33"/>
          </w:tcPr>
          <w:p w:rsidR="00BF106D" w:rsidP="00F826FF" w:rsidRDefault="00BF106D" w14:paraId="38E31BFB" w14:textId="77777777">
            <w:r>
              <w:t>B: 1</w:t>
            </w:r>
            <w:r w:rsidRPr="008E162B">
              <w:rPr>
                <w:vertAlign w:val="superscript"/>
              </w:rPr>
              <w:t>st</w:t>
            </w:r>
            <w:r>
              <w:t xml:space="preserve"> Point: Advocate for municipal, provincial and federal government policies and laws reflect diverse and inclusive society (3x)</w:t>
            </w:r>
          </w:p>
        </w:tc>
        <w:tc>
          <w:tcPr>
            <w:tcW w:w="4893" w:type="dxa"/>
          </w:tcPr>
          <w:p w:rsidR="00BF106D" w:rsidP="00F826FF" w:rsidRDefault="00BF106D" w14:paraId="7BB54A84" w14:textId="77777777">
            <w:r>
              <w:t>C: Committing to be open to the spirit</w:t>
            </w:r>
          </w:p>
        </w:tc>
        <w:tc>
          <w:tcPr>
            <w:tcW w:w="5103" w:type="dxa"/>
            <w:shd w:val="clear" w:color="auto" w:fill="FBE4D5" w:themeFill="accent2" w:themeFillTint="33"/>
          </w:tcPr>
          <w:p w:rsidR="00BF106D" w:rsidP="00F826FF" w:rsidRDefault="00BF106D" w14:paraId="74F89E17" w14:textId="77777777">
            <w:r>
              <w:t>B- Advocate for governments to create policies and laws that reflect a diverse and inclusive society (3x)</w:t>
            </w:r>
          </w:p>
        </w:tc>
      </w:tr>
      <w:tr w:rsidR="00BF106D" w:rsidTr="00F826FF" w14:paraId="1DAE033A" w14:textId="77777777">
        <w:trPr>
          <w:cantSplit/>
        </w:trPr>
        <w:tc>
          <w:tcPr>
            <w:tcW w:w="4316" w:type="dxa"/>
            <w:shd w:val="clear" w:color="auto" w:fill="FBE4D5" w:themeFill="accent2" w:themeFillTint="33"/>
          </w:tcPr>
          <w:p w:rsidR="00BF106D" w:rsidP="00F826FF" w:rsidRDefault="00BF106D" w14:paraId="2446D5B4" w14:textId="77777777">
            <w:r>
              <w:t>B: speak out on current events that…(2x)</w:t>
            </w:r>
          </w:p>
        </w:tc>
        <w:tc>
          <w:tcPr>
            <w:tcW w:w="4893" w:type="dxa"/>
          </w:tcPr>
          <w:p w:rsidR="00BF106D" w:rsidP="00F826FF" w:rsidRDefault="00BF106D" w14:paraId="4C811164" w14:textId="77777777">
            <w:r>
              <w:t>E: Provide support for the Affirm Network (E, last point)</w:t>
            </w:r>
          </w:p>
        </w:tc>
        <w:tc>
          <w:tcPr>
            <w:tcW w:w="5103" w:type="dxa"/>
            <w:shd w:val="clear" w:color="auto" w:fill="FBE4D5" w:themeFill="accent2" w:themeFillTint="33"/>
          </w:tcPr>
          <w:p w:rsidR="00BF106D" w:rsidP="00F826FF" w:rsidRDefault="00BF106D" w14:paraId="0E84F4BF" w14:textId="77777777">
            <w:r>
              <w:t>B: Continuing to remove barriers to participation in society (2x)</w:t>
            </w:r>
          </w:p>
        </w:tc>
      </w:tr>
      <w:tr w:rsidR="00BF106D" w:rsidTr="00F826FF" w14:paraId="21789403" w14:textId="77777777">
        <w:trPr>
          <w:cantSplit/>
        </w:trPr>
        <w:tc>
          <w:tcPr>
            <w:tcW w:w="4316" w:type="dxa"/>
          </w:tcPr>
          <w:p w:rsidR="00BF106D" w:rsidP="00F826FF" w:rsidRDefault="00BF106D" w14:paraId="37BE989E" w14:textId="77777777">
            <w:r>
              <w:t>C: Continue to be open to the Spirit</w:t>
            </w:r>
          </w:p>
        </w:tc>
        <w:tc>
          <w:tcPr>
            <w:tcW w:w="4893" w:type="dxa"/>
          </w:tcPr>
          <w:p w:rsidR="00BF106D" w:rsidP="00F826FF" w:rsidRDefault="00BF106D" w14:paraId="25F1C95B" w14:textId="77777777">
            <w:r>
              <w:t>E: Provide support for Affirm Network</w:t>
            </w:r>
          </w:p>
        </w:tc>
        <w:tc>
          <w:tcPr>
            <w:tcW w:w="5103" w:type="dxa"/>
          </w:tcPr>
          <w:p w:rsidR="00BF106D" w:rsidP="00F826FF" w:rsidRDefault="00BF106D" w14:paraId="47C6675F" w14:textId="77777777">
            <w:r>
              <w:t>B: Actively advocate for justice for all who are oppressed and who face discrimination within our region</w:t>
            </w:r>
          </w:p>
        </w:tc>
      </w:tr>
      <w:tr w:rsidR="00BF106D" w:rsidTr="00F826FF" w14:paraId="2A729A0E" w14:textId="77777777">
        <w:trPr>
          <w:cantSplit/>
        </w:trPr>
        <w:tc>
          <w:tcPr>
            <w:tcW w:w="4316" w:type="dxa"/>
          </w:tcPr>
          <w:p w:rsidR="00BF106D" w:rsidP="00F826FF" w:rsidRDefault="00BF106D" w14:paraId="29D2EB2B" w14:textId="77777777">
            <w:r>
              <w:t>C: Listen together for God’s ongoing revelation</w:t>
            </w:r>
          </w:p>
        </w:tc>
        <w:tc>
          <w:tcPr>
            <w:tcW w:w="4893" w:type="dxa"/>
          </w:tcPr>
          <w:p w:rsidR="00BF106D" w:rsidP="00F826FF" w:rsidRDefault="00BF106D" w14:paraId="1B948D51" w14:textId="77777777">
            <w:proofErr w:type="gramStart"/>
            <w:r>
              <w:t>E:,</w:t>
            </w:r>
            <w:proofErr w:type="gramEnd"/>
            <w:r>
              <w:t xml:space="preserve"> especially 1, 2, 3 </w:t>
            </w:r>
          </w:p>
        </w:tc>
        <w:tc>
          <w:tcPr>
            <w:tcW w:w="5103" w:type="dxa"/>
          </w:tcPr>
          <w:p w:rsidR="00BF106D" w:rsidP="00F826FF" w:rsidRDefault="00BF106D" w14:paraId="2CFE14D9" w14:textId="77777777">
            <w:r>
              <w:t>B: Create physical and emotional spaces</w:t>
            </w:r>
          </w:p>
        </w:tc>
      </w:tr>
      <w:tr w:rsidR="00BF106D" w:rsidTr="00F826FF" w14:paraId="389D91C3" w14:textId="77777777">
        <w:trPr>
          <w:cantSplit/>
        </w:trPr>
        <w:tc>
          <w:tcPr>
            <w:tcW w:w="4316" w:type="dxa"/>
          </w:tcPr>
          <w:p w:rsidR="00BF106D" w:rsidP="00F826FF" w:rsidRDefault="00BF106D" w14:paraId="098CE108" w14:textId="77777777">
            <w:r>
              <w:t>D: Be mindful of the disgraceful relationship of the church with 2S-LGBTQIA+</w:t>
            </w:r>
          </w:p>
        </w:tc>
        <w:tc>
          <w:tcPr>
            <w:tcW w:w="4893" w:type="dxa"/>
          </w:tcPr>
          <w:p w:rsidR="00BF106D" w:rsidP="00F826FF" w:rsidRDefault="00BF106D" w14:paraId="7CA1B07E" w14:textId="77777777">
            <w:proofErr w:type="gramStart"/>
            <w:r>
              <w:t>E:-</w:t>
            </w:r>
            <w:proofErr w:type="gramEnd"/>
            <w:r>
              <w:t xml:space="preserve"> Welcome, celebrate </w:t>
            </w:r>
          </w:p>
        </w:tc>
        <w:tc>
          <w:tcPr>
            <w:tcW w:w="5103" w:type="dxa"/>
          </w:tcPr>
          <w:p w:rsidR="00BF106D" w:rsidP="00F826FF" w:rsidRDefault="00BF106D" w14:paraId="61FCC1A4" w14:textId="77777777">
            <w:r>
              <w:t>B: Encourage ecumenical interfaith conversations</w:t>
            </w:r>
          </w:p>
        </w:tc>
      </w:tr>
      <w:tr w:rsidR="00BF106D" w:rsidTr="00F826FF" w14:paraId="7F350BD4" w14:textId="77777777">
        <w:trPr>
          <w:cantSplit/>
        </w:trPr>
        <w:tc>
          <w:tcPr>
            <w:tcW w:w="4316" w:type="dxa"/>
          </w:tcPr>
          <w:p w:rsidR="00BF106D" w:rsidP="00F826FF" w:rsidRDefault="00BF106D" w14:paraId="0FEDAFDF" w14:textId="77777777">
            <w:r>
              <w:lastRenderedPageBreak/>
              <w:t>D: resisting oppression</w:t>
            </w:r>
          </w:p>
        </w:tc>
        <w:tc>
          <w:tcPr>
            <w:tcW w:w="4893" w:type="dxa"/>
          </w:tcPr>
          <w:p w:rsidR="00BF106D" w:rsidP="00F826FF" w:rsidRDefault="00BF106D" w14:paraId="2C80C32C" w14:textId="77777777">
            <w:r>
              <w:t>E: Education for communities of faith- some still don’t understand even biblically</w:t>
            </w:r>
          </w:p>
        </w:tc>
        <w:tc>
          <w:tcPr>
            <w:tcW w:w="5103" w:type="dxa"/>
          </w:tcPr>
          <w:p w:rsidR="00BF106D" w:rsidP="00F826FF" w:rsidRDefault="00BF106D" w14:paraId="62CC3B8F" w14:textId="77777777">
            <w:r>
              <w:t>C: Committing to be open to the Spirit</w:t>
            </w:r>
          </w:p>
          <w:p w:rsidR="00BF106D" w:rsidP="00F826FF" w:rsidRDefault="00BF106D" w14:paraId="5015CF37" w14:textId="77777777">
            <w:r>
              <w:t xml:space="preserve">1. </w:t>
            </w:r>
            <w:proofErr w:type="gramStart"/>
            <w:r>
              <w:t>Listen  together</w:t>
            </w:r>
            <w:proofErr w:type="gramEnd"/>
            <w:r>
              <w:t xml:space="preserve"> for God’s ongoing revelation</w:t>
            </w:r>
          </w:p>
          <w:p w:rsidR="00BF106D" w:rsidP="00F826FF" w:rsidRDefault="00BF106D" w14:paraId="6FBB4AE4" w14:textId="77777777">
            <w:r w:rsidRPr="00054909">
              <w:rPr>
                <w:shd w:val="clear" w:color="auto" w:fill="FBE4D5" w:themeFill="accent2" w:themeFillTint="33"/>
              </w:rPr>
              <w:t>2. Discern new voices and seek them out (2x)</w:t>
            </w:r>
          </w:p>
        </w:tc>
      </w:tr>
      <w:tr w:rsidR="00BF106D" w:rsidTr="00F826FF" w14:paraId="3F676E6B" w14:textId="77777777">
        <w:trPr>
          <w:cantSplit/>
        </w:trPr>
        <w:tc>
          <w:tcPr>
            <w:tcW w:w="4316" w:type="dxa"/>
          </w:tcPr>
          <w:p w:rsidR="00BF106D" w:rsidP="00F826FF" w:rsidRDefault="00BF106D" w14:paraId="3113BFB9" w14:textId="77777777">
            <w:r>
              <w:t>D: Education and info re: gender identifying language</w:t>
            </w:r>
          </w:p>
        </w:tc>
        <w:tc>
          <w:tcPr>
            <w:tcW w:w="4893" w:type="dxa"/>
          </w:tcPr>
          <w:p w:rsidR="00BF106D" w:rsidP="00F826FF" w:rsidRDefault="00BF106D" w14:paraId="5DAEF1D9" w14:textId="77777777">
            <w:r>
              <w:t>E: Encourage communities of faith to engage in conversations about making safer spaces within the church and community for people of any sexual orientation or gender identity</w:t>
            </w:r>
          </w:p>
        </w:tc>
        <w:tc>
          <w:tcPr>
            <w:tcW w:w="5103" w:type="dxa"/>
            <w:shd w:val="clear" w:color="auto" w:fill="FBE4D5" w:themeFill="accent2" w:themeFillTint="33"/>
          </w:tcPr>
          <w:p w:rsidR="00BF106D" w:rsidP="00F826FF" w:rsidRDefault="00BF106D" w14:paraId="1B810347" w14:textId="77777777">
            <w:r>
              <w:t>D: Seek to provide accompaniment to those travelling a difficult path (2x)</w:t>
            </w:r>
          </w:p>
        </w:tc>
      </w:tr>
      <w:tr w:rsidR="00BF106D" w:rsidTr="00F826FF" w14:paraId="7187A6B6" w14:textId="77777777">
        <w:trPr>
          <w:cantSplit/>
        </w:trPr>
        <w:tc>
          <w:tcPr>
            <w:tcW w:w="4316" w:type="dxa"/>
          </w:tcPr>
          <w:p w:rsidR="00BF106D" w:rsidP="00F826FF" w:rsidRDefault="00BF106D" w14:paraId="7E03DE7A" w14:textId="77777777">
            <w:r>
              <w:t>E: Providing support for individuals- individual community of faith/individuals</w:t>
            </w:r>
          </w:p>
        </w:tc>
        <w:tc>
          <w:tcPr>
            <w:tcW w:w="4893" w:type="dxa"/>
          </w:tcPr>
          <w:p w:rsidR="00BF106D" w:rsidP="00F826FF" w:rsidRDefault="00BF106D" w14:paraId="757AE5D4" w14:textId="77777777">
            <w:r>
              <w:t>E) Welcoming and celebrating people…</w:t>
            </w:r>
          </w:p>
        </w:tc>
        <w:tc>
          <w:tcPr>
            <w:tcW w:w="5103" w:type="dxa"/>
          </w:tcPr>
          <w:p w:rsidR="00BF106D" w:rsidP="00F826FF" w:rsidRDefault="00BF106D" w14:paraId="06CFEB6F" w14:textId="77777777">
            <w:r>
              <w:t>E: Tell Stories (by actual people &amp; from their mouths) about queer experience in the church</w:t>
            </w:r>
            <w:r>
              <w:br/>
            </w:r>
            <w:r>
              <w:t>- challenge &amp; hope stories</w:t>
            </w:r>
          </w:p>
        </w:tc>
      </w:tr>
      <w:tr w:rsidR="00BF106D" w:rsidTr="00F826FF" w14:paraId="206EEF58" w14:textId="77777777">
        <w:trPr>
          <w:cantSplit/>
        </w:trPr>
        <w:tc>
          <w:tcPr>
            <w:tcW w:w="4316" w:type="dxa"/>
          </w:tcPr>
          <w:p w:rsidR="00BF106D" w:rsidP="00F826FF" w:rsidRDefault="00BF106D" w14:paraId="7C138674" w14:textId="77777777">
            <w:pPr>
              <w:tabs>
                <w:tab w:val="left" w:pos="1199"/>
              </w:tabs>
            </w:pPr>
            <w:r>
              <w:t>(E) Camps- nongendered facilities</w:t>
            </w:r>
          </w:p>
        </w:tc>
        <w:tc>
          <w:tcPr>
            <w:tcW w:w="4893" w:type="dxa"/>
          </w:tcPr>
          <w:p w:rsidR="00BF106D" w:rsidP="00F826FF" w:rsidRDefault="00BF106D" w14:paraId="141A178A" w14:textId="77777777">
            <w:r>
              <w:t>E: Discipleship commission needs to connect with communities of faith to make people open to the spirit and where it will take them</w:t>
            </w:r>
          </w:p>
        </w:tc>
        <w:tc>
          <w:tcPr>
            <w:tcW w:w="5103" w:type="dxa"/>
          </w:tcPr>
          <w:p w:rsidR="00BF106D" w:rsidP="00F826FF" w:rsidRDefault="00BF106D" w14:paraId="4805C54D" w14:textId="77777777">
            <w:r>
              <w:t>(E) Work with camps to be come affirming especially Cove Springs, and partner with Queer Kid Bible Camp, St. Catharines</w:t>
            </w:r>
          </w:p>
        </w:tc>
      </w:tr>
      <w:tr w:rsidR="00BF106D" w:rsidTr="00F826FF" w14:paraId="5D8C72A6" w14:textId="77777777">
        <w:trPr>
          <w:cantSplit/>
        </w:trPr>
        <w:tc>
          <w:tcPr>
            <w:tcW w:w="4316" w:type="dxa"/>
          </w:tcPr>
          <w:p w:rsidR="00BF106D" w:rsidP="00F826FF" w:rsidRDefault="00BF106D" w14:paraId="5AE0CAAC" w14:textId="77777777">
            <w:r>
              <w:t>E: Welcoming and celebrating people of any orientation</w:t>
            </w:r>
          </w:p>
        </w:tc>
        <w:tc>
          <w:tcPr>
            <w:tcW w:w="4893" w:type="dxa"/>
          </w:tcPr>
          <w:p w:rsidR="00BF106D" w:rsidP="00F826FF" w:rsidRDefault="00BF106D" w14:paraId="7CCC222A" w14:textId="77777777"/>
        </w:tc>
        <w:tc>
          <w:tcPr>
            <w:tcW w:w="5103" w:type="dxa"/>
          </w:tcPr>
          <w:p w:rsidR="00BF106D" w:rsidP="00F826FF" w:rsidRDefault="00BF106D" w14:paraId="3E47A4DC" w14:textId="77777777">
            <w:r>
              <w:t>E – Welcoming and celebrating,</w:t>
            </w:r>
            <w:r>
              <w:br/>
            </w:r>
            <w:r>
              <w:t>provide education and information</w:t>
            </w:r>
          </w:p>
        </w:tc>
      </w:tr>
      <w:tr w:rsidR="00BF106D" w:rsidTr="00F826FF" w14:paraId="52D86B3C" w14:textId="77777777">
        <w:trPr>
          <w:cantSplit/>
        </w:trPr>
        <w:tc>
          <w:tcPr>
            <w:tcW w:w="4316" w:type="dxa"/>
          </w:tcPr>
          <w:p w:rsidR="00BF106D" w:rsidP="00F826FF" w:rsidRDefault="00BF106D" w14:paraId="70172544" w14:textId="77777777">
            <w:r>
              <w:t>E: Visibly support 2SLGBTQIA+ activities</w:t>
            </w:r>
          </w:p>
        </w:tc>
        <w:tc>
          <w:tcPr>
            <w:tcW w:w="4893" w:type="dxa"/>
          </w:tcPr>
          <w:p w:rsidR="00BF106D" w:rsidP="00F826FF" w:rsidRDefault="00BF106D" w14:paraId="42FD8F2C" w14:textId="77777777"/>
        </w:tc>
        <w:tc>
          <w:tcPr>
            <w:tcW w:w="5103" w:type="dxa"/>
          </w:tcPr>
          <w:p w:rsidR="00BF106D" w:rsidP="00F826FF" w:rsidRDefault="00BF106D" w14:paraId="146A735D" w14:textId="77777777">
            <w:r>
              <w:t>E – Provide opportunities for the celebration of our diversity</w:t>
            </w:r>
          </w:p>
        </w:tc>
      </w:tr>
      <w:tr w:rsidR="00BF106D" w:rsidTr="00F826FF" w14:paraId="5DCEF431" w14:textId="77777777">
        <w:trPr>
          <w:cantSplit/>
        </w:trPr>
        <w:tc>
          <w:tcPr>
            <w:tcW w:w="4316" w:type="dxa"/>
          </w:tcPr>
          <w:p w:rsidR="00BF106D" w:rsidP="00F826FF" w:rsidRDefault="00BF106D" w14:paraId="5396BC54" w14:textId="77777777">
            <w:r>
              <w:t>E: Educate re: evolving gender identity, diversity of identity and pronouns</w:t>
            </w:r>
          </w:p>
        </w:tc>
        <w:tc>
          <w:tcPr>
            <w:tcW w:w="4893" w:type="dxa"/>
          </w:tcPr>
          <w:p w:rsidR="00BF106D" w:rsidP="00F826FF" w:rsidRDefault="00BF106D" w14:paraId="58C3D30F" w14:textId="77777777"/>
        </w:tc>
        <w:tc>
          <w:tcPr>
            <w:tcW w:w="5103" w:type="dxa"/>
          </w:tcPr>
          <w:p w:rsidR="00BF106D" w:rsidP="00F826FF" w:rsidRDefault="00BF106D" w14:paraId="6B84B98B" w14:textId="77777777">
            <w:r>
              <w:t>E: Encourage communities of faith to engage in conversation</w:t>
            </w:r>
          </w:p>
        </w:tc>
      </w:tr>
      <w:tr w:rsidR="00BF106D" w:rsidTr="00F826FF" w14:paraId="212F4172" w14:textId="77777777">
        <w:trPr>
          <w:cantSplit/>
        </w:trPr>
        <w:tc>
          <w:tcPr>
            <w:tcW w:w="4316" w:type="dxa"/>
          </w:tcPr>
          <w:p w:rsidR="00BF106D" w:rsidP="00F826FF" w:rsidRDefault="00BF106D" w14:paraId="677AEED0" w14:textId="77777777">
            <w:r>
              <w:lastRenderedPageBreak/>
              <w:t>E: Addressing gendered language</w:t>
            </w:r>
          </w:p>
          <w:p w:rsidR="00BF106D" w:rsidP="00F826FF" w:rsidRDefault="00BF106D" w14:paraId="72289ACB" w14:textId="77777777">
            <w:r>
              <w:t>Make it more expansive and inclusive in worship and meetings</w:t>
            </w:r>
          </w:p>
        </w:tc>
        <w:tc>
          <w:tcPr>
            <w:tcW w:w="4893" w:type="dxa"/>
          </w:tcPr>
          <w:p w:rsidR="00BF106D" w:rsidP="00F826FF" w:rsidRDefault="00BF106D" w14:paraId="1AC759E8" w14:textId="77777777"/>
        </w:tc>
        <w:tc>
          <w:tcPr>
            <w:tcW w:w="5103" w:type="dxa"/>
          </w:tcPr>
          <w:p w:rsidR="00BF106D" w:rsidP="00F826FF" w:rsidRDefault="00BF106D" w14:paraId="6CD0CC01" w14:textId="77777777">
            <w:r>
              <w:t>E: Education for communities of faith</w:t>
            </w:r>
          </w:p>
        </w:tc>
      </w:tr>
      <w:tr w:rsidR="00BF106D" w:rsidTr="00F826FF" w14:paraId="0AE55F8C" w14:textId="77777777">
        <w:trPr>
          <w:cantSplit/>
        </w:trPr>
        <w:tc>
          <w:tcPr>
            <w:tcW w:w="4316" w:type="dxa"/>
          </w:tcPr>
          <w:p w:rsidR="00BF106D" w:rsidP="00F826FF" w:rsidRDefault="00BF106D" w14:paraId="2CEE684A" w14:textId="77777777">
            <w:r>
              <w:t>(?) Advocacy re 2S-LGBTQ+ safety</w:t>
            </w:r>
          </w:p>
        </w:tc>
        <w:tc>
          <w:tcPr>
            <w:tcW w:w="4893" w:type="dxa"/>
          </w:tcPr>
          <w:p w:rsidR="00BF106D" w:rsidP="00F826FF" w:rsidRDefault="00BF106D" w14:paraId="5123A95C" w14:textId="77777777"/>
        </w:tc>
        <w:tc>
          <w:tcPr>
            <w:tcW w:w="5103" w:type="dxa"/>
          </w:tcPr>
          <w:p w:rsidR="00BF106D" w:rsidP="00F826FF" w:rsidRDefault="00BF106D" w14:paraId="60251D64" w14:textId="77777777"/>
        </w:tc>
      </w:tr>
    </w:tbl>
    <w:p w:rsidRPr="00FC64A6" w:rsidR="00BF106D" w:rsidP="00FC64A6" w:rsidRDefault="00BF106D" w14:paraId="5C746B12" w14:textId="77777777">
      <w:pPr>
        <w:shd w:val="clear" w:color="auto" w:fill="FFFFFF"/>
        <w:spacing w:before="0" w:after="0" w:line="240" w:lineRule="auto"/>
        <w:rPr>
          <w:rFonts w:ascii="Arial" w:hAnsi="Arial" w:eastAsia="Times New Roman" w:cs="Arial"/>
          <w:color w:val="222222"/>
          <w:szCs w:val="24"/>
          <w:lang w:val="en-US"/>
        </w:rPr>
      </w:pPr>
    </w:p>
    <w:p w:rsidRPr="00FC64A6" w:rsidR="00FC64A6" w:rsidP="00FC64A6" w:rsidRDefault="00FC64A6" w14:paraId="608D6D6E" w14:textId="77777777">
      <w:pPr>
        <w:shd w:val="clear" w:color="auto" w:fill="FFFFFF"/>
        <w:spacing w:before="0" w:after="0" w:line="240" w:lineRule="auto"/>
        <w:rPr>
          <w:rFonts w:ascii="Arial" w:hAnsi="Arial" w:eastAsia="Times New Roman" w:cs="Arial"/>
          <w:color w:val="222222"/>
          <w:szCs w:val="24"/>
          <w:lang w:val="en-US"/>
        </w:rPr>
      </w:pPr>
      <w:r w:rsidRPr="00FC64A6">
        <w:rPr>
          <w:rFonts w:ascii="Arial" w:hAnsi="Arial" w:eastAsia="Times New Roman" w:cs="Arial"/>
          <w:color w:val="222222"/>
          <w:szCs w:val="24"/>
          <w:lang w:val="en-US"/>
        </w:rPr>
        <w:t> </w:t>
      </w:r>
    </w:p>
    <w:p w:rsidRPr="00FC64A6" w:rsidR="00FC64A6" w:rsidP="00FC64A6" w:rsidRDefault="00FC64A6" w14:paraId="26EA31B5" w14:textId="77777777">
      <w:pPr>
        <w:spacing w:before="0" w:after="160" w:line="256" w:lineRule="auto"/>
        <w:rPr>
          <w:b/>
          <w:bCs/>
          <w:szCs w:val="24"/>
        </w:rPr>
      </w:pPr>
    </w:p>
    <w:p w:rsidR="00416C8C" w:rsidP="00416C8C" w:rsidRDefault="00416C8C" w14:paraId="0B5E81AE" w14:textId="77777777">
      <w:pPr>
        <w:pStyle w:val="ListParagraph"/>
        <w:numPr>
          <w:ilvl w:val="0"/>
          <w:numId w:val="10"/>
        </w:numPr>
        <w:spacing w:before="0" w:after="160" w:line="254" w:lineRule="auto"/>
        <w:rPr>
          <w:b/>
          <w:bCs/>
          <w:szCs w:val="24"/>
        </w:rPr>
      </w:pPr>
      <w:r>
        <w:rPr>
          <w:b/>
          <w:bCs/>
          <w:szCs w:val="24"/>
        </w:rPr>
        <w:t>Reports:</w:t>
      </w:r>
    </w:p>
    <w:p w:rsidRPr="00295173" w:rsidR="00295173" w:rsidP="00295173" w:rsidRDefault="00DE793F" w14:paraId="091DF88C" w14:textId="7D9E74A7">
      <w:pPr>
        <w:pStyle w:val="ListParagraph"/>
        <w:numPr>
          <w:ilvl w:val="0"/>
          <w:numId w:val="9"/>
        </w:numPr>
        <w:rPr>
          <w:b/>
          <w:bCs/>
          <w:szCs w:val="24"/>
        </w:rPr>
      </w:pPr>
      <w:r>
        <w:rPr>
          <w:b/>
          <w:bCs/>
          <w:szCs w:val="24"/>
        </w:rPr>
        <w:t>Executive</w:t>
      </w:r>
      <w:r w:rsidR="00295173">
        <w:rPr>
          <w:b/>
          <w:bCs/>
          <w:szCs w:val="24"/>
        </w:rPr>
        <w:t xml:space="preserve"> - </w:t>
      </w:r>
      <w:r w:rsidRPr="00295173" w:rsidR="00295173">
        <w:rPr>
          <w:bCs/>
          <w:szCs w:val="24"/>
        </w:rPr>
        <w:t>None</w:t>
      </w:r>
    </w:p>
    <w:p w:rsidR="00295173" w:rsidP="00295173" w:rsidRDefault="00295173" w14:paraId="75B91A02" w14:textId="77777777">
      <w:pPr>
        <w:pStyle w:val="ListParagraph"/>
        <w:numPr>
          <w:ilvl w:val="0"/>
          <w:numId w:val="0"/>
        </w:numPr>
        <w:ind w:left="1571"/>
        <w:rPr>
          <w:b/>
          <w:bCs/>
          <w:szCs w:val="24"/>
        </w:rPr>
      </w:pPr>
    </w:p>
    <w:p w:rsidR="00091034" w:rsidP="00416C8C" w:rsidRDefault="00416C8C" w14:paraId="3D6C2C61" w14:textId="77777777">
      <w:pPr>
        <w:pStyle w:val="ListParagraph"/>
        <w:numPr>
          <w:ilvl w:val="0"/>
          <w:numId w:val="9"/>
        </w:numPr>
        <w:rPr>
          <w:b/>
          <w:bCs/>
          <w:szCs w:val="24"/>
        </w:rPr>
      </w:pPr>
      <w:r>
        <w:rPr>
          <w:b/>
          <w:bCs/>
          <w:szCs w:val="24"/>
        </w:rPr>
        <w:t>Kath</w:t>
      </w:r>
      <w:r w:rsidR="00091034">
        <w:rPr>
          <w:b/>
          <w:bCs/>
          <w:szCs w:val="24"/>
        </w:rPr>
        <w:t>y</w:t>
      </w:r>
    </w:p>
    <w:p w:rsidRPr="009D336B" w:rsidR="007B7205" w:rsidP="007B7205" w:rsidRDefault="007B7205" w14:paraId="329020B5" w14:textId="77777777">
      <w:pPr>
        <w:pStyle w:val="ListParagraph"/>
        <w:numPr>
          <w:ilvl w:val="0"/>
          <w:numId w:val="16"/>
        </w:numPr>
        <w:rPr>
          <w:bCs/>
          <w:szCs w:val="24"/>
        </w:rPr>
      </w:pPr>
      <w:r w:rsidRPr="009D336B">
        <w:rPr>
          <w:bCs/>
          <w:szCs w:val="24"/>
        </w:rPr>
        <w:t xml:space="preserve">Working with folks around </w:t>
      </w:r>
      <w:r w:rsidRPr="009D336B">
        <w:rPr>
          <w:b/>
          <w:bCs/>
          <w:szCs w:val="24"/>
        </w:rPr>
        <w:t>Refugee Advisory Groups</w:t>
      </w:r>
      <w:r w:rsidRPr="009D336B">
        <w:rPr>
          <w:bCs/>
          <w:szCs w:val="24"/>
        </w:rPr>
        <w:t>.  For people hoping or currently doing refugee work. Gathered a think tank from all three regions to create a strategy for folks looking for support.</w:t>
      </w:r>
    </w:p>
    <w:p w:rsidRPr="009D336B" w:rsidR="007B7205" w:rsidP="007B7205" w:rsidRDefault="007B7205" w14:paraId="5E439492" w14:textId="77777777">
      <w:pPr>
        <w:pStyle w:val="ListParagraph"/>
        <w:numPr>
          <w:ilvl w:val="0"/>
          <w:numId w:val="16"/>
        </w:numPr>
        <w:rPr>
          <w:bCs/>
          <w:szCs w:val="24"/>
        </w:rPr>
      </w:pPr>
      <w:r w:rsidRPr="009D336B">
        <w:rPr>
          <w:b/>
          <w:bCs/>
          <w:szCs w:val="24"/>
        </w:rPr>
        <w:t>Camps</w:t>
      </w:r>
      <w:r w:rsidRPr="009D336B">
        <w:rPr>
          <w:bCs/>
          <w:szCs w:val="24"/>
        </w:rPr>
        <w:t xml:space="preserve"> in hearts and minds and they are communities of faiths and we need to encourage them to come to Regional gatherings to raise up their voices for support not just financially.</w:t>
      </w:r>
    </w:p>
    <w:p w:rsidRPr="009D336B" w:rsidR="007B7205" w:rsidP="007B7205" w:rsidRDefault="007B7205" w14:paraId="61A7968E" w14:textId="05B7C334">
      <w:pPr>
        <w:pStyle w:val="ListParagraph"/>
        <w:numPr>
          <w:ilvl w:val="0"/>
          <w:numId w:val="16"/>
        </w:numPr>
        <w:rPr>
          <w:bCs/>
          <w:szCs w:val="24"/>
        </w:rPr>
      </w:pPr>
      <w:r w:rsidRPr="009D336B">
        <w:rPr>
          <w:b/>
          <w:bCs/>
          <w:szCs w:val="24"/>
        </w:rPr>
        <w:t>Tia Kennedy</w:t>
      </w:r>
      <w:r w:rsidRPr="009D336B">
        <w:rPr>
          <w:bCs/>
          <w:szCs w:val="24"/>
        </w:rPr>
        <w:t xml:space="preserve"> follow up of COP27, hoping to prepare a debrief session to share her learnings and experiences with all three regions.</w:t>
      </w:r>
    </w:p>
    <w:p w:rsidRPr="009D336B" w:rsidR="009D336B" w:rsidP="007B7205" w:rsidRDefault="009D336B" w14:paraId="75C85F54" w14:textId="2C1F85B9">
      <w:pPr>
        <w:pStyle w:val="ListParagraph"/>
        <w:numPr>
          <w:ilvl w:val="0"/>
          <w:numId w:val="16"/>
        </w:numPr>
        <w:rPr>
          <w:bCs/>
          <w:szCs w:val="24"/>
        </w:rPr>
      </w:pPr>
      <w:r w:rsidRPr="009D336B">
        <w:rPr>
          <w:bCs/>
          <w:szCs w:val="24"/>
        </w:rPr>
        <w:t xml:space="preserve">Working with </w:t>
      </w:r>
      <w:r w:rsidRPr="009D336B">
        <w:rPr>
          <w:b/>
          <w:bCs/>
          <w:szCs w:val="24"/>
        </w:rPr>
        <w:t>For the Love of Creation</w:t>
      </w:r>
      <w:r w:rsidRPr="009D336B">
        <w:rPr>
          <w:bCs/>
          <w:szCs w:val="24"/>
        </w:rPr>
        <w:t xml:space="preserve"> there is a campaign to highlight small and large efforts folks and </w:t>
      </w:r>
      <w:proofErr w:type="spellStart"/>
      <w:r w:rsidRPr="009D336B">
        <w:rPr>
          <w:bCs/>
          <w:szCs w:val="24"/>
        </w:rPr>
        <w:t>CoF’s</w:t>
      </w:r>
      <w:proofErr w:type="spellEnd"/>
      <w:r w:rsidRPr="009D336B">
        <w:rPr>
          <w:bCs/>
          <w:szCs w:val="24"/>
        </w:rPr>
        <w:t xml:space="preserve"> are making to combat Climate Change.  These efforts will be collated during the week of Earth Week (April 16-23) I will send the link for how that can happen here.  In the end, we are hoping that the various faith leaders, for us Carmen Lansdowne will be noting these efforts publicly.   </w:t>
      </w:r>
      <w:hyperlink w:history="1" r:id="rId11">
        <w:r w:rsidRPr="009D336B">
          <w:rPr>
            <w:rStyle w:val="Hyperlink"/>
            <w:bCs/>
            <w:szCs w:val="24"/>
          </w:rPr>
          <w:t>https://fortheloveofcreation.ca/earth-week/</w:t>
        </w:r>
      </w:hyperlink>
    </w:p>
    <w:p w:rsidRPr="009D336B" w:rsidR="007B7205" w:rsidP="007B7205" w:rsidRDefault="007B7205" w14:paraId="7547A68A" w14:textId="77777777">
      <w:pPr>
        <w:pStyle w:val="ListParagraph"/>
        <w:numPr>
          <w:ilvl w:val="0"/>
          <w:numId w:val="16"/>
        </w:numPr>
        <w:rPr>
          <w:bCs/>
          <w:szCs w:val="24"/>
        </w:rPr>
      </w:pPr>
      <w:r w:rsidRPr="009D336B">
        <w:rPr>
          <w:bCs/>
          <w:szCs w:val="24"/>
        </w:rPr>
        <w:t>Asked to do a confirmation class or retreat.  Why do we do it? How do we do it? For younger folks. And looking at supporting new members of all ages to churches.</w:t>
      </w:r>
    </w:p>
    <w:p w:rsidRPr="009D336B" w:rsidR="007B7205" w:rsidP="007B7205" w:rsidRDefault="007B7205" w14:paraId="6F9A9915" w14:textId="5059D1EA">
      <w:pPr>
        <w:pStyle w:val="ListParagraph"/>
        <w:numPr>
          <w:ilvl w:val="0"/>
          <w:numId w:val="16"/>
        </w:numPr>
        <w:rPr>
          <w:bCs/>
          <w:szCs w:val="24"/>
        </w:rPr>
      </w:pPr>
      <w:r w:rsidRPr="009D336B">
        <w:rPr>
          <w:b/>
          <w:bCs/>
          <w:szCs w:val="24"/>
        </w:rPr>
        <w:t>Duty of Care</w:t>
      </w:r>
      <w:r w:rsidRPr="009D336B">
        <w:rPr>
          <w:bCs/>
          <w:szCs w:val="24"/>
        </w:rPr>
        <w:t xml:space="preserve"> practices.  Working with Amy Crawford from GCO.  These guidelines have not been updated in some time. Some programs and resourcing we are hoping will be available through </w:t>
      </w:r>
      <w:proofErr w:type="spellStart"/>
      <w:r w:rsidRPr="009D336B">
        <w:rPr>
          <w:bCs/>
          <w:szCs w:val="24"/>
        </w:rPr>
        <w:t>ChurchX</w:t>
      </w:r>
      <w:proofErr w:type="spellEnd"/>
      <w:r w:rsidRPr="009D336B">
        <w:rPr>
          <w:bCs/>
          <w:szCs w:val="24"/>
        </w:rPr>
        <w:t>.</w:t>
      </w:r>
    </w:p>
    <w:p w:rsidRPr="009D336B" w:rsidR="007B7205" w:rsidP="007B7205" w:rsidRDefault="007B7205" w14:paraId="659CB445" w14:textId="47ECB959">
      <w:pPr>
        <w:pStyle w:val="ListParagraph"/>
        <w:numPr>
          <w:ilvl w:val="0"/>
          <w:numId w:val="16"/>
        </w:numPr>
        <w:rPr>
          <w:bCs/>
          <w:szCs w:val="24"/>
        </w:rPr>
      </w:pPr>
      <w:proofErr w:type="spellStart"/>
      <w:r w:rsidRPr="009D336B">
        <w:rPr>
          <w:b/>
          <w:bCs/>
          <w:szCs w:val="24"/>
        </w:rPr>
        <w:lastRenderedPageBreak/>
        <w:t>Worshiplude</w:t>
      </w:r>
      <w:proofErr w:type="spellEnd"/>
      <w:r w:rsidRPr="009D336B">
        <w:rPr>
          <w:bCs/>
          <w:szCs w:val="24"/>
        </w:rPr>
        <w:t xml:space="preserve"> </w:t>
      </w:r>
      <w:r w:rsidR="009D336B">
        <w:rPr>
          <w:bCs/>
          <w:szCs w:val="24"/>
        </w:rPr>
        <w:t xml:space="preserve">- </w:t>
      </w:r>
      <w:r w:rsidRPr="009D336B">
        <w:rPr>
          <w:bCs/>
          <w:szCs w:val="24"/>
        </w:rPr>
        <w:t xml:space="preserve">Feb 3-5   Horseshoe Falls RC D&amp;J Commission and Niagara Youth Festival are splitting the cost (total $6000) for the bus.  A free coach bus, sleeping on Parkdale UC church floor, taking part in </w:t>
      </w:r>
      <w:proofErr w:type="spellStart"/>
      <w:r w:rsidRPr="009D336B">
        <w:rPr>
          <w:bCs/>
          <w:szCs w:val="24"/>
        </w:rPr>
        <w:t>Worshiplude</w:t>
      </w:r>
      <w:proofErr w:type="spellEnd"/>
      <w:r w:rsidRPr="009D336B">
        <w:rPr>
          <w:bCs/>
          <w:szCs w:val="24"/>
        </w:rPr>
        <w:t xml:space="preserve"> service and Winterlude in down town Ottawa (skating on the </w:t>
      </w:r>
      <w:proofErr w:type="gramStart"/>
      <w:r w:rsidRPr="009D336B">
        <w:rPr>
          <w:bCs/>
          <w:szCs w:val="24"/>
        </w:rPr>
        <w:t>canal)  Love</w:t>
      </w:r>
      <w:proofErr w:type="gramEnd"/>
      <w:r w:rsidRPr="009D336B">
        <w:rPr>
          <w:bCs/>
          <w:szCs w:val="24"/>
        </w:rPr>
        <w:t xml:space="preserve"> to fill from HF but open to filling from any region.  Stratford church is interested from our region.  For Grades 7 and up accompanied by a leader or adult.</w:t>
      </w:r>
      <w:r w:rsidRPr="009D336B">
        <w:rPr>
          <w:bCs/>
          <w:szCs w:val="24"/>
        </w:rPr>
        <w:br/>
      </w:r>
    </w:p>
    <w:p w:rsidR="00416C8C" w:rsidP="00416C8C" w:rsidRDefault="00416C8C" w14:paraId="2BF75E44" w14:textId="1F476EE6">
      <w:pPr>
        <w:pStyle w:val="ListParagraph"/>
        <w:numPr>
          <w:ilvl w:val="0"/>
          <w:numId w:val="9"/>
        </w:numPr>
        <w:rPr>
          <w:b/>
          <w:szCs w:val="24"/>
        </w:rPr>
      </w:pPr>
      <w:r>
        <w:rPr>
          <w:b/>
          <w:szCs w:val="24"/>
        </w:rPr>
        <w:t>Thérèse</w:t>
      </w:r>
    </w:p>
    <w:p w:rsidR="007B7205" w:rsidP="007B7205" w:rsidRDefault="007B7205" w14:paraId="1276248E" w14:textId="59651B80">
      <w:pPr>
        <w:pStyle w:val="ListParagraph"/>
        <w:numPr>
          <w:ilvl w:val="0"/>
          <w:numId w:val="0"/>
        </w:numPr>
        <w:ind w:left="1571"/>
        <w:rPr>
          <w:b/>
          <w:szCs w:val="24"/>
        </w:rPr>
      </w:pPr>
    </w:p>
    <w:p w:rsidRPr="001F590D" w:rsidR="007B7205" w:rsidP="007B7205" w:rsidRDefault="007B7205" w14:paraId="6C46FD99" w14:textId="77777777">
      <w:pPr>
        <w:rPr>
          <w:b/>
          <w:u w:val="single"/>
        </w:rPr>
      </w:pPr>
      <w:r>
        <w:rPr>
          <w:b/>
          <w:u w:val="single"/>
        </w:rPr>
        <w:t>Upcoming Events</w:t>
      </w:r>
    </w:p>
    <w:p w:rsidR="007B7205" w:rsidP="007B7205" w:rsidRDefault="007B7205" w14:paraId="7A7BD954" w14:textId="77777777">
      <w:pPr>
        <w:pStyle w:val="ListParagraph"/>
        <w:numPr>
          <w:ilvl w:val="0"/>
          <w:numId w:val="19"/>
        </w:numPr>
        <w:spacing w:before="0" w:after="0" w:line="240" w:lineRule="auto"/>
      </w:pPr>
      <w:r>
        <w:t xml:space="preserve">Registration for </w:t>
      </w:r>
      <w:r w:rsidRPr="00251FDA">
        <w:rPr>
          <w:b/>
        </w:rPr>
        <w:t>Antiracism series</w:t>
      </w:r>
      <w:r>
        <w:t xml:space="preserve"> 10 AM Tuesdays with </w:t>
      </w:r>
      <w:proofErr w:type="spellStart"/>
      <w:r>
        <w:t>Selam</w:t>
      </w:r>
      <w:proofErr w:type="spellEnd"/>
      <w:r>
        <w:t xml:space="preserve"> Debs Feb 7 and </w:t>
      </w:r>
      <w:proofErr w:type="spellStart"/>
      <w:r>
        <w:t>Alcris</w:t>
      </w:r>
      <w:proofErr w:type="spellEnd"/>
      <w:r>
        <w:t xml:space="preserve"> </w:t>
      </w:r>
      <w:proofErr w:type="spellStart"/>
      <w:r>
        <w:t>Limongi</w:t>
      </w:r>
      <w:proofErr w:type="spellEnd"/>
      <w:r>
        <w:t xml:space="preserve"> March 7 </w:t>
      </w:r>
      <w:r>
        <w:br/>
      </w:r>
      <w:hyperlink w:history="1" r:id="rId12">
        <w:r w:rsidRPr="00BA7E3F">
          <w:rPr>
            <w:rStyle w:val="Hyperlink"/>
          </w:rPr>
          <w:t>https://catalog.churchx.ca/product?catalog=UILX1150</w:t>
        </w:r>
      </w:hyperlink>
    </w:p>
    <w:p w:rsidRPr="00251FDA" w:rsidR="007B7205" w:rsidP="007B7205" w:rsidRDefault="007B7205" w14:paraId="7C4D6A5E" w14:textId="77777777">
      <w:pPr>
        <w:pStyle w:val="ListParagraph"/>
        <w:numPr>
          <w:ilvl w:val="0"/>
          <w:numId w:val="19"/>
        </w:numPr>
        <w:spacing w:before="0" w:after="0" w:line="240" w:lineRule="auto"/>
        <w:rPr>
          <w:lang w:val="en-US"/>
        </w:rPr>
      </w:pPr>
      <w:r>
        <w:t xml:space="preserve">Registration platform is being prepared for the </w:t>
      </w:r>
      <w:r w:rsidRPr="00251FDA">
        <w:rPr>
          <w:b/>
        </w:rPr>
        <w:t>Lenten Study</w:t>
      </w:r>
      <w:r>
        <w:t xml:space="preserve"> Tuesdays Feb 28 and March 28:</w:t>
      </w:r>
      <w:r>
        <w:br/>
      </w:r>
      <w:r w:rsidRPr="00251FDA">
        <w:rPr>
          <w:lang w:val="en-US"/>
        </w:rPr>
        <w:t xml:space="preserve">save the date, and refer to the </w:t>
      </w:r>
      <w:proofErr w:type="spellStart"/>
      <w:r w:rsidRPr="00251FDA">
        <w:rPr>
          <w:lang w:val="en-US"/>
        </w:rPr>
        <w:t>CHURCHx</w:t>
      </w:r>
      <w:proofErr w:type="spellEnd"/>
      <w:r w:rsidRPr="00251FDA">
        <w:rPr>
          <w:lang w:val="en-US"/>
        </w:rPr>
        <w:t xml:space="preserve"> basic catalog; when the course is available it will be found here:</w:t>
      </w:r>
      <w:r w:rsidRPr="00251FDA">
        <w:rPr>
          <w:lang w:val="en-US"/>
        </w:rPr>
        <w:br/>
      </w:r>
      <w:hyperlink w:history="1" r:id="rId13">
        <w:r w:rsidRPr="00251FDA">
          <w:rPr>
            <w:rStyle w:val="Hyperlink"/>
            <w:lang w:val="en-US"/>
          </w:rPr>
          <w:t>https://catalog.churchx.ca/catalog?pagename=UILx</w:t>
        </w:r>
      </w:hyperlink>
    </w:p>
    <w:p w:rsidRPr="00D83A2A" w:rsidR="007B7205" w:rsidP="007B7205" w:rsidRDefault="007B7205" w14:paraId="40F685EB" w14:textId="77777777">
      <w:pPr>
        <w:rPr>
          <w:b/>
          <w:u w:val="single"/>
        </w:rPr>
      </w:pPr>
      <w:proofErr w:type="spellStart"/>
      <w:r w:rsidRPr="00D83A2A">
        <w:rPr>
          <w:b/>
          <w:u w:val="single"/>
        </w:rPr>
        <w:t>CHURCHx</w:t>
      </w:r>
      <w:proofErr w:type="spellEnd"/>
      <w:r w:rsidRPr="00D83A2A">
        <w:rPr>
          <w:b/>
          <w:u w:val="single"/>
        </w:rPr>
        <w:t xml:space="preserve"> platform</w:t>
      </w:r>
    </w:p>
    <w:p w:rsidRPr="00D83A2A" w:rsidR="007B7205" w:rsidP="007B7205" w:rsidRDefault="007B7205" w14:paraId="4C7C6641" w14:textId="77777777">
      <w:pPr>
        <w:numPr>
          <w:ilvl w:val="0"/>
          <w:numId w:val="17"/>
        </w:numPr>
        <w:spacing w:before="0" w:after="0" w:line="240" w:lineRule="auto"/>
      </w:pPr>
      <w:proofErr w:type="spellStart"/>
      <w:r w:rsidRPr="00D83A2A">
        <w:t>CHURCHx</w:t>
      </w:r>
      <w:proofErr w:type="spellEnd"/>
      <w:r w:rsidRPr="00D83A2A">
        <w:t xml:space="preserve"> was built from the ground-up as a non-profit social enterprise to resource diverse church institutions. It will be used for all programs provided by the national church, and can be used by regions for educational programs and for connecting committees/commissions/networks. It includes a secure place to share documents for programs. Once you register with </w:t>
      </w:r>
      <w:proofErr w:type="spellStart"/>
      <w:r w:rsidRPr="00D83A2A">
        <w:t>CHURCHx</w:t>
      </w:r>
      <w:proofErr w:type="spellEnd"/>
      <w:r w:rsidRPr="00D83A2A">
        <w:t xml:space="preserve">, you will be able to access the documents and information for any programs/committees that you are a registered in on </w:t>
      </w:r>
      <w:proofErr w:type="spellStart"/>
      <w:r w:rsidRPr="00D83A2A">
        <w:t>CHURCHx</w:t>
      </w:r>
      <w:proofErr w:type="spellEnd"/>
      <w:r w:rsidRPr="00D83A2A">
        <w:t>.</w:t>
      </w:r>
    </w:p>
    <w:p w:rsidRPr="00D83A2A" w:rsidR="007B7205" w:rsidP="007B7205" w:rsidRDefault="007B7205" w14:paraId="5B6BBC4E" w14:textId="77777777">
      <w:pPr>
        <w:numPr>
          <w:ilvl w:val="0"/>
          <w:numId w:val="17"/>
        </w:numPr>
        <w:spacing w:before="0" w:after="0" w:line="240" w:lineRule="auto"/>
      </w:pPr>
      <w:proofErr w:type="spellStart"/>
      <w:r w:rsidRPr="00D83A2A">
        <w:t>CHURCHx</w:t>
      </w:r>
      <w:proofErr w:type="spellEnd"/>
      <w:r w:rsidRPr="00D83A2A">
        <w:t xml:space="preserve"> cost is about $1 per registrant for courses where no registration fee is charged, and 20% of registrations for one where a fee is charged. When there is a registration fee, they do all the administration of registration fees.</w:t>
      </w:r>
    </w:p>
    <w:p w:rsidRPr="00D83A2A" w:rsidR="007B7205" w:rsidP="007B7205" w:rsidRDefault="007B7205" w14:paraId="4F23DD5E" w14:textId="77777777">
      <w:pPr>
        <w:numPr>
          <w:ilvl w:val="0"/>
          <w:numId w:val="17"/>
        </w:numPr>
        <w:spacing w:before="0" w:after="0" w:line="240" w:lineRule="auto"/>
      </w:pPr>
      <w:r w:rsidRPr="00D83A2A">
        <w:t xml:space="preserve">For the upcoming Antiracism and The UCC workshops with </w:t>
      </w:r>
      <w:proofErr w:type="spellStart"/>
      <w:r w:rsidRPr="00D83A2A">
        <w:t>Selam</w:t>
      </w:r>
      <w:proofErr w:type="spellEnd"/>
      <w:r w:rsidRPr="00D83A2A">
        <w:t xml:space="preserve"> Debs on Feb 7 and </w:t>
      </w:r>
      <w:proofErr w:type="spellStart"/>
      <w:r w:rsidRPr="00D83A2A">
        <w:t>Alcris</w:t>
      </w:r>
      <w:proofErr w:type="spellEnd"/>
      <w:r w:rsidRPr="00D83A2A">
        <w:t xml:space="preserve"> </w:t>
      </w:r>
      <w:proofErr w:type="spellStart"/>
      <w:r w:rsidRPr="00D83A2A">
        <w:t>Limongi</w:t>
      </w:r>
      <w:proofErr w:type="spellEnd"/>
      <w:r w:rsidRPr="00D83A2A">
        <w:t xml:space="preserve"> on March 7 will be switching over to </w:t>
      </w:r>
      <w:proofErr w:type="spellStart"/>
      <w:r w:rsidRPr="00D83A2A">
        <w:t>CHURCHx</w:t>
      </w:r>
      <w:proofErr w:type="spellEnd"/>
      <w:r w:rsidRPr="00D83A2A">
        <w:t xml:space="preserve"> (still using Zoom). </w:t>
      </w:r>
    </w:p>
    <w:p w:rsidR="007B7205" w:rsidP="007B7205" w:rsidRDefault="007B7205" w14:paraId="2DF0419B" w14:textId="62437C62">
      <w:pPr>
        <w:rPr>
          <w:b/>
          <w:u w:val="single"/>
        </w:rPr>
      </w:pPr>
      <w:r w:rsidRPr="00D83A2A">
        <w:rPr>
          <w:b/>
          <w:u w:val="single"/>
        </w:rPr>
        <w:t>Online Lenten Study (via Zoom):</w:t>
      </w:r>
    </w:p>
    <w:p w:rsidRPr="00D83A2A" w:rsidR="00D035D1" w:rsidP="007B7205" w:rsidRDefault="00D035D1" w14:paraId="5207B3B6" w14:textId="5962EBB7">
      <w:pPr>
        <w:rPr>
          <w:b/>
          <w:u w:val="single"/>
        </w:rPr>
      </w:pPr>
      <w:r>
        <w:rPr>
          <w:b/>
          <w:u w:val="single"/>
        </w:rPr>
        <w:t>Registration link:</w:t>
      </w:r>
      <w:r w:rsidR="008718FD">
        <w:rPr>
          <w:b/>
          <w:u w:val="single"/>
        </w:rPr>
        <w:br/>
      </w:r>
      <w:r>
        <w:rPr>
          <w:b/>
          <w:u w:val="single"/>
        </w:rPr>
        <w:t xml:space="preserve"> </w:t>
      </w:r>
      <w:r w:rsidRPr="008718FD" w:rsidR="008718FD">
        <w:rPr>
          <w:b/>
          <w:u w:val="single"/>
        </w:rPr>
        <w:cr/>
      </w:r>
      <w:hyperlink w:history="1" r:id="rId14">
        <w:r w:rsidRPr="00F77FD1" w:rsidR="008718FD">
          <w:rPr>
            <w:rStyle w:val="Hyperlink"/>
            <w:b/>
          </w:rPr>
          <w:t>https://catalog.churchx.ca/product?catalog=UILX6000&amp;utm_source=United-in-Learning&amp;utm_campaign=02503fa7d4-UiL_230116&amp;utm_medium=email&amp;utm_term=0_b151b1ffa7-02503fa7d4-189464643&amp;goal=0_b151b1ffa7-02503fa7d4-189464643&amp;mc_cid=02503fa7d4&amp;mc_eid=133b2def54</w:t>
        </w:r>
      </w:hyperlink>
    </w:p>
    <w:p w:rsidRPr="00D83A2A" w:rsidR="007B7205" w:rsidP="007B7205" w:rsidRDefault="007B7205" w14:paraId="7511A4B5" w14:textId="77777777">
      <w:pPr>
        <w:numPr>
          <w:ilvl w:val="0"/>
          <w:numId w:val="18"/>
        </w:numPr>
        <w:spacing w:before="0" w:after="0" w:line="240" w:lineRule="auto"/>
      </w:pPr>
      <w:r w:rsidRPr="00D83A2A">
        <w:t>Tues Feb 28</w:t>
      </w:r>
      <w:r w:rsidRPr="00D83A2A">
        <w:rPr>
          <w:vertAlign w:val="superscript"/>
        </w:rPr>
        <w:t xml:space="preserve">th </w:t>
      </w:r>
      <w:r w:rsidRPr="00D83A2A">
        <w:rPr>
          <w:b/>
        </w:rPr>
        <w:t>Jesus’s Encounters with the Powerful and Powerless-</w:t>
      </w:r>
      <w:r w:rsidRPr="00D83A2A">
        <w:t xml:space="preserve"> Engage participants to reflect on biblical stories of Jesus’s encounter with the powerful and powerless </w:t>
      </w:r>
      <w:r w:rsidRPr="00D83A2A">
        <w:lastRenderedPageBreak/>
        <w:t xml:space="preserve">people of his time. In the process, they explore what the Gospel calls them to do about the power difference in their own contexts. </w:t>
      </w:r>
    </w:p>
    <w:p w:rsidR="007B7205" w:rsidP="007B7205" w:rsidRDefault="007B7205" w14:paraId="40E8A5F2" w14:textId="69B9BD0D">
      <w:pPr>
        <w:numPr>
          <w:ilvl w:val="0"/>
          <w:numId w:val="18"/>
        </w:numPr>
        <w:spacing w:before="0" w:after="0" w:line="240" w:lineRule="auto"/>
      </w:pPr>
      <w:r w:rsidRPr="00D83A2A">
        <w:t xml:space="preserve">Tues March 28th – </w:t>
      </w:r>
      <w:r w:rsidRPr="00D83A2A">
        <w:rPr>
          <w:b/>
        </w:rPr>
        <w:t>Cycle of Gospel Living</w:t>
      </w:r>
      <w:r w:rsidRPr="00D83A2A">
        <w:t>: A presentation to help participants understand where they are in the Cycle of Gospel Living and what they are called to do to create a justice community. Connecting the themes of cross and resurrection to our lives and justice-seeking.</w:t>
      </w:r>
      <w:r w:rsidR="00295173">
        <w:br/>
      </w:r>
    </w:p>
    <w:p w:rsidR="00295173" w:rsidP="00295173" w:rsidRDefault="00295173" w14:paraId="549395E2" w14:textId="77777777">
      <w:pPr>
        <w:pStyle w:val="ListParagraph"/>
        <w:numPr>
          <w:ilvl w:val="0"/>
          <w:numId w:val="18"/>
        </w:numPr>
      </w:pPr>
      <w:r w:rsidRPr="00295173">
        <w:rPr>
          <w:b/>
          <w:i/>
        </w:rPr>
        <w:t xml:space="preserve">An Observation: </w:t>
      </w:r>
      <w:r w:rsidRPr="00295173">
        <w:rPr>
          <w:b/>
        </w:rPr>
        <w:t xml:space="preserve"> </w:t>
      </w:r>
      <w:r>
        <w:t>In email correspondence it was noted that decisions seem to be about money. I noticed that as well. I am curious about how that fits with the Commission’s expectations/sense of its role</w:t>
      </w:r>
    </w:p>
    <w:p w:rsidR="007B7205" w:rsidP="007B7205" w:rsidRDefault="007B7205" w14:paraId="16DCD505" w14:textId="182F87FE">
      <w:pPr>
        <w:pStyle w:val="ListParagraph"/>
        <w:numPr>
          <w:ilvl w:val="0"/>
          <w:numId w:val="0"/>
        </w:numPr>
        <w:ind w:left="1571"/>
        <w:rPr>
          <w:b/>
          <w:szCs w:val="24"/>
        </w:rPr>
      </w:pPr>
    </w:p>
    <w:p w:rsidR="00295173" w:rsidP="007B7205" w:rsidRDefault="00295173" w14:paraId="7280DC62" w14:textId="77777777">
      <w:pPr>
        <w:pStyle w:val="ListParagraph"/>
        <w:numPr>
          <w:ilvl w:val="0"/>
          <w:numId w:val="0"/>
        </w:numPr>
        <w:ind w:left="1571"/>
        <w:rPr>
          <w:b/>
          <w:szCs w:val="24"/>
        </w:rPr>
      </w:pPr>
    </w:p>
    <w:p w:rsidRPr="007C75E5" w:rsidR="007C75E5" w:rsidP="00416C8C" w:rsidRDefault="007C75E5" w14:paraId="4BE81950" w14:textId="5E9EDBBD">
      <w:pPr>
        <w:pStyle w:val="ListParagraph"/>
        <w:numPr>
          <w:ilvl w:val="0"/>
          <w:numId w:val="9"/>
        </w:numPr>
        <w:rPr>
          <w:b/>
          <w:bCs/>
          <w:szCs w:val="24"/>
        </w:rPr>
      </w:pPr>
      <w:r>
        <w:rPr>
          <w:b/>
          <w:szCs w:val="24"/>
        </w:rPr>
        <w:t>Brenna</w:t>
      </w:r>
      <w:r w:rsidR="00295173">
        <w:rPr>
          <w:b/>
          <w:szCs w:val="24"/>
        </w:rPr>
        <w:t xml:space="preserve"> </w:t>
      </w:r>
      <w:r w:rsidR="00295173">
        <w:rPr>
          <w:b/>
          <w:bCs/>
          <w:szCs w:val="24"/>
        </w:rPr>
        <w:t xml:space="preserve">- </w:t>
      </w:r>
      <w:r w:rsidRPr="00295173" w:rsidR="00295173">
        <w:rPr>
          <w:bCs/>
          <w:szCs w:val="24"/>
        </w:rPr>
        <w:t>None</w:t>
      </w:r>
      <w:r w:rsidR="008718FD">
        <w:rPr>
          <w:b/>
          <w:szCs w:val="24"/>
        </w:rPr>
        <w:br/>
      </w:r>
    </w:p>
    <w:p w:rsidRPr="008718FD" w:rsidR="00416C8C" w:rsidP="00416C8C" w:rsidRDefault="00416C8C" w14:paraId="221FFE43" w14:textId="48FB2C79">
      <w:pPr>
        <w:pStyle w:val="ListParagraph"/>
        <w:numPr>
          <w:ilvl w:val="0"/>
          <w:numId w:val="9"/>
        </w:numPr>
        <w:rPr>
          <w:b/>
          <w:bCs/>
          <w:szCs w:val="24"/>
        </w:rPr>
      </w:pPr>
      <w:proofErr w:type="spellStart"/>
      <w:r>
        <w:rPr>
          <w:b/>
          <w:szCs w:val="24"/>
        </w:rPr>
        <w:t>Ruthanna</w:t>
      </w:r>
      <w:proofErr w:type="spellEnd"/>
      <w:r>
        <w:rPr>
          <w:b/>
          <w:szCs w:val="24"/>
        </w:rPr>
        <w:t>/Michele</w:t>
      </w:r>
      <w:r w:rsidR="00295173">
        <w:rPr>
          <w:b/>
          <w:szCs w:val="24"/>
        </w:rPr>
        <w:br/>
      </w:r>
    </w:p>
    <w:p w:rsidRPr="008718FD" w:rsidR="008718FD" w:rsidP="00295173" w:rsidRDefault="008718FD" w14:paraId="73184F90" w14:textId="517D9095">
      <w:pPr>
        <w:pStyle w:val="ListParagraph"/>
        <w:numPr>
          <w:ilvl w:val="0"/>
          <w:numId w:val="18"/>
        </w:numPr>
        <w:rPr>
          <w:bCs/>
          <w:szCs w:val="24"/>
        </w:rPr>
      </w:pPr>
      <w:proofErr w:type="spellStart"/>
      <w:r w:rsidRPr="008718FD">
        <w:rPr>
          <w:bCs/>
          <w:szCs w:val="24"/>
        </w:rPr>
        <w:t>Ruthanna</w:t>
      </w:r>
      <w:proofErr w:type="spellEnd"/>
      <w:r w:rsidRPr="008718FD">
        <w:rPr>
          <w:bCs/>
          <w:szCs w:val="24"/>
        </w:rPr>
        <w:t xml:space="preserve"> Mack returning </w:t>
      </w:r>
      <w:r w:rsidR="00295173">
        <w:rPr>
          <w:bCs/>
          <w:szCs w:val="24"/>
        </w:rPr>
        <w:t xml:space="preserve">from LOA </w:t>
      </w:r>
      <w:r>
        <w:rPr>
          <w:bCs/>
          <w:szCs w:val="24"/>
        </w:rPr>
        <w:t xml:space="preserve">as admin support </w:t>
      </w:r>
      <w:r w:rsidRPr="008718FD">
        <w:rPr>
          <w:bCs/>
          <w:szCs w:val="24"/>
        </w:rPr>
        <w:t xml:space="preserve">for </w:t>
      </w:r>
      <w:r w:rsidR="00295173">
        <w:rPr>
          <w:bCs/>
          <w:szCs w:val="24"/>
        </w:rPr>
        <w:t xml:space="preserve">the </w:t>
      </w:r>
      <w:r w:rsidRPr="008718FD">
        <w:rPr>
          <w:bCs/>
          <w:szCs w:val="24"/>
        </w:rPr>
        <w:t>next meeting</w:t>
      </w:r>
      <w:r w:rsidR="00295173">
        <w:rPr>
          <w:bCs/>
          <w:szCs w:val="24"/>
        </w:rPr>
        <w:t xml:space="preserve"> of this commission</w:t>
      </w:r>
      <w:r w:rsidRPr="008718FD">
        <w:rPr>
          <w:bCs/>
          <w:szCs w:val="24"/>
        </w:rPr>
        <w:t>.</w:t>
      </w:r>
      <w:r>
        <w:rPr>
          <w:bCs/>
          <w:szCs w:val="24"/>
        </w:rPr>
        <w:br/>
      </w:r>
    </w:p>
    <w:p w:rsidRPr="00887BD1" w:rsidR="00F45449" w:rsidP="00416C8C" w:rsidRDefault="00F45449" w14:paraId="406A0EE8" w14:textId="77777777">
      <w:pPr>
        <w:pStyle w:val="ListParagraph"/>
        <w:numPr>
          <w:ilvl w:val="0"/>
          <w:numId w:val="9"/>
        </w:numPr>
        <w:rPr>
          <w:b/>
          <w:bCs/>
          <w:szCs w:val="24"/>
        </w:rPr>
      </w:pPr>
      <w:r>
        <w:rPr>
          <w:b/>
          <w:bCs/>
          <w:szCs w:val="24"/>
        </w:rPr>
        <w:t xml:space="preserve">Other </w:t>
      </w:r>
    </w:p>
    <w:p w:rsidR="00416C8C" w:rsidP="00416C8C" w:rsidRDefault="00416C8C" w14:paraId="3FCAA775" w14:textId="77777777">
      <w:pPr>
        <w:pStyle w:val="ListParagraph"/>
        <w:numPr>
          <w:ilvl w:val="0"/>
          <w:numId w:val="0"/>
        </w:numPr>
        <w:ind w:left="1571"/>
        <w:rPr>
          <w:b/>
          <w:bCs/>
        </w:rPr>
      </w:pPr>
    </w:p>
    <w:p w:rsidR="00001FF8" w:rsidP="00F45449" w:rsidRDefault="007C75E5" w14:paraId="5C8710CA" w14:textId="77777777">
      <w:pPr>
        <w:pStyle w:val="ListParagraph"/>
        <w:numPr>
          <w:ilvl w:val="0"/>
          <w:numId w:val="10"/>
        </w:numPr>
        <w:spacing w:after="0"/>
        <w:rPr>
          <w:b/>
          <w:bCs/>
          <w:szCs w:val="24"/>
        </w:rPr>
      </w:pPr>
      <w:r>
        <w:rPr>
          <w:b/>
          <w:bCs/>
          <w:szCs w:val="24"/>
        </w:rPr>
        <w:t xml:space="preserve">Summary of </w:t>
      </w:r>
      <w:r w:rsidRPr="00001FF8" w:rsidR="00001FF8">
        <w:rPr>
          <w:b/>
          <w:bCs/>
          <w:szCs w:val="24"/>
        </w:rPr>
        <w:t>Fund Expenses or Adjustments made at this meeting</w:t>
      </w:r>
      <w:r w:rsidR="00F45449">
        <w:rPr>
          <w:b/>
          <w:bCs/>
          <w:szCs w:val="24"/>
        </w:rPr>
        <w:t xml:space="preserve"> or email votes</w:t>
      </w:r>
      <w:r w:rsidRPr="00001FF8" w:rsidR="00001FF8">
        <w:rPr>
          <w:b/>
          <w:bCs/>
          <w:szCs w:val="24"/>
        </w:rPr>
        <w:t>:</w:t>
      </w:r>
      <w:r w:rsidR="001E2032">
        <w:rPr>
          <w:b/>
          <w:bCs/>
          <w:szCs w:val="24"/>
        </w:rPr>
        <w:br/>
      </w:r>
      <w:r w:rsidR="001E2032">
        <w:rPr>
          <w:bCs/>
          <w:i/>
          <w:szCs w:val="24"/>
        </w:rPr>
        <w:t>(To be recorded in Events and Meetings Tracking form in Dropbox)</w:t>
      </w:r>
    </w:p>
    <w:p w:rsidRPr="00F45449" w:rsidR="00F45449" w:rsidP="00F45449" w:rsidRDefault="00F45449" w14:paraId="449BF4B1" w14:textId="77777777">
      <w:pPr>
        <w:pStyle w:val="ListParagraph"/>
        <w:numPr>
          <w:ilvl w:val="0"/>
          <w:numId w:val="0"/>
        </w:numPr>
        <w:spacing w:after="0"/>
        <w:ind w:left="720"/>
        <w:rPr>
          <w:bCs/>
          <w:szCs w:val="24"/>
        </w:rPr>
      </w:pPr>
      <w:r>
        <w:rPr>
          <w:bCs/>
          <w:szCs w:val="24"/>
        </w:rPr>
        <w:t>EVENTS FUND:</w:t>
      </w:r>
    </w:p>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0634681" w14:paraId="5E7BA7A5"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DA5BA1" w:rsidR="001E2032" w:rsidP="001E2032" w:rsidRDefault="001E2032" w14:paraId="2E0705F1"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202</w:t>
            </w:r>
            <w:r>
              <w:rPr>
                <w:rFonts w:ascii="Calibri" w:hAnsi="Calibri" w:eastAsia="Times New Roman" w:cs="Calibri"/>
                <w:b/>
                <w:bCs/>
                <w:szCs w:val="24"/>
              </w:rPr>
              <w:t>3</w:t>
            </w:r>
            <w:r w:rsidRPr="00DA5BA1">
              <w:rPr>
                <w:rFonts w:ascii="Calibri" w:hAnsi="Calibri" w:eastAsia="Times New Roman" w:cs="Calibri"/>
                <w:b/>
                <w:bCs/>
                <w:szCs w:val="24"/>
              </w:rPr>
              <w:t xml:space="preserve"> Events</w:t>
            </w:r>
            <w:r>
              <w:rPr>
                <w:rFonts w:ascii="Calibri" w:hAnsi="Calibri" w:eastAsia="Times New Roman" w:cs="Calibri"/>
                <w:b/>
                <w:bCs/>
                <w:szCs w:val="24"/>
              </w:rPr>
              <w:t xml:space="preserve"> Budget</w:t>
            </w:r>
          </w:p>
        </w:tc>
      </w:tr>
      <w:tr w:rsidRPr="00DA5BA1" w:rsidR="001E2032" w:rsidTr="00F45449" w14:paraId="1C4D5CF2" w14:textId="77777777">
        <w:tc>
          <w:tcPr>
            <w:tcW w:w="7222" w:type="dxa"/>
            <w:tcBorders>
              <w:top w:val="single" w:color="auto" w:sz="6" w:space="0"/>
              <w:left w:val="single" w:color="auto" w:sz="6" w:space="0"/>
              <w:bottom w:val="single" w:color="auto" w:sz="6" w:space="0"/>
              <w:right w:val="single" w:color="auto" w:sz="6" w:space="0"/>
            </w:tcBorders>
            <w:shd w:val="clear" w:color="auto" w:fill="F2F2F2"/>
          </w:tcPr>
          <w:p w:rsidRPr="00DA5BA1" w:rsidR="001E2032" w:rsidP="00BE5F8B" w:rsidRDefault="001E2032" w14:paraId="48DB4E84" w14:textId="77777777">
            <w:pPr>
              <w:spacing w:line="240" w:lineRule="auto"/>
              <w:textAlignment w:val="baseline"/>
              <w:rPr>
                <w:rFonts w:ascii="Calibri" w:hAnsi="Calibri" w:eastAsia="Times New Roman" w:cs="Calibri"/>
                <w:b/>
                <w:bCs/>
                <w:szCs w:val="24"/>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F2F2F2"/>
          </w:tcPr>
          <w:p w:rsidRPr="00DA5BA1" w:rsidR="001E2032" w:rsidP="00F45449" w:rsidRDefault="001E2032" w14:paraId="205FF52C" w14:textId="77777777">
            <w:pPr>
              <w:spacing w:line="240" w:lineRule="auto"/>
              <w:jc w:val="center"/>
              <w:textAlignment w:val="baseline"/>
              <w:rPr>
                <w:rFonts w:ascii="Calibri" w:hAnsi="Calibri" w:eastAsia="Times New Roman" w:cs="Calibri"/>
                <w:b/>
                <w:bCs/>
                <w:szCs w:val="24"/>
              </w:rPr>
            </w:pPr>
            <w:r w:rsidRPr="00DA5BA1">
              <w:rPr>
                <w:rFonts w:ascii="Calibri" w:hAnsi="Calibri" w:eastAsia="Times New Roman" w:cs="Calibri"/>
                <w:b/>
                <w:bCs/>
                <w:szCs w:val="24"/>
              </w:rPr>
              <w:t>$</w:t>
            </w:r>
          </w:p>
        </w:tc>
      </w:tr>
      <w:tr w:rsidRPr="00DA5BA1" w:rsidR="00F45449" w:rsidTr="00F45449" w14:paraId="2A42D684"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5EF38016" w14:textId="77777777">
            <w:pPr>
              <w:spacing w:line="240" w:lineRule="auto"/>
              <w:textAlignment w:val="baseline"/>
              <w:rPr>
                <w:rFonts w:ascii="Segoe UI" w:hAnsi="Segoe UI" w:eastAsia="Times New Roman" w:cs="Segoe UI"/>
                <w:sz w:val="18"/>
                <w:szCs w:val="18"/>
              </w:rPr>
            </w:pP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3E85B378"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r w:rsidRPr="00DA5BA1" w:rsidR="00F45449" w:rsidTr="00F45449" w14:paraId="44A281C0"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612C4A36" w14:textId="77777777">
            <w:pPr>
              <w:spacing w:line="240" w:lineRule="auto"/>
              <w:textAlignment w:val="baseline"/>
              <w:rPr>
                <w:rFonts w:ascii="Segoe UI" w:hAnsi="Segoe UI" w:eastAsia="Times New Roman" w:cs="Segoe UI"/>
                <w:sz w:val="18"/>
                <w:szCs w:val="18"/>
              </w:rPr>
            </w:pPr>
          </w:p>
        </w:tc>
        <w:tc>
          <w:tcPr>
            <w:tcW w:w="1701" w:type="dxa"/>
            <w:tcBorders>
              <w:top w:val="single" w:color="auto" w:sz="6" w:space="0"/>
              <w:left w:val="single" w:color="auto" w:sz="6" w:space="0"/>
              <w:bottom w:val="single" w:color="auto" w:sz="6" w:space="0"/>
              <w:right w:val="single" w:color="auto" w:sz="6" w:space="0"/>
            </w:tcBorders>
            <w:shd w:val="clear" w:color="auto" w:fill="auto"/>
          </w:tcPr>
          <w:p w:rsidRPr="00DA5BA1" w:rsidR="00F45449" w:rsidP="00F45449" w:rsidRDefault="00F45449" w14:paraId="7B27E5A9" w14:textId="77777777">
            <w:pPr>
              <w:spacing w:line="240" w:lineRule="auto"/>
              <w:jc w:val="right"/>
              <w:textAlignment w:val="baseline"/>
              <w:rPr>
                <w:rFonts w:ascii="Segoe UI" w:hAnsi="Segoe UI" w:eastAsia="Times New Roman" w:cs="Segoe UI"/>
                <w:sz w:val="18"/>
                <w:szCs w:val="18"/>
              </w:rPr>
            </w:pPr>
          </w:p>
        </w:tc>
      </w:tr>
      <w:tr w:rsidRPr="00DA5BA1" w:rsidR="00F45449" w:rsidTr="00F45449" w14:paraId="0BFEDCC7"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2958783F" w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4209C607"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001E2032" w:rsidRDefault="001E2032" w14:paraId="4B6876CA" w14:textId="77777777"/>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0F3753F" w14:paraId="3E3D0839"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DA5BA1" w:rsidR="001E2032" w:rsidP="001E2032" w:rsidRDefault="001E2032" w14:paraId="01A1FB94"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202</w:t>
            </w:r>
            <w:r>
              <w:rPr>
                <w:rFonts w:ascii="Calibri" w:hAnsi="Calibri" w:eastAsia="Times New Roman" w:cs="Calibri"/>
                <w:b/>
                <w:bCs/>
                <w:szCs w:val="24"/>
              </w:rPr>
              <w:t>3</w:t>
            </w:r>
            <w:r w:rsidRPr="00DA5BA1">
              <w:rPr>
                <w:rFonts w:ascii="Calibri" w:hAnsi="Calibri" w:eastAsia="Times New Roman" w:cs="Calibri"/>
                <w:b/>
                <w:bCs/>
                <w:szCs w:val="24"/>
              </w:rPr>
              <w:t xml:space="preserve"> </w:t>
            </w:r>
            <w:r>
              <w:rPr>
                <w:rFonts w:ascii="Calibri" w:hAnsi="Calibri" w:eastAsia="Times New Roman" w:cs="Calibri"/>
                <w:b/>
                <w:bCs/>
                <w:szCs w:val="24"/>
              </w:rPr>
              <w:t>Meetings Budget</w:t>
            </w:r>
          </w:p>
        </w:tc>
      </w:tr>
      <w:tr w:rsidRPr="00DA5BA1" w:rsidR="00F45449" w:rsidTr="00F45449" w14:paraId="2DFB4354" w14:textId="77777777">
        <w:tc>
          <w:tcPr>
            <w:tcW w:w="7222"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BE5F8B" w:rsidRDefault="00F45449" w14:paraId="46715A09" w14:textId="77777777">
            <w:pPr>
              <w:spacing w:line="240" w:lineRule="auto"/>
              <w:textAlignment w:val="baseline"/>
              <w:rPr>
                <w:rFonts w:ascii="Segoe UI" w:hAnsi="Segoe UI" w:eastAsia="Times New Roman" w:cs="Segoe UI"/>
                <w:sz w:val="18"/>
                <w:szCs w:val="18"/>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p>
        </w:tc>
        <w:tc>
          <w:tcPr>
            <w:tcW w:w="1701"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F45449" w:rsidRDefault="00F45449" w14:paraId="0597DCB8"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w:t>
            </w:r>
          </w:p>
        </w:tc>
      </w:tr>
      <w:tr w:rsidRPr="00DA5BA1" w:rsidR="00F45449" w:rsidTr="00F45449" w14:paraId="39A6653B"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1B52C81B" w14:textId="77777777">
            <w:pPr>
              <w:spacing w:line="240" w:lineRule="auto"/>
              <w:textAlignment w:val="baseline"/>
              <w:rPr>
                <w:rFonts w:ascii="Segoe UI" w:hAnsi="Segoe UI" w:eastAsia="Times New Roman" w:cs="Segoe UI"/>
                <w:sz w:val="18"/>
                <w:szCs w:val="18"/>
              </w:rPr>
            </w:pP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51D37E70"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Pr="00001FF8" w:rsidR="00001FF8" w:rsidP="00001FF8" w:rsidRDefault="00001FF8" w14:paraId="3F865A68" w14:textId="77777777">
      <w:pPr>
        <w:pStyle w:val="ListParagraph"/>
        <w:numPr>
          <w:ilvl w:val="0"/>
          <w:numId w:val="0"/>
        </w:numPr>
        <w:ind w:left="720"/>
        <w:rPr>
          <w:b/>
          <w:bCs/>
          <w:szCs w:val="24"/>
        </w:rPr>
      </w:pPr>
    </w:p>
    <w:p w:rsidRPr="0004736C" w:rsidR="00416C8C" w:rsidP="00416C8C" w:rsidRDefault="00416C8C" w14:paraId="204716AF" w14:textId="3B43F17E">
      <w:pPr>
        <w:pStyle w:val="ListParagraph"/>
        <w:numPr>
          <w:ilvl w:val="0"/>
          <w:numId w:val="10"/>
        </w:numPr>
        <w:rPr>
          <w:b/>
          <w:bCs/>
          <w:szCs w:val="24"/>
        </w:rPr>
      </w:pPr>
      <w:r w:rsidRPr="00887BD1">
        <w:rPr>
          <w:b/>
          <w:bCs/>
        </w:rPr>
        <w:t>Next Meetings:</w:t>
      </w:r>
      <w:r>
        <w:t xml:space="preserve"> </w:t>
      </w:r>
    </w:p>
    <w:p w:rsidRPr="0004736C" w:rsidR="0004736C" w:rsidP="0004736C" w:rsidRDefault="0004736C" w14:paraId="389452CE" w14:textId="70D66BDF">
      <w:pPr>
        <w:rPr>
          <w:szCs w:val="24"/>
        </w:rPr>
      </w:pPr>
      <w:r w:rsidRPr="00091034">
        <w:rPr>
          <w:szCs w:val="24"/>
        </w:rPr>
        <w:t>January 24</w:t>
      </w:r>
      <w:r w:rsidR="00091034">
        <w:rPr>
          <w:szCs w:val="24"/>
        </w:rPr>
        <w:t>th</w:t>
      </w:r>
      <w:r w:rsidRPr="00091034">
        <w:rPr>
          <w:szCs w:val="24"/>
        </w:rPr>
        <w:t xml:space="preserve"> </w:t>
      </w:r>
      <w:r w:rsidRPr="00091034" w:rsidR="00E041B8">
        <w:rPr>
          <w:szCs w:val="24"/>
        </w:rPr>
        <w:t xml:space="preserve">- </w:t>
      </w:r>
      <w:r w:rsidRPr="00091034">
        <w:rPr>
          <w:szCs w:val="24"/>
        </w:rPr>
        <w:t>1pm to Hear from Adam Creswell</w:t>
      </w:r>
      <w:r w:rsidRPr="00091034" w:rsidR="00E041B8">
        <w:rPr>
          <w:szCs w:val="24"/>
        </w:rPr>
        <w:t xml:space="preserve"> and The Hub Zoom Meeting</w:t>
      </w:r>
      <w:r w:rsidRPr="0004736C">
        <w:rPr>
          <w:szCs w:val="24"/>
        </w:rPr>
        <w:t xml:space="preserve"> </w:t>
      </w:r>
    </w:p>
    <w:p w:rsidR="0004736C" w:rsidP="0004736C" w:rsidRDefault="0004736C" w14:paraId="537FFBAB" w14:textId="5C6D68C4">
      <w:pPr>
        <w:spacing w:after="0"/>
        <w:rPr>
          <w:rFonts w:ascii="Calibri" w:hAnsi="Calibri" w:eastAsia="Calibri" w:cs="Times New Roman"/>
        </w:rPr>
      </w:pPr>
      <w:r>
        <w:rPr>
          <w:rFonts w:ascii="Calibri" w:hAnsi="Calibri" w:eastAsia="Calibri" w:cs="Times New Roman"/>
        </w:rPr>
        <w:t xml:space="preserve">February 15th </w:t>
      </w:r>
      <w:r w:rsidR="00DE793F">
        <w:rPr>
          <w:rFonts w:ascii="Calibri" w:hAnsi="Calibri" w:eastAsia="Calibri" w:cs="Times New Roman"/>
        </w:rPr>
        <w:t xml:space="preserve">- </w:t>
      </w:r>
      <w:r>
        <w:rPr>
          <w:rFonts w:ascii="Calibri" w:hAnsi="Calibri" w:eastAsia="Calibri" w:cs="Times New Roman"/>
        </w:rPr>
        <w:t>1pm</w:t>
      </w:r>
      <w:r w:rsidR="00DE793F">
        <w:rPr>
          <w:rFonts w:ascii="Calibri" w:hAnsi="Calibri" w:eastAsia="Calibri" w:cs="Times New Roman"/>
        </w:rPr>
        <w:t xml:space="preserve"> (Jenny </w:t>
      </w:r>
      <w:r w:rsidR="00091034">
        <w:rPr>
          <w:rFonts w:ascii="Calibri" w:hAnsi="Calibri" w:eastAsia="Calibri" w:cs="Times New Roman"/>
        </w:rPr>
        <w:t xml:space="preserve">Stephens </w:t>
      </w:r>
      <w:r w:rsidR="00DE793F">
        <w:rPr>
          <w:rFonts w:ascii="Calibri" w:hAnsi="Calibri" w:eastAsia="Calibri" w:cs="Times New Roman"/>
        </w:rPr>
        <w:t>and Bill</w:t>
      </w:r>
      <w:r w:rsidR="00091034">
        <w:rPr>
          <w:rFonts w:ascii="Calibri" w:hAnsi="Calibri" w:eastAsia="Calibri" w:cs="Times New Roman"/>
        </w:rPr>
        <w:t xml:space="preserve"> Allen</w:t>
      </w:r>
      <w:r w:rsidR="00DE793F">
        <w:rPr>
          <w:rFonts w:ascii="Calibri" w:hAnsi="Calibri" w:eastAsia="Calibri" w:cs="Times New Roman"/>
        </w:rPr>
        <w:t xml:space="preserve"> will be attending)</w:t>
      </w:r>
    </w:p>
    <w:p w:rsidR="0004736C" w:rsidP="0004736C" w:rsidRDefault="0004736C" w14:paraId="6FE6A1FD" w14:textId="42F9C0E5">
      <w:pPr>
        <w:spacing w:after="0"/>
        <w:rPr>
          <w:rFonts w:ascii="Calibri" w:hAnsi="Calibri" w:eastAsia="Calibri" w:cs="Times New Roman"/>
        </w:rPr>
      </w:pPr>
      <w:r>
        <w:rPr>
          <w:rFonts w:ascii="Calibri" w:hAnsi="Calibri" w:eastAsia="Calibri" w:cs="Times New Roman"/>
        </w:rPr>
        <w:t>March 15</w:t>
      </w:r>
      <w:r w:rsidRPr="00BA4164">
        <w:rPr>
          <w:rFonts w:ascii="Calibri" w:hAnsi="Calibri" w:eastAsia="Calibri" w:cs="Times New Roman"/>
          <w:vertAlign w:val="superscript"/>
        </w:rPr>
        <w:t>th</w:t>
      </w:r>
      <w:r>
        <w:rPr>
          <w:rFonts w:ascii="Calibri" w:hAnsi="Calibri" w:eastAsia="Calibri" w:cs="Times New Roman"/>
        </w:rPr>
        <w:t xml:space="preserve"> </w:t>
      </w:r>
      <w:r w:rsidR="00091034">
        <w:rPr>
          <w:rFonts w:ascii="Calibri" w:hAnsi="Calibri" w:eastAsia="Calibri" w:cs="Times New Roman"/>
        </w:rPr>
        <w:t>–</w:t>
      </w:r>
      <w:r w:rsidR="00DE793F">
        <w:rPr>
          <w:rFonts w:ascii="Calibri" w:hAnsi="Calibri" w:eastAsia="Calibri" w:cs="Times New Roman"/>
        </w:rPr>
        <w:t xml:space="preserve"> </w:t>
      </w:r>
      <w:r w:rsidR="00091034">
        <w:rPr>
          <w:rFonts w:ascii="Calibri" w:hAnsi="Calibri" w:eastAsia="Calibri" w:cs="Times New Roman"/>
        </w:rPr>
        <w:t>TBA Evening Meeting</w:t>
      </w:r>
      <w:r w:rsidR="00F77FD1">
        <w:rPr>
          <w:rFonts w:ascii="Calibri" w:hAnsi="Calibri" w:eastAsia="Calibri" w:cs="Times New Roman"/>
        </w:rPr>
        <w:br/>
      </w:r>
    </w:p>
    <w:p w:rsidR="00416C8C" w:rsidP="00416C8C" w:rsidRDefault="00416C8C" w14:paraId="623DF550" w14:textId="5ACC67F1">
      <w:pPr>
        <w:pStyle w:val="ListParagraph"/>
        <w:numPr>
          <w:ilvl w:val="0"/>
          <w:numId w:val="10"/>
        </w:numPr>
        <w:spacing w:before="0" w:after="160" w:line="256" w:lineRule="auto"/>
        <w:rPr>
          <w:b/>
          <w:bCs/>
        </w:rPr>
      </w:pPr>
      <w:r>
        <w:rPr>
          <w:b/>
          <w:bCs/>
        </w:rPr>
        <w:t>Closing</w:t>
      </w:r>
      <w:r w:rsidR="005F4514">
        <w:rPr>
          <w:b/>
          <w:bCs/>
        </w:rPr>
        <w:t xml:space="preserve"> </w:t>
      </w:r>
      <w:r w:rsidR="005D6FAC">
        <w:rPr>
          <w:b/>
          <w:bCs/>
        </w:rPr>
        <w:t>Words</w:t>
      </w:r>
      <w:r w:rsidR="009D336B">
        <w:rPr>
          <w:b/>
          <w:bCs/>
        </w:rPr>
        <w:t>, Equity Monitor</w:t>
      </w:r>
    </w:p>
    <w:p w:rsidR="00416C8C" w:rsidP="00416C8C" w:rsidRDefault="00416C8C" w14:paraId="7DF8F1AC" w14:textId="31A9C8E0">
      <w:pPr>
        <w:pStyle w:val="ListParagraph"/>
        <w:numPr>
          <w:ilvl w:val="0"/>
          <w:numId w:val="10"/>
        </w:numPr>
        <w:spacing w:before="0" w:after="160" w:line="256" w:lineRule="auto"/>
        <w:rPr>
          <w:b/>
          <w:bCs/>
        </w:rPr>
      </w:pPr>
      <w:r>
        <w:rPr>
          <w:b/>
          <w:bCs/>
        </w:rPr>
        <w:t>Adjournment</w:t>
      </w:r>
    </w:p>
    <w:p w:rsidR="00E57D73" w:rsidP="00416C8C" w:rsidRDefault="00E57D73" w14:paraId="598BFAF0" w14:textId="0F2189AA">
      <w:pPr>
        <w:pStyle w:val="ListParagraph"/>
        <w:numPr>
          <w:ilvl w:val="0"/>
          <w:numId w:val="10"/>
        </w:numPr>
        <w:spacing w:before="0" w:after="160" w:line="256" w:lineRule="auto"/>
        <w:rPr>
          <w:b/>
          <w:bCs/>
        </w:rPr>
      </w:pPr>
      <w:r>
        <w:rPr>
          <w:b/>
          <w:bCs/>
        </w:rPr>
        <w:t>Territorial Acknowledgement</w:t>
      </w:r>
      <w:r w:rsidR="00295173">
        <w:rPr>
          <w:b/>
          <w:bCs/>
        </w:rPr>
        <w:t xml:space="preserve"> Next Meeting</w:t>
      </w:r>
      <w:r>
        <w:rPr>
          <w:b/>
          <w:bCs/>
        </w:rPr>
        <w:t>: Gail Fricker</w:t>
      </w:r>
    </w:p>
    <w:p w:rsidRPr="00CE2616" w:rsidR="005D6FAC" w:rsidP="005D6FAC" w:rsidRDefault="005D6FAC" w14:paraId="3C92E6C9" w14:textId="14AB0A10">
      <w:pPr>
        <w:spacing w:after="160" w:line="256" w:lineRule="auto"/>
        <w:jc w:val="center"/>
        <w:rPr>
          <w:b/>
          <w:bCs/>
          <w:color w:val="7030A0"/>
          <w:szCs w:val="24"/>
        </w:rPr>
      </w:pPr>
      <w:r>
        <w:rPr>
          <w:b/>
          <w:bCs/>
          <w:color w:val="C00000"/>
          <w:szCs w:val="24"/>
          <w:u w:val="single"/>
        </w:rPr>
        <w:br/>
      </w:r>
      <w:r>
        <w:rPr>
          <w:b/>
          <w:bCs/>
          <w:color w:val="C00000"/>
          <w:szCs w:val="24"/>
          <w:u w:val="single"/>
        </w:rPr>
        <w:br/>
      </w:r>
      <w:r w:rsidRPr="00CE2616">
        <w:rPr>
          <w:b/>
          <w:bCs/>
          <w:color w:val="7030A0"/>
          <w:szCs w:val="24"/>
          <w:u w:val="single"/>
        </w:rPr>
        <w:t xml:space="preserve">WOW </w:t>
      </w:r>
      <w:bookmarkStart w:name="_Hlk86232867" w:id="4"/>
      <w:r w:rsidRPr="00CE2616">
        <w:rPr>
          <w:b/>
          <w:bCs/>
          <w:color w:val="7030A0"/>
          <w:szCs w:val="24"/>
          <w:u w:val="single"/>
        </w:rPr>
        <w:t>M&amp;D Priorities</w:t>
      </w:r>
      <w:bookmarkEnd w:id="4"/>
      <w:r w:rsidRPr="00CE2616">
        <w:rPr>
          <w:b/>
          <w:bCs/>
          <w:color w:val="7030A0"/>
          <w:szCs w:val="24"/>
          <w:u w:val="single"/>
        </w:rPr>
        <w:t>:</w:t>
      </w:r>
      <w:r w:rsidRPr="00CE2616">
        <w:rPr>
          <w:b/>
          <w:bCs/>
          <w:color w:val="7030A0"/>
          <w:szCs w:val="24"/>
        </w:rPr>
        <w:t xml:space="preserve">  </w:t>
      </w:r>
      <w:r w:rsidRPr="00CE2616">
        <w:rPr>
          <w:b/>
          <w:bCs/>
          <w:color w:val="7030A0"/>
          <w:szCs w:val="24"/>
        </w:rPr>
        <w:br/>
      </w:r>
      <w:r w:rsidRPr="00CE2616">
        <w:rPr>
          <w:b/>
          <w:color w:val="7030A0"/>
          <w:szCs w:val="24"/>
        </w:rPr>
        <w:t xml:space="preserve">Right Relations, </w:t>
      </w:r>
      <w:r w:rsidRPr="00CE2616">
        <w:rPr>
          <w:b/>
          <w:color w:val="7030A0"/>
          <w:szCs w:val="24"/>
        </w:rPr>
        <w:br/>
      </w:r>
      <w:r w:rsidRPr="00CE2616">
        <w:rPr>
          <w:b/>
          <w:color w:val="7030A0"/>
          <w:szCs w:val="24"/>
        </w:rPr>
        <w:t xml:space="preserve">Camps/Youth/Faith Formation, </w:t>
      </w:r>
      <w:r w:rsidRPr="00CE2616">
        <w:rPr>
          <w:b/>
          <w:color w:val="7030A0"/>
          <w:szCs w:val="24"/>
        </w:rPr>
        <w:br/>
      </w:r>
      <w:r w:rsidRPr="00CE2616">
        <w:rPr>
          <w:b/>
          <w:color w:val="7030A0"/>
          <w:szCs w:val="24"/>
        </w:rPr>
        <w:t>Chaplaincy</w:t>
      </w:r>
    </w:p>
    <w:p w:rsidRPr="00CE2616" w:rsidR="00416C8C" w:rsidP="00416C8C" w:rsidRDefault="00416C8C" w14:paraId="6AAC709A" w14:textId="77777777">
      <w:pPr>
        <w:spacing w:before="0" w:after="160" w:line="256" w:lineRule="auto"/>
        <w:jc w:val="center"/>
        <w:rPr>
          <w:b/>
          <w:bCs/>
          <w:color w:val="7030A0"/>
        </w:rPr>
      </w:pPr>
    </w:p>
    <w:p w:rsidR="00416C8C" w:rsidP="00416C8C" w:rsidRDefault="00416C8C" w14:paraId="7468BE00" w14:textId="77777777">
      <w:pPr>
        <w:pStyle w:val="ListParagraph"/>
        <w:numPr>
          <w:ilvl w:val="0"/>
          <w:numId w:val="0"/>
        </w:numPr>
        <w:spacing w:before="0" w:after="160" w:line="256" w:lineRule="auto"/>
        <w:ind w:left="720"/>
        <w:rPr>
          <w:b/>
          <w:bCs/>
        </w:rPr>
      </w:pPr>
      <w:r>
        <w:rPr>
          <w:b/>
          <w:bCs/>
        </w:rPr>
        <w:t>Items tabled for Future Meetings</w:t>
      </w:r>
    </w:p>
    <w:p w:rsidR="00416C8C" w:rsidP="00416C8C" w:rsidRDefault="00416C8C" w14:paraId="714E0214" w14:textId="77777777">
      <w:pPr>
        <w:pStyle w:val="ListParagraph"/>
        <w:numPr>
          <w:ilvl w:val="0"/>
          <w:numId w:val="0"/>
        </w:numPr>
        <w:spacing w:before="0" w:after="160" w:line="256" w:lineRule="auto"/>
        <w:ind w:left="720"/>
        <w:rPr>
          <w:b/>
          <w:bCs/>
        </w:rPr>
      </w:pPr>
    </w:p>
    <w:p w:rsidR="00416C8C" w:rsidP="00416C8C" w:rsidRDefault="00416C8C" w14:paraId="58B2B1AD" w14:textId="77777777">
      <w:pPr>
        <w:pStyle w:val="ListParagraph"/>
        <w:numPr>
          <w:ilvl w:val="0"/>
          <w:numId w:val="0"/>
        </w:numPr>
        <w:spacing w:before="0" w:after="160" w:line="256" w:lineRule="auto"/>
        <w:ind w:left="720"/>
        <w:rPr>
          <w:b/>
          <w:bCs/>
        </w:rPr>
      </w:pPr>
      <w:bookmarkStart w:name="_Hlk85709957" w:id="5"/>
      <w:r>
        <w:rPr>
          <w:b/>
          <w:bCs/>
        </w:rPr>
        <w:t>Examples of Motions</w:t>
      </w:r>
    </w:p>
    <w:p w:rsidRPr="00830EA5" w:rsidR="002676FC" w:rsidP="002676FC" w:rsidRDefault="002676FC" w14:paraId="5A570FCA" w14:textId="77777777">
      <w:pPr>
        <w:pStyle w:val="xmsolistparagraph"/>
        <w:spacing w:after="0" w:line="240" w:lineRule="auto"/>
        <w:rPr>
          <w:b/>
          <w:bCs/>
          <w:i/>
          <w:sz w:val="24"/>
          <w:u w:val="single"/>
        </w:rPr>
      </w:pPr>
      <w:r w:rsidRPr="00830EA5">
        <w:rPr>
          <w:b/>
          <w:bCs/>
          <w:i/>
          <w:sz w:val="24"/>
          <w:u w:val="single"/>
        </w:rPr>
        <w:t xml:space="preserve">For Money    </w:t>
      </w:r>
    </w:p>
    <w:p w:rsidR="002676FC" w:rsidP="002676FC" w:rsidRDefault="002676FC" w14:paraId="59059F55" w14:textId="77777777">
      <w:pPr>
        <w:pStyle w:val="xmsolistparagraph"/>
        <w:spacing w:after="0" w:line="240" w:lineRule="auto"/>
        <w:rPr>
          <w:rFonts w:eastAsia="Times New Roman" w:asciiTheme="minorHAnsi" w:hAnsiTheme="minorHAnsi" w:cstheme="minorHAnsi"/>
          <w:sz w:val="24"/>
          <w:szCs w:val="24"/>
        </w:rPr>
      </w:pPr>
      <w:r w:rsidRPr="00D25961">
        <w:rPr>
          <w:rFonts w:eastAsia="Times New Roman" w:asciiTheme="minorHAnsi" w:hAnsiTheme="minorHAnsi" w:cstheme="minorHAnsi"/>
          <w:sz w:val="24"/>
          <w:szCs w:val="24"/>
        </w:rPr>
        <w:t xml:space="preserve">Moved by (mover/seconder) that the </w:t>
      </w:r>
      <w:r w:rsidR="00D85429">
        <w:rPr>
          <w:rFonts w:eastAsia="Times New Roman" w:asciiTheme="minorHAnsi" w:hAnsiTheme="minorHAnsi" w:cstheme="minorHAnsi"/>
          <w:sz w:val="24"/>
          <w:szCs w:val="24"/>
        </w:rPr>
        <w:t>Western Ontario Waterways</w:t>
      </w:r>
      <w:r w:rsidRPr="00D25961" w:rsidR="00D85429">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sidRPr="00D25961">
        <w:rPr>
          <w:rFonts w:eastAsia="Times New Roman" w:asciiTheme="minorHAnsi" w:hAnsiTheme="minorHAnsi" w:cstheme="minorHAnsi"/>
          <w:sz w:val="24"/>
          <w:szCs w:val="24"/>
        </w:rPr>
        <w:cr/>
      </w:r>
    </w:p>
    <w:p w:rsidRPr="00830EA5" w:rsidR="002676FC" w:rsidP="002676FC" w:rsidRDefault="002676FC" w14:paraId="47BE6FBF" w14:textId="77777777">
      <w:pPr>
        <w:pStyle w:val="xmsolistparagraph"/>
        <w:spacing w:after="0" w:line="240" w:lineRule="auto"/>
        <w:rPr>
          <w:rFonts w:eastAsia="Times New Roman" w:asciiTheme="minorHAnsi" w:hAnsiTheme="minorHAnsi" w:cstheme="minorHAnsi"/>
          <w:i/>
          <w:sz w:val="24"/>
          <w:szCs w:val="24"/>
          <w:u w:val="single"/>
        </w:rPr>
      </w:pPr>
      <w:r w:rsidRPr="00830EA5">
        <w:rPr>
          <w:rFonts w:eastAsia="Times New Roman" w:asciiTheme="minorHAnsi" w:hAnsiTheme="minorHAnsi" w:cstheme="minorHAnsi"/>
          <w:b/>
          <w:i/>
          <w:sz w:val="24"/>
          <w:szCs w:val="24"/>
          <w:u w:val="single"/>
        </w:rPr>
        <w:t>Email voting</w:t>
      </w:r>
      <w:r>
        <w:rPr>
          <w:rFonts w:eastAsia="Times New Roman" w:asciiTheme="minorHAnsi" w:hAnsiTheme="minorHAnsi" w:cstheme="minorHAnsi"/>
          <w:b/>
          <w:i/>
          <w:sz w:val="24"/>
          <w:szCs w:val="24"/>
          <w:u w:val="single"/>
        </w:rPr>
        <w:t xml:space="preserve"> Template</w:t>
      </w:r>
    </w:p>
    <w:p w:rsidRPr="006547C6" w:rsidR="002676FC" w:rsidP="002676FC" w:rsidRDefault="002676FC" w14:paraId="6FD1D37E" w14:textId="77777777">
      <w:pPr>
        <w:pStyle w:val="xmsolistparagraph"/>
        <w:spacing w:after="0" w:line="240" w:lineRule="auto"/>
        <w:rPr>
          <w:rFonts w:eastAsia="Times New Roman" w:asciiTheme="minorHAnsi" w:hAnsiTheme="minorHAnsi" w:cstheme="minorHAnsi"/>
          <w:color w:val="FF0000"/>
          <w:sz w:val="24"/>
          <w:szCs w:val="24"/>
        </w:rPr>
      </w:pPr>
      <w:bookmarkStart w:name="_Hlk122596901" w:id="6"/>
      <w:r w:rsidRPr="00306014">
        <w:rPr>
          <w:rFonts w:eastAsia="Times New Roman" w:asciiTheme="minorHAnsi" w:hAnsiTheme="minorHAnsi" w:cstheme="minorHAnsi"/>
          <w:sz w:val="24"/>
          <w:szCs w:val="24"/>
        </w:rPr>
        <w:t>You are being asked to vote on the following motion;</w:t>
      </w:r>
      <w:r w:rsidRPr="00306014">
        <w:rPr>
          <w:rFonts w:eastAsia="Times New Roman" w:asciiTheme="minorHAnsi" w:hAnsiTheme="minorHAnsi" w:cstheme="minorHAnsi"/>
          <w:sz w:val="24"/>
          <w:szCs w:val="24"/>
        </w:rPr>
        <w:cr/>
      </w:r>
      <w:r w:rsidRPr="00C6447B">
        <w:rPr>
          <w:rFonts w:eastAsia="Times New Roman" w:asciiTheme="minorHAnsi" w:hAnsiTheme="minorHAnsi" w:cstheme="minorHAnsi"/>
          <w:b/>
          <w:sz w:val="24"/>
          <w:szCs w:val="24"/>
        </w:rPr>
        <w:t>MOTION</w:t>
      </w:r>
      <w:r w:rsidRPr="00306014">
        <w:rPr>
          <w:rFonts w:eastAsia="Times New Roman" w:asciiTheme="minorHAnsi" w:hAnsiTheme="minorHAnsi" w:cstheme="minorHAnsi"/>
          <w:sz w:val="24"/>
          <w:szCs w:val="24"/>
        </w:rPr>
        <w:t xml:space="preserve">:  </w:t>
      </w:r>
      <w:r w:rsidRPr="00D25961">
        <w:rPr>
          <w:rFonts w:eastAsia="Times New Roman" w:asciiTheme="minorHAnsi" w:hAnsiTheme="minorHAnsi" w:cstheme="minorHAnsi"/>
          <w:sz w:val="24"/>
          <w:szCs w:val="24"/>
        </w:rPr>
        <w:t xml:space="preserve">Moved by (mover/seconder) that the </w:t>
      </w:r>
      <w:r>
        <w:rPr>
          <w:rFonts w:eastAsia="Times New Roman" w:asciiTheme="minorHAnsi" w:hAnsiTheme="minorHAnsi" w:cstheme="minorHAnsi"/>
          <w:sz w:val="24"/>
          <w:szCs w:val="24"/>
        </w:rPr>
        <w:t>Western Ontario Waterways</w:t>
      </w:r>
      <w:r w:rsidRPr="00D25961">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Pr>
          <w:rFonts w:eastAsia="Times New Roman" w:asciiTheme="minorHAnsi" w:hAnsiTheme="minorHAnsi" w:cstheme="minorHAnsi"/>
          <w:sz w:val="24"/>
          <w:szCs w:val="24"/>
        </w:rPr>
        <w:t xml:space="preserve">    </w:t>
      </w:r>
      <w:r w:rsidRPr="006547C6">
        <w:rPr>
          <w:bCs/>
          <w:i/>
          <w:color w:val="FF0000"/>
        </w:rPr>
        <w:t>(or wording appropriate to the context)</w:t>
      </w:r>
    </w:p>
    <w:p w:rsidR="002676FC" w:rsidP="002676FC" w:rsidRDefault="002676FC" w14:paraId="5FAB7232" w14:textId="77777777">
      <w:pPr>
        <w:pStyle w:val="xmsolistparagraph"/>
        <w:spacing w:after="0" w:line="240" w:lineRule="auto"/>
        <w:rPr>
          <w:bCs/>
        </w:rPr>
      </w:pPr>
      <w:r w:rsidRPr="00C6447B">
        <w:rPr>
          <w:b/>
          <w:bCs/>
        </w:rPr>
        <w:t>VOTING WILL CLOSE</w:t>
      </w:r>
      <w:r w:rsidRPr="00FB05B6">
        <w:rPr>
          <w:bCs/>
        </w:rPr>
        <w:t xml:space="preserve"> at </w:t>
      </w:r>
      <w:r w:rsidRPr="00FB05B6">
        <w:rPr>
          <w:bCs/>
          <w:i/>
          <w:iCs/>
          <w:u w:val="single"/>
        </w:rPr>
        <w:t>time and date</w:t>
      </w:r>
      <w:r w:rsidRPr="00FB05B6">
        <w:rPr>
          <w:bCs/>
          <w:i/>
          <w:u w:val="single"/>
        </w:rPr>
        <w:t xml:space="preserve"> </w:t>
      </w:r>
      <w:r w:rsidRPr="00FB05B6">
        <w:rPr>
          <w:bCs/>
          <w:i/>
        </w:rPr>
        <w:t>(allowing at least 48 hours).</w:t>
      </w:r>
      <w:r w:rsidRPr="00FB05B6">
        <w:rPr>
          <w:bCs/>
        </w:rPr>
        <w:t xml:space="preserve"> </w:t>
      </w:r>
      <w:r>
        <w:rPr>
          <w:bCs/>
        </w:rPr>
        <w:t>Please</w:t>
      </w:r>
      <w:r w:rsidRPr="00FB05B6">
        <w:rPr>
          <w:bCs/>
        </w:rPr>
        <w:t xml:space="preserve"> vote by replying to </w:t>
      </w:r>
      <w:r w:rsidRPr="00710717">
        <w:rPr>
          <w:bCs/>
          <w:i/>
          <w:u w:val="single"/>
        </w:rPr>
        <w:t>the Chair</w:t>
      </w:r>
      <w:r w:rsidRPr="00FB05B6">
        <w:rPr>
          <w:bCs/>
        </w:rPr>
        <w:t xml:space="preserve">. </w:t>
      </w:r>
      <w:r>
        <w:rPr>
          <w:bCs/>
        </w:rPr>
        <w:t xml:space="preserve">You can vote at any time before the closing date and time, and </w:t>
      </w:r>
      <w:r w:rsidRPr="00FB05B6">
        <w:rPr>
          <w:bCs/>
        </w:rPr>
        <w:t xml:space="preserve">are free to change your vote </w:t>
      </w:r>
      <w:r>
        <w:rPr>
          <w:bCs/>
        </w:rPr>
        <w:t>at any time until the voting closes</w:t>
      </w:r>
      <w:r w:rsidRPr="00FB05B6">
        <w:rPr>
          <w:bCs/>
        </w:rPr>
        <w:t>.</w:t>
      </w:r>
    </w:p>
    <w:p w:rsidR="002676FC" w:rsidP="002676FC" w:rsidRDefault="002676FC" w14:paraId="4F48D7E2" w14:textId="77777777">
      <w:pPr>
        <w:pStyle w:val="xmsolistparagraph"/>
        <w:spacing w:after="0" w:line="240" w:lineRule="auto"/>
        <w:rPr>
          <w:bCs/>
        </w:rPr>
      </w:pPr>
      <w:r w:rsidRPr="00C6447B">
        <w:rPr>
          <w:b/>
          <w:bCs/>
        </w:rPr>
        <w:t>QUESTIONS AND COMMENTS</w:t>
      </w:r>
      <w:r>
        <w:rPr>
          <w:bCs/>
        </w:rPr>
        <w:t xml:space="preserve"> are welcomed, and must </w:t>
      </w:r>
      <w:r w:rsidRPr="00FB05B6">
        <w:rPr>
          <w:bCs/>
        </w:rPr>
        <w:t>be visible to all voting members</w:t>
      </w:r>
      <w:r>
        <w:rPr>
          <w:bCs/>
        </w:rPr>
        <w:t xml:space="preserve">. </w:t>
      </w:r>
    </w:p>
    <w:p w:rsidR="002676FC" w:rsidP="002676FC" w:rsidRDefault="002676FC" w14:paraId="388ECC46" w14:textId="77777777">
      <w:pPr>
        <w:pStyle w:val="xmsolistparagraph"/>
        <w:spacing w:after="0" w:line="240" w:lineRule="auto"/>
        <w:rPr>
          <w:bCs/>
        </w:rPr>
      </w:pPr>
      <w:r>
        <w:rPr>
          <w:b/>
          <w:bCs/>
        </w:rPr>
        <w:t>CANCELLING EMAIL VOTE</w:t>
      </w:r>
      <w:r>
        <w:rPr>
          <w:bCs/>
        </w:rPr>
        <w:t>: If two voting members object</w:t>
      </w:r>
      <w:r w:rsidRPr="00FB05B6">
        <w:rPr>
          <w:bCs/>
        </w:rPr>
        <w:t xml:space="preserve"> to making this decision by email, a meeting will be scheduled to discuss it. </w:t>
      </w:r>
    </w:p>
    <w:p w:rsidR="002676FC" w:rsidP="002676FC" w:rsidRDefault="002676FC" w14:paraId="593F64BB" w14:textId="77777777">
      <w:pPr>
        <w:pStyle w:val="xmsolistparagraph"/>
        <w:spacing w:after="0" w:line="240" w:lineRule="auto"/>
        <w:rPr>
          <w:rFonts w:eastAsia="Times New Roman" w:asciiTheme="minorHAnsi" w:hAnsiTheme="minorHAnsi" w:cstheme="minorHAnsi"/>
          <w:sz w:val="24"/>
          <w:szCs w:val="24"/>
        </w:rPr>
      </w:pPr>
      <w:r w:rsidRPr="008F7E1F">
        <w:rPr>
          <w:b/>
          <w:bCs/>
        </w:rPr>
        <w:t>QUORUM:</w:t>
      </w:r>
      <w:r>
        <w:rPr>
          <w:bCs/>
        </w:rPr>
        <w:t xml:space="preserve"> We require a quorum from the Commission to respond by the closing time for the vote to be valid.</w:t>
      </w:r>
      <w:bookmarkEnd w:id="6"/>
    </w:p>
    <w:p w:rsidRPr="00AC2D7B" w:rsidR="00416C8C" w:rsidP="00295173" w:rsidRDefault="002676FC" w14:paraId="01C1D752" w14:textId="5B027740">
      <w:pPr>
        <w:pStyle w:val="xmsolistparagraph"/>
        <w:spacing w:after="0" w:line="240" w:lineRule="auto"/>
        <w:rPr>
          <w:b/>
        </w:rPr>
      </w:pPr>
      <w:r w:rsidRPr="00830EA5">
        <w:rPr>
          <w:rFonts w:eastAsia="Times New Roman" w:asciiTheme="minorHAnsi" w:hAnsiTheme="minorHAnsi" w:cstheme="minorHAnsi"/>
          <w:i/>
          <w:sz w:val="24"/>
          <w:szCs w:val="24"/>
        </w:rPr>
        <w:t>Please let me know if you have any questions and thanks for your participation.</w:t>
      </w:r>
      <w:r w:rsidRPr="00830EA5">
        <w:rPr>
          <w:rFonts w:eastAsia="Times New Roman" w:asciiTheme="minorHAnsi" w:hAnsiTheme="minorHAnsi" w:cstheme="minorHAnsi"/>
          <w:i/>
          <w:sz w:val="24"/>
          <w:szCs w:val="24"/>
        </w:rPr>
        <w:t> </w:t>
      </w:r>
      <w:bookmarkStart w:name="_GoBack" w:id="7"/>
      <w:bookmarkEnd w:id="5"/>
      <w:bookmarkEnd w:id="7"/>
    </w:p>
    <w:sectPr w:rsidRPr="00AC2D7B" w:rsidR="00416C8C" w:rsidSect="00955FB0">
      <w:headerReference w:type="even" r:id="rId15"/>
      <w:headerReference w:type="default" r:id="rId16"/>
      <w:footerReference w:type="even" r:id="rId17"/>
      <w:footerReference w:type="default" r:id="rId18"/>
      <w:headerReference w:type="first" r:id="rId19"/>
      <w:footerReference w:type="first" r:id="rId20"/>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EA7" w:rsidP="005C4E1A" w:rsidRDefault="00482EA7" w14:paraId="14B1E11F" w14:textId="77777777">
      <w:r>
        <w:separator/>
      </w:r>
    </w:p>
  </w:endnote>
  <w:endnote w:type="continuationSeparator" w:id="0">
    <w:p w:rsidR="00482EA7" w:rsidP="005C4E1A" w:rsidRDefault="00482EA7" w14:paraId="794EF7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85" w:rsidRDefault="00C36385" w14:paraId="33844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85" w:rsidRDefault="00C36385" w14:paraId="49F719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85" w:rsidRDefault="00C36385" w14:paraId="6CFC20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EA7" w:rsidP="005C4E1A" w:rsidRDefault="00482EA7" w14:paraId="753C828F" w14:textId="77777777">
      <w:r>
        <w:separator/>
      </w:r>
    </w:p>
  </w:footnote>
  <w:footnote w:type="continuationSeparator" w:id="0">
    <w:p w:rsidR="00482EA7" w:rsidP="005C4E1A" w:rsidRDefault="00482EA7" w14:paraId="47ACE5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85" w:rsidRDefault="00C36385" w14:paraId="230C46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7F0" w:rsidP="00AD4B9E" w:rsidRDefault="00C36385" w14:paraId="75445F1B" w14:textId="2F9BFE90">
    <w:pPr>
      <w:pStyle w:val="Header"/>
      <w:tabs>
        <w:tab w:val="left" w:pos="8364"/>
      </w:tabs>
      <w:jc w:val="right"/>
      <w:rPr>
        <w:noProof/>
      </w:rPr>
    </w:pPr>
    <w:r>
      <w:rPr>
        <w:szCs w:val="18"/>
      </w:rPr>
      <w:t xml:space="preserve">January </w:t>
    </w:r>
    <w:sdt>
      <w:sdtPr>
        <w:rPr>
          <w:szCs w:val="18"/>
        </w:rPr>
        <w:id w:val="884138192"/>
        <w:placeholder>
          <w:docPart w:val="EA751C7EE3414B178C23A185E995AC4D"/>
        </w:placeholder>
        <w:date>
          <w:dateFormat w:val="MMMM d, yyyy"/>
          <w:lid w:val="en-CA"/>
          <w:storeMappedDataAs w:val="dateTime"/>
          <w:calendar w:val="gregorian"/>
        </w:date>
      </w:sdtPr>
      <w:sdtEndPr/>
      <w:sdtContent>
        <w:r>
          <w:rPr>
            <w:szCs w:val="18"/>
          </w:rPr>
          <w:t>18, 2023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Pr="00A615D4" w:rsidR="00CB57F0">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rsidRPr="00A615D4" w:rsidR="00CB57F0" w:rsidP="00A615D4" w:rsidRDefault="00CB57F0" w14:paraId="5B017D7A"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85" w:rsidRDefault="00C36385" w14:paraId="650520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74FD5"/>
    <w:multiLevelType w:val="hybridMultilevel"/>
    <w:tmpl w:val="D1E0FB9E"/>
    <w:lvl w:ilvl="0" w:tplc="1C704BEC">
      <w:start w:val="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43207E7"/>
    <w:multiLevelType w:val="multilevel"/>
    <w:tmpl w:val="9C0E3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062062"/>
    <w:multiLevelType w:val="hybridMultilevel"/>
    <w:tmpl w:val="ECC851B6"/>
    <w:lvl w:ilvl="0" w:tplc="10090011">
      <w:start w:val="1"/>
      <w:numFmt w:val="decimal"/>
      <w:lvlText w:val="%1)"/>
      <w:lvlJc w:val="left"/>
      <w:pPr>
        <w:ind w:left="720" w:hanging="360"/>
      </w:pPr>
    </w:lvl>
    <w:lvl w:ilvl="1" w:tplc="35320780">
      <w:start w:val="1"/>
      <w:numFmt w:val="lowerLetter"/>
      <w:lvlText w:val="%2."/>
      <w:lvlJc w:val="left"/>
      <w:pPr>
        <w:ind w:left="1494"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B2CAB"/>
    <w:multiLevelType w:val="hybridMultilevel"/>
    <w:tmpl w:val="DE1EBC18"/>
    <w:lvl w:ilvl="0" w:tplc="C53E4DAA">
      <w:numFmt w:val="bullet"/>
      <w:lvlText w:val="-"/>
      <w:lvlJc w:val="left"/>
      <w:pPr>
        <w:ind w:left="1800" w:hanging="360"/>
      </w:pPr>
      <w:rPr>
        <w:rFonts w:hint="default" w:ascii="Calibri" w:hAnsi="Calibri" w:cs="Calibri" w:eastAsiaTheme="minorHAnsi"/>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6"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061FAB"/>
    <w:multiLevelType w:val="hybridMultilevel"/>
    <w:tmpl w:val="54E09B06"/>
    <w:lvl w:ilvl="0" w:tplc="1C704BEC">
      <w:start w:val="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0" w15:restartNumberingAfterBreak="0">
    <w:nsid w:val="495F7848"/>
    <w:multiLevelType w:val="hybridMultilevel"/>
    <w:tmpl w:val="A424A9CE"/>
    <w:lvl w:ilvl="0" w:tplc="4558D0C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B822C5"/>
    <w:multiLevelType w:val="hybridMultilevel"/>
    <w:tmpl w:val="2E7A86F6"/>
    <w:lvl w:ilvl="0" w:tplc="35CC5D96">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6"/>
  </w:num>
  <w:num w:numId="2">
    <w:abstractNumId w:val="4"/>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11"/>
  </w:num>
  <w:num w:numId="7">
    <w:abstractNumId w:val="7"/>
  </w:num>
  <w:num w:numId="8">
    <w:abstractNumId w:val="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2"/>
  </w:num>
  <w:num w:numId="14">
    <w:abstractNumId w:val="2"/>
  </w:num>
  <w:num w:numId="15">
    <w:abstractNumId w:val="6"/>
  </w:num>
  <w:num w:numId="16">
    <w:abstractNumId w:val="5"/>
  </w:num>
  <w:num w:numId="17">
    <w:abstractNumId w:val="1"/>
  </w:num>
  <w:num w:numId="18">
    <w:abstractNumId w:val="8"/>
  </w:num>
  <w:num w:numId="1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1356A"/>
    <w:rsid w:val="0004736C"/>
    <w:rsid w:val="00091034"/>
    <w:rsid w:val="000D5665"/>
    <w:rsid w:val="000F7465"/>
    <w:rsid w:val="0013742E"/>
    <w:rsid w:val="00192E34"/>
    <w:rsid w:val="00195B01"/>
    <w:rsid w:val="001E2032"/>
    <w:rsid w:val="001F4E0A"/>
    <w:rsid w:val="00212CFA"/>
    <w:rsid w:val="00216636"/>
    <w:rsid w:val="00223EC8"/>
    <w:rsid w:val="002676FC"/>
    <w:rsid w:val="00295173"/>
    <w:rsid w:val="002A0549"/>
    <w:rsid w:val="002C67E9"/>
    <w:rsid w:val="00376726"/>
    <w:rsid w:val="00390310"/>
    <w:rsid w:val="003A23E5"/>
    <w:rsid w:val="00416C8C"/>
    <w:rsid w:val="00425152"/>
    <w:rsid w:val="00427619"/>
    <w:rsid w:val="00442DF4"/>
    <w:rsid w:val="00482EA7"/>
    <w:rsid w:val="005C4E1A"/>
    <w:rsid w:val="005D6FAC"/>
    <w:rsid w:val="005D7D26"/>
    <w:rsid w:val="005F4514"/>
    <w:rsid w:val="006260AA"/>
    <w:rsid w:val="006547C6"/>
    <w:rsid w:val="00660A1F"/>
    <w:rsid w:val="00665968"/>
    <w:rsid w:val="00685AFC"/>
    <w:rsid w:val="006B4115"/>
    <w:rsid w:val="006B673C"/>
    <w:rsid w:val="006D0497"/>
    <w:rsid w:val="006D0CE1"/>
    <w:rsid w:val="006E1395"/>
    <w:rsid w:val="006F1592"/>
    <w:rsid w:val="006F3494"/>
    <w:rsid w:val="006F6A59"/>
    <w:rsid w:val="007054E1"/>
    <w:rsid w:val="00710717"/>
    <w:rsid w:val="00712C6D"/>
    <w:rsid w:val="00756A59"/>
    <w:rsid w:val="007B4753"/>
    <w:rsid w:val="007B7205"/>
    <w:rsid w:val="007C6955"/>
    <w:rsid w:val="007C75E5"/>
    <w:rsid w:val="00801D32"/>
    <w:rsid w:val="00803B73"/>
    <w:rsid w:val="00821B0A"/>
    <w:rsid w:val="0083110E"/>
    <w:rsid w:val="008459AB"/>
    <w:rsid w:val="00854BD6"/>
    <w:rsid w:val="008718FD"/>
    <w:rsid w:val="00872491"/>
    <w:rsid w:val="00872D02"/>
    <w:rsid w:val="008C1E55"/>
    <w:rsid w:val="008D563A"/>
    <w:rsid w:val="008F6C31"/>
    <w:rsid w:val="009223B2"/>
    <w:rsid w:val="0093117A"/>
    <w:rsid w:val="00941367"/>
    <w:rsid w:val="00955FB0"/>
    <w:rsid w:val="00960E45"/>
    <w:rsid w:val="009B04F7"/>
    <w:rsid w:val="009B1092"/>
    <w:rsid w:val="009B6B99"/>
    <w:rsid w:val="009D336B"/>
    <w:rsid w:val="00A205CB"/>
    <w:rsid w:val="00A327E7"/>
    <w:rsid w:val="00A3471B"/>
    <w:rsid w:val="00A615D4"/>
    <w:rsid w:val="00AB71C4"/>
    <w:rsid w:val="00AC22F1"/>
    <w:rsid w:val="00AD4B9E"/>
    <w:rsid w:val="00B122C3"/>
    <w:rsid w:val="00B55F19"/>
    <w:rsid w:val="00B865D4"/>
    <w:rsid w:val="00B95413"/>
    <w:rsid w:val="00BC33D7"/>
    <w:rsid w:val="00BF106D"/>
    <w:rsid w:val="00C11FA4"/>
    <w:rsid w:val="00C36385"/>
    <w:rsid w:val="00C511A8"/>
    <w:rsid w:val="00C6447B"/>
    <w:rsid w:val="00C660B8"/>
    <w:rsid w:val="00C77226"/>
    <w:rsid w:val="00CB57F0"/>
    <w:rsid w:val="00CC130A"/>
    <w:rsid w:val="00CE2616"/>
    <w:rsid w:val="00D035D1"/>
    <w:rsid w:val="00D32EBA"/>
    <w:rsid w:val="00D36268"/>
    <w:rsid w:val="00D6237F"/>
    <w:rsid w:val="00D85429"/>
    <w:rsid w:val="00D8677B"/>
    <w:rsid w:val="00D93B58"/>
    <w:rsid w:val="00DD71F3"/>
    <w:rsid w:val="00DE793F"/>
    <w:rsid w:val="00E041B8"/>
    <w:rsid w:val="00E360FD"/>
    <w:rsid w:val="00E57D73"/>
    <w:rsid w:val="00E60859"/>
    <w:rsid w:val="00E61953"/>
    <w:rsid w:val="00E73716"/>
    <w:rsid w:val="00E81663"/>
    <w:rsid w:val="00E948EB"/>
    <w:rsid w:val="00EA2A3A"/>
    <w:rsid w:val="00EC41FF"/>
    <w:rsid w:val="00F11D7D"/>
    <w:rsid w:val="00F249A2"/>
    <w:rsid w:val="00F340DE"/>
    <w:rsid w:val="00F45449"/>
    <w:rsid w:val="00F77FD1"/>
    <w:rsid w:val="00FB05B6"/>
    <w:rsid w:val="00FC64A6"/>
    <w:rsid w:val="242D8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B902"/>
  <w15:chartTrackingRefBased/>
  <w15:docId w15:val="{26B1DB47-AEC6-4B7F-A4CC-6498944DE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416C8C"/>
    <w:pPr>
      <w:spacing w:before="0" w:after="160" w:line="252" w:lineRule="auto"/>
      <w:ind w:left="720"/>
    </w:pPr>
    <w:rPr>
      <w:rFonts w:ascii="Calibri" w:hAnsi="Calibri" w:cs="Calibri"/>
      <w:sz w:val="22"/>
      <w:lang w:eastAsia="en-CA"/>
    </w:rPr>
  </w:style>
  <w:style w:type="paragraph" w:styleId="m2584293541025278259msolistparagraph" w:customStyle="1">
    <w:name w:val="m_2584293541025278259msolistparagraph"/>
    <w:basedOn w:val="Normal"/>
    <w:rsid w:val="00FC64A6"/>
    <w:pPr>
      <w:spacing w:before="100" w:beforeAutospacing="1" w:after="100" w:afterAutospacing="1" w:line="240" w:lineRule="auto"/>
    </w:pPr>
    <w:rPr>
      <w:rFonts w:ascii="Times New Roman" w:hAnsi="Times New Roman" w:eastAsia="Times New Roman" w:cs="Times New Roman"/>
      <w:szCs w:val="24"/>
      <w:lang w:val="en-US"/>
    </w:rPr>
  </w:style>
  <w:style w:type="character" w:styleId="UnresolvedMention">
    <w:name w:val="Unresolved Mention"/>
    <w:basedOn w:val="DefaultParagraphFont"/>
    <w:uiPriority w:val="99"/>
    <w:semiHidden/>
    <w:unhideWhenUsed/>
    <w:rsid w:val="007B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465779321">
      <w:bodyDiv w:val="1"/>
      <w:marLeft w:val="0"/>
      <w:marRight w:val="0"/>
      <w:marTop w:val="0"/>
      <w:marBottom w:val="0"/>
      <w:divBdr>
        <w:top w:val="none" w:sz="0" w:space="0" w:color="auto"/>
        <w:left w:val="none" w:sz="0" w:space="0" w:color="auto"/>
        <w:bottom w:val="none" w:sz="0" w:space="0" w:color="auto"/>
        <w:right w:val="none" w:sz="0" w:space="0" w:color="auto"/>
      </w:divBdr>
    </w:div>
    <w:div w:id="805244655">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an01.safelinks.protection.outlook.com/?url=https%3A%2F%2Fcatalog.churchx.ca%2Fcatalog%3Fpagename%3DUILx&amp;data=05%7C01%7CTSamuel%40united-church.ca%7Cf540631f7aa6420e0aac08daef78021d%7Ccf18b5a826784011931215f0f7157574%7C0%7C0%7C638085595954295600%7CUnknown%7CTWFpbGZsb3d8eyJWIjoiMC4wLjAwMDAiLCJQIjoiV2luMzIiLCJBTiI6Ik1haWwiLCJXVCI6Mn0%3D%7C3000%7C%7C%7C&amp;sdata=my8adqCWHb4n4kHmfkj55DIW67X4eNylP6%2B3bKtZAvw%3D&amp;reserved=0"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catalog.churchx.ca/product?catalog=UILX115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theloveofcreation.ca/earth-wee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yperlink" Target="https://www.uoguelph.ca/land-acknowledgement" TargetMode="External"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talog.churchx.ca/product?catalog=UILX6000&amp;utm_source=United-in-Learning&amp;utm_campaign=02503fa7d4-UiL_230116&amp;utm_medium=email&amp;utm_term=0_b151b1ffa7-02503fa7d4-189464643&amp;goal=0_b151b1ffa7-02503fa7d4-189464643&amp;mc_cid=02503fa7d4&amp;mc_eid=133b2def54" TargetMode="External" Id="rId14" /><Relationship Type="http://schemas.openxmlformats.org/officeDocument/2006/relationships/glossaryDocument" Target="glossary/document.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161645"/>
    <w:rsid w:val="00167818"/>
    <w:rsid w:val="002C0FB6"/>
    <w:rsid w:val="00303205"/>
    <w:rsid w:val="00592D5C"/>
    <w:rsid w:val="006C1AC9"/>
    <w:rsid w:val="007277E5"/>
    <w:rsid w:val="0074285A"/>
    <w:rsid w:val="008B0762"/>
    <w:rsid w:val="00986A20"/>
    <w:rsid w:val="00BD0A04"/>
    <w:rsid w:val="00E415BD"/>
    <w:rsid w:val="00FC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3.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HF MD C Minute-Agenda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Kathy</dc:creator>
  <keywords/>
  <dc:description/>
  <lastModifiedBy>Ruthanna Mack</lastModifiedBy>
  <revision>7</revision>
  <dcterms:created xsi:type="dcterms:W3CDTF">2023-01-18T19:35:00.0000000Z</dcterms:created>
  <dcterms:modified xsi:type="dcterms:W3CDTF">2023-02-16T17:43:32.3042812Z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