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EBD3" w14:textId="5BF1A867" w:rsidR="00794610" w:rsidRPr="00794610" w:rsidRDefault="00794610" w:rsidP="00794610">
      <w:pPr>
        <w:pBdr>
          <w:top w:val="single" w:sz="4" w:space="10" w:color="5B9BD5"/>
          <w:bottom w:val="single" w:sz="4" w:space="10" w:color="5B9BD5"/>
        </w:pBdr>
        <w:spacing w:before="0" w:after="0"/>
        <w:ind w:right="227"/>
        <w:rPr>
          <w:rFonts w:ascii="Calibri" w:eastAsia="Calibri" w:hAnsi="Calibri"/>
          <w:b/>
          <w:iCs/>
          <w:smallCaps/>
          <w:sz w:val="28"/>
          <w:szCs w:val="28"/>
          <w:lang w:val="en-CA"/>
        </w:rPr>
      </w:pPr>
      <w:r w:rsidRPr="00794610">
        <w:rPr>
          <w:rFonts w:ascii="Calibri" w:eastAsia="Calibri" w:hAnsi="Calibri"/>
          <w:b/>
          <w:iCs/>
          <w:smallCaps/>
          <w:sz w:val="28"/>
          <w:szCs w:val="28"/>
          <w:lang w:val="en-CA"/>
        </w:rPr>
        <w:t xml:space="preserve">Voluntary Associate Minister (VAM) </w:t>
      </w:r>
    </w:p>
    <w:p w14:paraId="6767D936" w14:textId="1FD65982" w:rsidR="00794610" w:rsidRPr="00794610" w:rsidRDefault="00F62B72" w:rsidP="00794610">
      <w:pPr>
        <w:pBdr>
          <w:top w:val="single" w:sz="4" w:space="10" w:color="5B9BD5"/>
          <w:bottom w:val="single" w:sz="4" w:space="10" w:color="5B9BD5"/>
        </w:pBdr>
        <w:spacing w:before="0" w:after="0"/>
        <w:ind w:right="227"/>
        <w:rPr>
          <w:rFonts w:ascii="Calibri" w:eastAsia="Calibri" w:hAnsi="Calibri"/>
          <w:b/>
          <w:iCs/>
          <w:smallCaps/>
          <w:sz w:val="28"/>
          <w:szCs w:val="28"/>
          <w:u w:val="single"/>
          <w:lang w:val="en-CA"/>
        </w:rPr>
      </w:pPr>
      <w:r w:rsidRPr="00F62B72">
        <w:rPr>
          <w:rFonts w:ascii="Calibri" w:eastAsia="Calibri" w:hAnsi="Calibri"/>
          <w:b/>
          <w:iCs/>
          <w:smallCaps/>
          <w:sz w:val="28"/>
          <w:szCs w:val="28"/>
          <w:u w:val="single"/>
          <w:lang w:val="en-CA"/>
        </w:rPr>
        <w:t xml:space="preserve">Appointment Form </w:t>
      </w:r>
      <w:r w:rsidR="00794610" w:rsidRPr="00794610">
        <w:rPr>
          <w:rFonts w:ascii="Calibri" w:eastAsia="Calibri" w:hAnsi="Calibri"/>
          <w:b/>
          <w:iCs/>
          <w:smallCaps/>
          <w:sz w:val="28"/>
          <w:szCs w:val="28"/>
          <w:u w:val="single"/>
          <w:lang w:val="en-CA"/>
        </w:rPr>
        <w:t>Instructions</w:t>
      </w:r>
    </w:p>
    <w:p w14:paraId="1604EB79" w14:textId="6DB8F358" w:rsidR="00794610" w:rsidRPr="00794610" w:rsidRDefault="00794610" w:rsidP="00794610">
      <w:pPr>
        <w:pBdr>
          <w:top w:val="single" w:sz="4" w:space="10" w:color="5B9BD5"/>
          <w:bottom w:val="single" w:sz="4" w:space="10" w:color="5B9BD5"/>
        </w:pBdr>
        <w:spacing w:before="0" w:after="0"/>
        <w:ind w:right="227"/>
        <w:rPr>
          <w:rFonts w:ascii="Calibri" w:eastAsia="Calibri" w:hAnsi="Calibri"/>
          <w:b/>
          <w:iCs/>
          <w:smallCaps/>
          <w:sz w:val="28"/>
          <w:szCs w:val="28"/>
          <w:lang w:val="en-CA"/>
        </w:rPr>
      </w:pPr>
      <w:r w:rsidRPr="00794610">
        <w:rPr>
          <w:rFonts w:ascii="Calibri" w:eastAsia="Calibri" w:hAnsi="Calibri"/>
          <w:b/>
          <w:iCs/>
          <w:smallCaps/>
          <w:sz w:val="24"/>
          <w:lang w:val="en-CA"/>
        </w:rPr>
        <w:t xml:space="preserve">for use within </w:t>
      </w:r>
      <w:r w:rsidR="004A0333">
        <w:rPr>
          <w:rFonts w:ascii="Calibri" w:eastAsia="Calibri" w:hAnsi="Calibri"/>
          <w:b/>
          <w:iCs/>
          <w:smallCaps/>
          <w:sz w:val="28"/>
          <w:szCs w:val="28"/>
          <w:lang w:val="en-CA"/>
        </w:rPr>
        <w:t>Western Ontario Waterways</w:t>
      </w:r>
      <w:r w:rsidR="00406E65">
        <w:rPr>
          <w:rFonts w:ascii="Calibri" w:eastAsia="Calibri" w:hAnsi="Calibri"/>
          <w:b/>
          <w:iCs/>
          <w:smallCaps/>
          <w:sz w:val="28"/>
          <w:szCs w:val="28"/>
          <w:lang w:val="en-CA"/>
        </w:rPr>
        <w:t xml:space="preserve"> </w:t>
      </w:r>
      <w:r w:rsidRPr="00794610">
        <w:rPr>
          <w:rFonts w:ascii="Calibri" w:eastAsia="Calibri" w:hAnsi="Calibri"/>
          <w:b/>
          <w:iCs/>
          <w:smallCaps/>
          <w:sz w:val="28"/>
          <w:szCs w:val="28"/>
          <w:lang w:val="en-CA"/>
        </w:rPr>
        <w:t xml:space="preserve">Regional Council </w:t>
      </w:r>
    </w:p>
    <w:p w14:paraId="46FA2884" w14:textId="77777777" w:rsidR="00794610" w:rsidRPr="00851EF9" w:rsidRDefault="00794610" w:rsidP="00794610">
      <w:pPr>
        <w:rPr>
          <w:rFonts w:ascii="Calibri" w:eastAsia="Calibri" w:hAnsi="Calibri" w:cs="Calibri"/>
          <w:sz w:val="24"/>
        </w:rPr>
      </w:pPr>
    </w:p>
    <w:p w14:paraId="05F12467"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Read the Voluntary Associate Minister (VAM) Policy and if you have any questions please contact the Human Resources Commission.  Signing the VAM Appointment Form means that you have read, understood, and will abide by the Voluntary Associate Minister (VAM) Policy.</w:t>
      </w:r>
    </w:p>
    <w:p w14:paraId="0F0E2BBC" w14:textId="77777777" w:rsidR="00794610" w:rsidRPr="002B2FA9" w:rsidRDefault="00794610" w:rsidP="00F62B72">
      <w:pPr>
        <w:ind w:right="170"/>
        <w:rPr>
          <w:rFonts w:ascii="Calibri" w:eastAsia="Calibri" w:hAnsi="Calibri" w:cs="Calibri"/>
          <w:sz w:val="22"/>
          <w:szCs w:val="22"/>
        </w:rPr>
      </w:pPr>
    </w:p>
    <w:p w14:paraId="2DB07422"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Please print the form and fill in the appropriate fields. Please print legibly. </w:t>
      </w:r>
    </w:p>
    <w:p w14:paraId="656415F7" w14:textId="77777777" w:rsidR="00794610" w:rsidRPr="002B2FA9" w:rsidRDefault="00794610" w:rsidP="00F62B72">
      <w:pPr>
        <w:pStyle w:val="ListParagraph"/>
        <w:spacing w:line="240" w:lineRule="auto"/>
        <w:ind w:left="360" w:right="170"/>
        <w:jc w:val="left"/>
        <w:rPr>
          <w:rFonts w:ascii="Calibri" w:eastAsia="Calibri" w:hAnsi="Calibri" w:cs="Calibri"/>
        </w:rPr>
      </w:pPr>
      <w:r w:rsidRPr="002B2FA9">
        <w:rPr>
          <w:rFonts w:ascii="Calibri" w:eastAsia="Calibri" w:hAnsi="Calibri" w:cs="Calibri"/>
        </w:rPr>
        <w:t>Once completed, have the first three signatures affixed.</w:t>
      </w:r>
    </w:p>
    <w:p w14:paraId="4BAB87DC" w14:textId="77777777" w:rsidR="00794610" w:rsidRPr="002B2FA9" w:rsidRDefault="00794610" w:rsidP="00F62B72">
      <w:pPr>
        <w:pStyle w:val="ListParagraph"/>
        <w:spacing w:line="240" w:lineRule="auto"/>
        <w:ind w:left="360" w:right="170"/>
        <w:jc w:val="left"/>
        <w:rPr>
          <w:rFonts w:ascii="Calibri" w:eastAsia="Calibri" w:hAnsi="Calibri" w:cs="Calibri"/>
        </w:rPr>
      </w:pPr>
    </w:p>
    <w:p w14:paraId="0E87E8AE"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Once the signatures are affixed, scan the form and email as an attachment to the Regional Council office to Diane Blanchard, Minister, Pastoral Relations at </w:t>
      </w:r>
      <w:hyperlink r:id="rId10" w:history="1">
        <w:r w:rsidRPr="002B2FA9">
          <w:rPr>
            <w:rFonts w:ascii="Calibri" w:eastAsia="Calibri" w:hAnsi="Calibri" w:cs="Calibri"/>
            <w:color w:val="0000FF"/>
            <w:u w:val="single"/>
          </w:rPr>
          <w:t>dblanchard@united-church.ca</w:t>
        </w:r>
      </w:hyperlink>
    </w:p>
    <w:p w14:paraId="0EF601F4" w14:textId="77777777" w:rsidR="00794610" w:rsidRPr="002B2FA9" w:rsidRDefault="00794610" w:rsidP="00F62B72">
      <w:pPr>
        <w:ind w:right="170"/>
        <w:rPr>
          <w:rFonts w:ascii="Calibri" w:eastAsia="Calibri" w:hAnsi="Calibri" w:cs="Calibri"/>
          <w:sz w:val="22"/>
          <w:szCs w:val="22"/>
        </w:rPr>
      </w:pPr>
    </w:p>
    <w:p w14:paraId="0EB59D99" w14:textId="546EAF14"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Email submissions are preferred; however you may also mail a hard copy to: Diane Blanchard, </w:t>
      </w:r>
      <w:r w:rsidR="004A0333">
        <w:rPr>
          <w:rFonts w:ascii="Calibri" w:eastAsia="Calibri" w:hAnsi="Calibri" w:cs="Calibri"/>
        </w:rPr>
        <w:t>Western Ontario Waterways</w:t>
      </w:r>
      <w:r>
        <w:rPr>
          <w:rFonts w:ascii="Calibri" w:eastAsia="Calibri" w:hAnsi="Calibri" w:cs="Calibri"/>
        </w:rPr>
        <w:t xml:space="preserve"> </w:t>
      </w:r>
      <w:r w:rsidRPr="002B2FA9">
        <w:rPr>
          <w:rFonts w:ascii="Calibri" w:eastAsia="Calibri" w:hAnsi="Calibri" w:cs="Calibri"/>
        </w:rPr>
        <w:t>Regional Council, Box 100, Carlisle ON L0R 1H0.</w:t>
      </w:r>
    </w:p>
    <w:p w14:paraId="686BB3A5" w14:textId="77777777" w:rsidR="00794610" w:rsidRPr="002B2FA9" w:rsidRDefault="00794610" w:rsidP="00F62B72">
      <w:pPr>
        <w:ind w:right="170"/>
        <w:rPr>
          <w:rFonts w:ascii="Calibri" w:eastAsia="Calibri" w:hAnsi="Calibri" w:cs="Calibri"/>
          <w:sz w:val="22"/>
          <w:szCs w:val="22"/>
        </w:rPr>
      </w:pPr>
    </w:p>
    <w:p w14:paraId="06D7C292"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If the request is approved, an authorized representative of Human Resources Commission will inform you.  </w:t>
      </w:r>
    </w:p>
    <w:p w14:paraId="1E5017A9" w14:textId="77777777" w:rsidR="00794610" w:rsidRPr="002B2FA9" w:rsidRDefault="00794610" w:rsidP="00F62B72">
      <w:pPr>
        <w:ind w:right="170"/>
        <w:rPr>
          <w:rFonts w:ascii="Calibri" w:eastAsia="Calibri" w:hAnsi="Calibri" w:cs="Calibri"/>
          <w:sz w:val="22"/>
          <w:szCs w:val="22"/>
        </w:rPr>
      </w:pPr>
    </w:p>
    <w:p w14:paraId="01A85FDA"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If the request is not approved, a member of the Human Resources Commission will contact all parties involved.  </w:t>
      </w:r>
    </w:p>
    <w:p w14:paraId="3371DD2D" w14:textId="77777777" w:rsidR="00794610" w:rsidRPr="002B2FA9" w:rsidRDefault="00794610" w:rsidP="00F62B72">
      <w:pPr>
        <w:ind w:right="170"/>
        <w:rPr>
          <w:rFonts w:ascii="Calibri" w:eastAsia="Calibri" w:hAnsi="Calibri" w:cs="Calibri"/>
          <w:sz w:val="22"/>
          <w:szCs w:val="22"/>
        </w:rPr>
      </w:pPr>
    </w:p>
    <w:p w14:paraId="323EDCEB" w14:textId="77777777" w:rsidR="00794610" w:rsidRPr="002B2FA9" w:rsidRDefault="00794610" w:rsidP="00F62B72">
      <w:pPr>
        <w:ind w:right="170"/>
        <w:rPr>
          <w:rFonts w:ascii="Calibri" w:eastAsia="Calibri" w:hAnsi="Calibri" w:cs="Calibri"/>
          <w:sz w:val="22"/>
          <w:szCs w:val="22"/>
        </w:rPr>
      </w:pPr>
    </w:p>
    <w:p w14:paraId="5E10E150" w14:textId="77777777" w:rsidR="0053252A" w:rsidRDefault="0053252A" w:rsidP="00F62B72">
      <w:pPr>
        <w:spacing w:before="0" w:after="0"/>
        <w:ind w:right="170"/>
        <w:rPr>
          <w:rFonts w:ascii="Calibri" w:eastAsia="Calibri" w:hAnsi="Calibri" w:cs="Calibri"/>
          <w:sz w:val="24"/>
        </w:rPr>
      </w:pPr>
    </w:p>
    <w:p w14:paraId="57507FCF" w14:textId="77777777" w:rsidR="0053252A" w:rsidRDefault="0053252A">
      <w:pPr>
        <w:spacing w:before="0" w:after="0"/>
        <w:rPr>
          <w:rFonts w:ascii="Calibri" w:eastAsia="Calibri" w:hAnsi="Calibri" w:cs="Calibri"/>
          <w:sz w:val="24"/>
        </w:rPr>
      </w:pPr>
      <w:r>
        <w:rPr>
          <w:rFonts w:ascii="Calibri" w:eastAsia="Calibri" w:hAnsi="Calibri" w:cs="Calibri"/>
          <w:sz w:val="24"/>
        </w:rPr>
        <w:br w:type="page"/>
      </w:r>
    </w:p>
    <w:p w14:paraId="67E9E027" w14:textId="77777777"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32"/>
          <w:szCs w:val="32"/>
          <w:lang w:val="en-CA"/>
        </w:rPr>
      </w:pPr>
      <w:r w:rsidRPr="002C393F">
        <w:rPr>
          <w:rFonts w:ascii="Calibri" w:eastAsia="Calibri" w:hAnsi="Calibri"/>
          <w:b/>
          <w:iCs/>
          <w:smallCaps/>
          <w:sz w:val="32"/>
          <w:szCs w:val="32"/>
          <w:lang w:val="en-CA"/>
        </w:rPr>
        <w:lastRenderedPageBreak/>
        <w:t xml:space="preserve">Voluntary Associate Minister </w:t>
      </w:r>
      <w:r w:rsidRPr="002C393F">
        <w:rPr>
          <w:rFonts w:ascii="Calibri" w:eastAsia="Calibri" w:hAnsi="Calibri"/>
          <w:b/>
          <w:iCs/>
          <w:smallCaps/>
          <w:sz w:val="28"/>
          <w:szCs w:val="28"/>
          <w:lang w:val="en-CA"/>
        </w:rPr>
        <w:t>(VAM)</w:t>
      </w:r>
      <w:r w:rsidRPr="002C393F">
        <w:rPr>
          <w:rFonts w:ascii="Calibri" w:eastAsia="Calibri" w:hAnsi="Calibri"/>
          <w:b/>
          <w:iCs/>
          <w:smallCaps/>
          <w:sz w:val="32"/>
          <w:szCs w:val="32"/>
          <w:lang w:val="en-CA"/>
        </w:rPr>
        <w:t xml:space="preserve"> Appointment Form </w:t>
      </w:r>
    </w:p>
    <w:p w14:paraId="12492065" w14:textId="77777777"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28"/>
          <w:szCs w:val="28"/>
          <w:lang w:val="en-CA"/>
        </w:rPr>
      </w:pPr>
      <w:r w:rsidRPr="002C393F">
        <w:rPr>
          <w:rFonts w:ascii="Calibri" w:eastAsia="Calibri" w:hAnsi="Calibri"/>
          <w:b/>
          <w:iCs/>
          <w:smallCaps/>
          <w:sz w:val="28"/>
          <w:szCs w:val="28"/>
          <w:lang w:val="en-CA"/>
        </w:rPr>
        <w:t>Human Resources Commission</w:t>
      </w:r>
    </w:p>
    <w:p w14:paraId="1A6C8F92" w14:textId="5BCA2900"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28"/>
          <w:szCs w:val="28"/>
          <w:lang w:val="en-CA"/>
        </w:rPr>
      </w:pPr>
      <w:r w:rsidRPr="002C393F">
        <w:rPr>
          <w:rFonts w:ascii="Calibri" w:eastAsia="Calibri" w:hAnsi="Calibri"/>
          <w:b/>
          <w:iCs/>
          <w:smallCaps/>
          <w:sz w:val="24"/>
          <w:lang w:val="en-CA"/>
        </w:rPr>
        <w:t xml:space="preserve">for use within </w:t>
      </w:r>
      <w:r w:rsidR="004A0333">
        <w:rPr>
          <w:rFonts w:ascii="Calibri" w:eastAsia="Calibri" w:hAnsi="Calibri"/>
          <w:b/>
          <w:iCs/>
          <w:smallCaps/>
          <w:sz w:val="28"/>
          <w:szCs w:val="28"/>
          <w:lang w:val="en-CA"/>
        </w:rPr>
        <w:t>Western Ontario Waterways</w:t>
      </w:r>
      <w:r w:rsidRPr="002C393F">
        <w:rPr>
          <w:rFonts w:ascii="Calibri" w:eastAsia="Calibri" w:hAnsi="Calibri"/>
          <w:b/>
          <w:iCs/>
          <w:smallCaps/>
          <w:sz w:val="28"/>
          <w:szCs w:val="28"/>
          <w:lang w:val="en-CA"/>
        </w:rPr>
        <w:t xml:space="preserve"> Regional Council </w:t>
      </w:r>
    </w:p>
    <w:p w14:paraId="51CC9573" w14:textId="77777777" w:rsidR="0053252A" w:rsidRPr="0043454D" w:rsidRDefault="0053252A" w:rsidP="0053252A">
      <w:pPr>
        <w:pStyle w:val="Heading1"/>
        <w:spacing w:before="0" w:after="0"/>
      </w:pPr>
    </w:p>
    <w:tbl>
      <w:tblPr>
        <w:tblW w:w="54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8359"/>
        <w:gridCol w:w="1842"/>
      </w:tblGrid>
      <w:tr w:rsidR="0053252A" w14:paraId="5E1C572D" w14:textId="77777777" w:rsidTr="00662378">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8E4C92" w14:textId="77777777" w:rsidR="0053252A" w:rsidRPr="00662378" w:rsidRDefault="0053252A" w:rsidP="00662378">
            <w:pPr>
              <w:pStyle w:val="Heading2"/>
            </w:pPr>
          </w:p>
        </w:tc>
      </w:tr>
      <w:tr w:rsidR="0053252A" w14:paraId="053EF6D0" w14:textId="77777777" w:rsidTr="00662378">
        <w:trPr>
          <w:trHeight w:val="567"/>
        </w:trPr>
        <w:tc>
          <w:tcPr>
            <w:tcW w:w="4097" w:type="pct"/>
            <w:tcBorders>
              <w:top w:val="single" w:sz="4" w:space="0" w:color="auto"/>
              <w:left w:val="single" w:sz="4" w:space="0" w:color="auto"/>
              <w:bottom w:val="single" w:sz="4" w:space="0" w:color="auto"/>
              <w:right w:val="nil"/>
            </w:tcBorders>
            <w:vAlign w:val="center"/>
          </w:tcPr>
          <w:p w14:paraId="004946E6"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16318819" w14:textId="77777777" w:rsidR="0053252A" w:rsidRPr="00F62B72" w:rsidRDefault="0053252A" w:rsidP="00EC59CA">
            <w:pPr>
              <w:rPr>
                <w:rFonts w:ascii="Calibri" w:hAnsi="Calibri" w:cs="Calibri"/>
                <w:b/>
                <w:sz w:val="20"/>
                <w:szCs w:val="20"/>
              </w:rPr>
            </w:pPr>
            <w:r w:rsidRPr="00F62B72">
              <w:rPr>
                <w:rFonts w:ascii="Calibri" w:hAnsi="Calibri" w:cs="Calibri"/>
                <w:b/>
                <w:sz w:val="20"/>
                <w:szCs w:val="20"/>
              </w:rPr>
              <w:t>Community of Faith</w:t>
            </w:r>
          </w:p>
        </w:tc>
      </w:tr>
      <w:tr w:rsidR="0053252A" w14:paraId="4F3B3B67" w14:textId="77777777" w:rsidTr="00662378">
        <w:trPr>
          <w:trHeight w:val="283"/>
        </w:trPr>
        <w:tc>
          <w:tcPr>
            <w:tcW w:w="4097" w:type="pct"/>
            <w:tcBorders>
              <w:top w:val="single" w:sz="4" w:space="0" w:color="auto"/>
              <w:left w:val="single" w:sz="4" w:space="0" w:color="auto"/>
              <w:bottom w:val="nil"/>
              <w:right w:val="nil"/>
            </w:tcBorders>
          </w:tcPr>
          <w:p w14:paraId="1F13DA23" w14:textId="77777777" w:rsidR="0053252A" w:rsidRPr="00F943C2" w:rsidRDefault="0053252A" w:rsidP="008917AC">
            <w:pPr>
              <w:rPr>
                <w:rFonts w:ascii="Calibri" w:hAnsi="Calibri" w:cs="Calibri"/>
                <w:sz w:val="22"/>
                <w:szCs w:val="22"/>
              </w:rPr>
            </w:pPr>
            <w:r w:rsidRPr="00F943C2">
              <w:rPr>
                <w:rFonts w:ascii="Calibri" w:hAnsi="Calibri" w:cs="Calibri"/>
                <w:sz w:val="22"/>
                <w:szCs w:val="22"/>
              </w:rPr>
              <w:t>Enters a voluntary relationship with the following person as described in the form effective:</w:t>
            </w:r>
          </w:p>
        </w:tc>
        <w:tc>
          <w:tcPr>
            <w:tcW w:w="903" w:type="pct"/>
            <w:tcBorders>
              <w:top w:val="single" w:sz="4" w:space="0" w:color="auto"/>
              <w:left w:val="nil"/>
              <w:bottom w:val="single" w:sz="4" w:space="0" w:color="auto"/>
              <w:right w:val="single" w:sz="4" w:space="0" w:color="auto"/>
            </w:tcBorders>
            <w:vAlign w:val="bottom"/>
          </w:tcPr>
          <w:p w14:paraId="57A42563" w14:textId="77777777" w:rsidR="0053252A" w:rsidRPr="00F62B72" w:rsidRDefault="0053252A" w:rsidP="00EC59CA">
            <w:pPr>
              <w:jc w:val="right"/>
              <w:rPr>
                <w:rFonts w:ascii="Calibri" w:hAnsi="Calibri" w:cs="Calibri"/>
                <w:sz w:val="20"/>
                <w:szCs w:val="20"/>
              </w:rPr>
            </w:pPr>
          </w:p>
        </w:tc>
      </w:tr>
      <w:tr w:rsidR="0053252A" w14:paraId="5893079B" w14:textId="77777777" w:rsidTr="00662378">
        <w:trPr>
          <w:trHeight w:val="360"/>
        </w:trPr>
        <w:tc>
          <w:tcPr>
            <w:tcW w:w="4097" w:type="pct"/>
            <w:tcBorders>
              <w:top w:val="nil"/>
              <w:left w:val="single" w:sz="4" w:space="0" w:color="auto"/>
              <w:bottom w:val="single" w:sz="4" w:space="0" w:color="auto"/>
              <w:right w:val="nil"/>
            </w:tcBorders>
            <w:vAlign w:val="center"/>
          </w:tcPr>
          <w:p w14:paraId="2E62C299"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1DD03BCE" w14:textId="7058BC41" w:rsidR="0053252A" w:rsidRPr="00F943C2" w:rsidRDefault="0053252A" w:rsidP="00EC59CA">
            <w:pPr>
              <w:rPr>
                <w:rFonts w:ascii="Calibri" w:hAnsi="Calibri" w:cs="Calibri"/>
                <w:b/>
                <w:sz w:val="20"/>
                <w:szCs w:val="20"/>
              </w:rPr>
            </w:pPr>
            <w:r w:rsidRPr="00F943C2">
              <w:rPr>
                <w:rFonts w:ascii="Calibri" w:hAnsi="Calibri" w:cs="Calibri"/>
                <w:b/>
                <w:sz w:val="20"/>
                <w:szCs w:val="20"/>
              </w:rPr>
              <w:t>Month / Day / Year</w:t>
            </w:r>
          </w:p>
        </w:tc>
      </w:tr>
      <w:tr w:rsidR="0053252A" w14:paraId="14A63C02" w14:textId="77777777" w:rsidTr="00662378">
        <w:trPr>
          <w:trHeight w:val="454"/>
        </w:trPr>
        <w:tc>
          <w:tcPr>
            <w:tcW w:w="4097" w:type="pct"/>
            <w:tcBorders>
              <w:top w:val="single" w:sz="4" w:space="0" w:color="auto"/>
              <w:left w:val="single" w:sz="4" w:space="0" w:color="auto"/>
              <w:bottom w:val="single" w:sz="4" w:space="0" w:color="auto"/>
              <w:right w:val="nil"/>
            </w:tcBorders>
            <w:vAlign w:val="center"/>
          </w:tcPr>
          <w:p w14:paraId="1B97A0E0" w14:textId="77777777" w:rsidR="0053252A" w:rsidRDefault="0053252A" w:rsidP="00EC59CA"/>
          <w:p w14:paraId="23036381"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540D1332" w14:textId="77777777" w:rsidR="0053252A" w:rsidRPr="00F62B72" w:rsidRDefault="0053252A" w:rsidP="00EC59CA">
            <w:pPr>
              <w:rPr>
                <w:rFonts w:ascii="Calibri" w:hAnsi="Calibri" w:cs="Calibri"/>
                <w:b/>
                <w:sz w:val="20"/>
                <w:szCs w:val="20"/>
              </w:rPr>
            </w:pPr>
            <w:r w:rsidRPr="00F62B72">
              <w:rPr>
                <w:rFonts w:ascii="Calibri" w:hAnsi="Calibri" w:cs="Calibri"/>
                <w:b/>
                <w:sz w:val="20"/>
                <w:szCs w:val="20"/>
              </w:rPr>
              <w:t>Name of Minister</w:t>
            </w:r>
          </w:p>
        </w:tc>
      </w:tr>
    </w:tbl>
    <w:p w14:paraId="0F9FA0D6" w14:textId="77777777" w:rsidR="003D145C" w:rsidRDefault="003D145C"/>
    <w:tbl>
      <w:tblPr>
        <w:tblW w:w="5455"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48"/>
        <w:gridCol w:w="7653"/>
      </w:tblGrid>
      <w:tr w:rsidR="0053252A" w:rsidRPr="006C1BD5" w14:paraId="148BB683" w14:textId="77777777" w:rsidTr="003D145C">
        <w:trPr>
          <w:trHeight w:val="454"/>
        </w:trPr>
        <w:tc>
          <w:tcPr>
            <w:tcW w:w="1249" w:type="pct"/>
            <w:tcBorders>
              <w:bottom w:val="single" w:sz="4" w:space="0" w:color="auto"/>
              <w:right w:val="nil"/>
            </w:tcBorders>
            <w:vAlign w:val="center"/>
          </w:tcPr>
          <w:p w14:paraId="4858E035" w14:textId="77777777" w:rsidR="0053252A" w:rsidRPr="00F943C2" w:rsidRDefault="0053252A" w:rsidP="00EC59CA">
            <w:pPr>
              <w:rPr>
                <w:rFonts w:ascii="Calibri" w:hAnsi="Calibri" w:cs="Calibri"/>
                <w:sz w:val="22"/>
                <w:szCs w:val="22"/>
              </w:rPr>
            </w:pPr>
            <w:r w:rsidRPr="00F943C2">
              <w:rPr>
                <w:rFonts w:ascii="Calibri" w:hAnsi="Calibri" w:cs="Calibri"/>
                <w:sz w:val="22"/>
                <w:szCs w:val="22"/>
              </w:rPr>
              <w:t xml:space="preserve">Minister’s Email Address: </w:t>
            </w:r>
          </w:p>
        </w:tc>
        <w:tc>
          <w:tcPr>
            <w:tcW w:w="3751" w:type="pct"/>
            <w:tcBorders>
              <w:left w:val="nil"/>
              <w:bottom w:val="single" w:sz="4" w:space="0" w:color="auto"/>
            </w:tcBorders>
            <w:vAlign w:val="center"/>
          </w:tcPr>
          <w:p w14:paraId="149E3609" w14:textId="77777777" w:rsidR="0053252A" w:rsidRPr="00F943C2" w:rsidRDefault="0053252A" w:rsidP="00EC59CA">
            <w:pPr>
              <w:rPr>
                <w:sz w:val="22"/>
                <w:szCs w:val="22"/>
              </w:rPr>
            </w:pPr>
          </w:p>
        </w:tc>
      </w:tr>
      <w:tr w:rsidR="0053252A" w14:paraId="0F86F92B" w14:textId="77777777" w:rsidTr="003D145C">
        <w:trPr>
          <w:trHeight w:val="567"/>
        </w:trPr>
        <w:tc>
          <w:tcPr>
            <w:tcW w:w="1249" w:type="pct"/>
            <w:tcBorders>
              <w:bottom w:val="single" w:sz="4" w:space="0" w:color="auto"/>
              <w:right w:val="nil"/>
            </w:tcBorders>
            <w:vAlign w:val="center"/>
          </w:tcPr>
          <w:p w14:paraId="4EE57EC1" w14:textId="77777777" w:rsidR="0053252A" w:rsidRPr="00F943C2" w:rsidRDefault="0053252A" w:rsidP="00EC59CA">
            <w:pPr>
              <w:rPr>
                <w:rFonts w:ascii="Calibri" w:hAnsi="Calibri" w:cs="Calibri"/>
                <w:sz w:val="22"/>
                <w:szCs w:val="22"/>
              </w:rPr>
            </w:pPr>
            <w:r w:rsidRPr="00F943C2">
              <w:rPr>
                <w:rFonts w:ascii="Calibri" w:hAnsi="Calibri" w:cs="Calibri"/>
                <w:sz w:val="22"/>
                <w:szCs w:val="22"/>
              </w:rPr>
              <w:t xml:space="preserve">Minister’s Mailing Address: </w:t>
            </w:r>
          </w:p>
        </w:tc>
        <w:tc>
          <w:tcPr>
            <w:tcW w:w="3751" w:type="pct"/>
            <w:tcBorders>
              <w:left w:val="nil"/>
              <w:bottom w:val="single" w:sz="4" w:space="0" w:color="auto"/>
            </w:tcBorders>
            <w:vAlign w:val="center"/>
          </w:tcPr>
          <w:p w14:paraId="553C90AC" w14:textId="77777777" w:rsidR="0053252A" w:rsidRPr="00F943C2" w:rsidRDefault="0053252A" w:rsidP="00EC59CA">
            <w:pPr>
              <w:rPr>
                <w:sz w:val="22"/>
                <w:szCs w:val="22"/>
              </w:rPr>
            </w:pPr>
          </w:p>
        </w:tc>
      </w:tr>
    </w:tbl>
    <w:p w14:paraId="4811A290" w14:textId="77777777" w:rsidR="0053252A" w:rsidRDefault="0053252A" w:rsidP="0053252A"/>
    <w:tbl>
      <w:tblPr>
        <w:tblStyle w:val="PlainTable4"/>
        <w:tblW w:w="3786" w:type="pct"/>
        <w:shd w:val="clear" w:color="auto" w:fill="DBE5F1" w:themeFill="accent1" w:themeFillTint="33"/>
        <w:tblLook w:val="04A0" w:firstRow="1" w:lastRow="0" w:firstColumn="1" w:lastColumn="0" w:noHBand="0" w:noVBand="1"/>
      </w:tblPr>
      <w:tblGrid>
        <w:gridCol w:w="1418"/>
        <w:gridCol w:w="5669"/>
      </w:tblGrid>
      <w:tr w:rsidR="0053252A" w14:paraId="0D26BD27" w14:textId="77777777" w:rsidTr="008C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shd w:val="clear" w:color="auto" w:fill="DBE5F1" w:themeFill="accent1" w:themeFillTint="33"/>
          </w:tcPr>
          <w:p w14:paraId="67965423" w14:textId="77777777" w:rsidR="0053252A" w:rsidRPr="00F62B72" w:rsidRDefault="0053252A" w:rsidP="00EC59CA">
            <w:pPr>
              <w:pStyle w:val="Heading2"/>
              <w:outlineLvl w:val="1"/>
              <w:rPr>
                <w:rFonts w:ascii="Calibri" w:hAnsi="Calibri" w:cs="Calibri"/>
                <w:b/>
                <w:caps w:val="0"/>
                <w:sz w:val="22"/>
                <w:szCs w:val="22"/>
              </w:rPr>
            </w:pPr>
            <w:r w:rsidRPr="00F62B72">
              <w:rPr>
                <w:rFonts w:ascii="Calibri" w:hAnsi="Calibri" w:cs="Calibri"/>
                <w:b/>
                <w:caps w:val="0"/>
                <w:sz w:val="22"/>
                <w:szCs w:val="22"/>
                <w:shd w:val="clear" w:color="auto" w:fill="DBE5F1" w:themeFill="accent1" w:themeFillTint="33"/>
              </w:rPr>
              <w:t>Category</w:t>
            </w:r>
          </w:p>
        </w:tc>
      </w:tr>
      <w:tr w:rsidR="0053252A" w14:paraId="0DF38295" w14:textId="77777777" w:rsidTr="008C4ED9">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2332D01"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70" w:type="dxa"/>
            <w:shd w:val="clear" w:color="auto" w:fill="auto"/>
          </w:tcPr>
          <w:p w14:paraId="20523CCF"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Retired Ordained</w:t>
            </w:r>
          </w:p>
        </w:tc>
      </w:tr>
      <w:tr w:rsidR="0053252A" w14:paraId="75D4354C" w14:textId="77777777" w:rsidTr="008C4ED9">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1E53624"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70" w:type="dxa"/>
            <w:shd w:val="clear" w:color="auto" w:fill="auto"/>
          </w:tcPr>
          <w:p w14:paraId="615ADCC4"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Retired Diaconal</w:t>
            </w:r>
          </w:p>
        </w:tc>
      </w:tr>
      <w:tr w:rsidR="0053252A" w14:paraId="380668B0" w14:textId="77777777" w:rsidTr="008C4ED9">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690DAC9A"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70" w:type="dxa"/>
            <w:shd w:val="clear" w:color="auto" w:fill="auto"/>
          </w:tcPr>
          <w:p w14:paraId="4CA383DC"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OM/DM without appointment or call</w:t>
            </w:r>
          </w:p>
        </w:tc>
      </w:tr>
    </w:tbl>
    <w:p w14:paraId="68EAF2A4" w14:textId="77777777" w:rsidR="0053252A" w:rsidRPr="00D1513D" w:rsidRDefault="0053252A" w:rsidP="0053252A">
      <w:pPr>
        <w:spacing w:before="0" w:after="0"/>
      </w:pPr>
    </w:p>
    <w:tbl>
      <w:tblPr>
        <w:tblStyle w:val="PlainTable4"/>
        <w:tblW w:w="3786" w:type="pct"/>
        <w:shd w:val="clear" w:color="auto" w:fill="DBE5F1" w:themeFill="accent1" w:themeFillTint="33"/>
        <w:tblLook w:val="04A0" w:firstRow="1" w:lastRow="0" w:firstColumn="1" w:lastColumn="0" w:noHBand="0" w:noVBand="1"/>
      </w:tblPr>
      <w:tblGrid>
        <w:gridCol w:w="1418"/>
        <w:gridCol w:w="5669"/>
      </w:tblGrid>
      <w:tr w:rsidR="0053252A" w:rsidRPr="00D1513D" w14:paraId="69924F34" w14:textId="77777777" w:rsidTr="005F4A5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7" w:type="dxa"/>
            <w:gridSpan w:val="2"/>
            <w:shd w:val="clear" w:color="auto" w:fill="DBE5F1" w:themeFill="accent1" w:themeFillTint="33"/>
          </w:tcPr>
          <w:p w14:paraId="186B5B17" w14:textId="77777777" w:rsidR="0053252A" w:rsidRPr="00F62B72" w:rsidRDefault="0053252A" w:rsidP="00EC59CA">
            <w:pPr>
              <w:spacing w:before="0" w:after="0"/>
              <w:rPr>
                <w:rFonts w:ascii="Calibri" w:hAnsi="Calibri" w:cs="Calibri"/>
                <w:sz w:val="22"/>
                <w:szCs w:val="22"/>
              </w:rPr>
            </w:pPr>
            <w:r w:rsidRPr="00F62B72">
              <w:rPr>
                <w:rFonts w:ascii="Calibri" w:hAnsi="Calibri" w:cs="Calibri"/>
                <w:sz w:val="22"/>
                <w:szCs w:val="22"/>
              </w:rPr>
              <w:t>Areas of Responsibility (Mutually agreed-to statement)</w:t>
            </w:r>
          </w:p>
        </w:tc>
      </w:tr>
      <w:tr w:rsidR="0053252A" w14:paraId="2FCBF323"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2CF57388"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69" w:type="dxa"/>
            <w:shd w:val="clear" w:color="auto" w:fill="auto"/>
          </w:tcPr>
          <w:p w14:paraId="5F5DE2A0"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Weddings</w:t>
            </w:r>
          </w:p>
        </w:tc>
      </w:tr>
      <w:tr w:rsidR="0053252A" w14:paraId="3138776B"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E3B457B"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69" w:type="dxa"/>
            <w:shd w:val="clear" w:color="auto" w:fill="auto"/>
          </w:tcPr>
          <w:p w14:paraId="02E54944"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Coverage for incumbent</w:t>
            </w:r>
          </w:p>
        </w:tc>
      </w:tr>
      <w:tr w:rsidR="0053252A" w14:paraId="2D733853"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5E4A02D0"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69" w:type="dxa"/>
            <w:shd w:val="clear" w:color="auto" w:fill="auto"/>
          </w:tcPr>
          <w:p w14:paraId="585AC638"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Christian education</w:t>
            </w:r>
          </w:p>
        </w:tc>
      </w:tr>
      <w:tr w:rsidR="0053252A" w14:paraId="68F9915D"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84483CC"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69" w:type="dxa"/>
            <w:shd w:val="clear" w:color="auto" w:fill="auto"/>
          </w:tcPr>
          <w:p w14:paraId="3780F310"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Funerals</w:t>
            </w:r>
          </w:p>
        </w:tc>
      </w:tr>
      <w:tr w:rsidR="0053252A" w14:paraId="7B8521DB"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94A93D9"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4A0333">
              <w:rPr>
                <w:sz w:val="22"/>
                <w:szCs w:val="22"/>
              </w:rPr>
            </w:r>
            <w:r w:rsidR="004A0333">
              <w:rPr>
                <w:sz w:val="22"/>
                <w:szCs w:val="22"/>
              </w:rPr>
              <w:fldChar w:fldCharType="separate"/>
            </w:r>
            <w:r w:rsidRPr="00D1513D">
              <w:rPr>
                <w:sz w:val="22"/>
                <w:szCs w:val="22"/>
              </w:rPr>
              <w:fldChar w:fldCharType="end"/>
            </w:r>
          </w:p>
        </w:tc>
        <w:tc>
          <w:tcPr>
            <w:tcW w:w="5669" w:type="dxa"/>
            <w:shd w:val="clear" w:color="auto" w:fill="auto"/>
          </w:tcPr>
          <w:p w14:paraId="4D16B75C"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Other (specify):</w:t>
            </w:r>
          </w:p>
        </w:tc>
      </w:tr>
      <w:tr w:rsidR="0053252A" w14:paraId="72F8F461"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D70BBCE" w14:textId="77777777" w:rsidR="0053252A" w:rsidRDefault="0053252A" w:rsidP="00EC59CA">
            <w:r>
              <w:rPr>
                <w:noProof/>
                <w:lang w:val="en-CA" w:eastAsia="en-CA"/>
              </w:rPr>
              <mc:AlternateContent>
                <mc:Choice Requires="wps">
                  <w:drawing>
                    <wp:anchor distT="0" distB="0" distL="114300" distR="114300" simplePos="0" relativeHeight="251648512" behindDoc="0" locked="0" layoutInCell="1" allowOverlap="1" wp14:anchorId="482D6B93" wp14:editId="1184CBDC">
                      <wp:simplePos x="0" y="0"/>
                      <wp:positionH relativeFrom="column">
                        <wp:posOffset>-5080</wp:posOffset>
                      </wp:positionH>
                      <wp:positionV relativeFrom="paragraph">
                        <wp:posOffset>26670</wp:posOffset>
                      </wp:positionV>
                      <wp:extent cx="793750" cy="323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793750" cy="323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949" id="Rectangle 4" o:spid="_x0000_s1026" style="position:absolute;margin-left:-.4pt;margin-top:2.1pt;width:62.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bOagIAANEEAAAOAAAAZHJzL2Uyb0RvYy54bWysVN9P2zAQfp+0/8Hy+0hb0gFRU9RRdZqE&#10;AAETz1fHTiI5tnd2m7K/fmcnQMf2NK0P7p3v9+fvsrg8dJrtJfrWmpJPTyacSSNs1Zq65N8fN5/O&#10;OfMBTAXaGlnyZ+n55fLjh0XvCjmzjdWVREZJjC96V/ImBFdkmReN7MCfWCcNGZXFDgKpWGcVQk/Z&#10;O53NJpPPWW+xcmiF9J5u14ORL1N+paQIt0p5GZguOfUW0onp3MYzWy6gqBFc04qxDfiHLjpoDRV9&#10;TbWGAGyH7R+pulag9VaFE2G7zCrVCplmoGmmk3fTPDTgZJqFwPHuFSb//9KKm/0dsrYqec6ZgY6e&#10;6J5AA1NryfIIT+98QV4P7g5HzZMYZz0o7OI/TcEOCdLnV0jlITBBl2cXp2dzAl6Q6XR2ek4yZcne&#10;gh368FXajkWh5EjFE5Cwv/ZhcH1xibWM3bRa0z0U2rC+5LN5Pon5gcijNAQSO0fjeFNzBromVoqA&#10;KaW3uq1ieIz2WG+vNLI9EDPyzfn0y3pwaqCSw+18Qr+x3dE9tf5bntjcGnwzhCTTGKJNrCMTCcdZ&#10;IpYDelHa2uqZwEc7sNI7sWkp2zX4cAdINKS5aLXCLR1KWxrWjhJnjcWff7uP/sQOsnLWE60JiB87&#10;QMmZ/maINxfTPI97kJR8fjYjBY8t22OL2XVXlvCZ0hI7kcToH/SLqNB2T7SBq1iVTGAE1R4gH5Wr&#10;MKwb7bCQq1VyI+47CNfmwYmYPOIUcXw8PAG6kQmBKHRjX1YAineEGHxjpLGrXbCqTWx5w5WeKiq0&#10;N+nRxh2Pi3msJ6+3L9HyFwAAAP//AwBQSwMEFAAGAAgAAAAhANO7n0zaAAAABgEAAA8AAABkcnMv&#10;ZG93bnJldi54bWxMzsFOwzAMBuA7Eu8QGYkbS1c2YKXuNEAT541duGWN14Y1TtdkXeHpSU9ws/Vb&#10;v798OdhG9NR54xhhOklAEJdOG64Qdh/ruycQPijWqnFMCN/kYVlcX+Uq0+7CG+q3oRKxhH2mEOoQ&#10;2kxKX9ZklZ+4ljhmB9dZFeLaVVJ36hLLbSPTJHmQVhmOH2rV0mtN5XF7tggHY+77nX0fZuXn49fL&#10;YvFzWrs3xNubYfUMItAQ/o5h5Ec6FNG0d2fWXjQIIzwgzFIQY5qOwx5hPk9BFrn8zy9+AQAA//8D&#10;AFBLAQItABQABgAIAAAAIQC2gziS/gAAAOEBAAATAAAAAAAAAAAAAAAAAAAAAABbQ29udGVudF9U&#10;eXBlc10ueG1sUEsBAi0AFAAGAAgAAAAhADj9If/WAAAAlAEAAAsAAAAAAAAAAAAAAAAALwEAAF9y&#10;ZWxzLy5yZWxzUEsBAi0AFAAGAAgAAAAhAOMMds5qAgAA0QQAAA4AAAAAAAAAAAAAAAAALgIAAGRy&#10;cy9lMm9Eb2MueG1sUEsBAi0AFAAGAAgAAAAhANO7n0zaAAAABgEAAA8AAAAAAAAAAAAAAAAAxAQA&#10;AGRycy9kb3ducmV2LnhtbFBLBQYAAAAABAAEAPMAAADLBQAAAAA=&#10;" filled="f" strokecolor="#385d8a" strokeweight="2pt"/>
                  </w:pict>
                </mc:Fallback>
              </mc:AlternateContent>
            </w:r>
          </w:p>
        </w:tc>
        <w:tc>
          <w:tcPr>
            <w:tcW w:w="5669" w:type="dxa"/>
          </w:tcPr>
          <w:p w14:paraId="065726CB" w14:textId="77777777" w:rsidR="0053252A" w:rsidRDefault="0053252A" w:rsidP="006623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 xml:space="preserve">Previous/Existing Permanent </w:t>
            </w:r>
            <w:r w:rsidR="003D145C">
              <w:rPr>
                <w:rFonts w:ascii="Calibri" w:hAnsi="Calibri" w:cs="Calibri"/>
                <w:sz w:val="22"/>
                <w:szCs w:val="22"/>
              </w:rPr>
              <w:t xml:space="preserve">Ontario </w:t>
            </w:r>
            <w:r w:rsidRPr="00F943C2">
              <w:rPr>
                <w:rFonts w:ascii="Calibri" w:hAnsi="Calibri" w:cs="Calibri"/>
                <w:sz w:val="22"/>
                <w:szCs w:val="22"/>
              </w:rPr>
              <w:t>Licence to Marry Registration Number (applicable if weddings checked above)</w:t>
            </w:r>
          </w:p>
          <w:p w14:paraId="28E1A162" w14:textId="65C9B5FA" w:rsidR="00C601C6" w:rsidRPr="00F943C2" w:rsidRDefault="00C601C6" w:rsidP="006623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0915196F" w14:textId="77777777" w:rsidR="005F4A5A" w:rsidRDefault="005F4A5A"/>
    <w:tbl>
      <w:tblPr>
        <w:tblW w:w="54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201"/>
      </w:tblGrid>
      <w:tr w:rsidR="00662378" w:rsidRPr="00080433" w14:paraId="57E0776A" w14:textId="77777777" w:rsidTr="00662378">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1A3AA" w14:textId="77777777" w:rsidR="00662378" w:rsidRPr="00080433" w:rsidRDefault="00662378" w:rsidP="00662378">
            <w:pPr>
              <w:pStyle w:val="Heading2"/>
            </w:pPr>
          </w:p>
        </w:tc>
      </w:tr>
    </w:tbl>
    <w:p w14:paraId="1B773B5F" w14:textId="34728B5A" w:rsidR="0053252A" w:rsidRPr="001D58B3" w:rsidRDefault="0053252A" w:rsidP="005F4A5A">
      <w:pPr>
        <w:spacing w:before="120" w:after="0"/>
        <w:ind w:left="284"/>
        <w:rPr>
          <w:sz w:val="22"/>
          <w:szCs w:val="22"/>
        </w:rPr>
      </w:pPr>
      <w:r w:rsidRPr="00662378">
        <w:rPr>
          <w:rFonts w:ascii="Calibri" w:hAnsi="Calibri" w:cs="Calibri"/>
          <w:b/>
          <w:sz w:val="22"/>
          <w:szCs w:val="22"/>
        </w:rPr>
        <w:t>*Police records check and mandatory training:</w:t>
      </w:r>
      <w:r w:rsidRPr="001D58B3">
        <w:rPr>
          <w:rFonts w:ascii="Calibri" w:hAnsi="Calibri" w:cs="Calibri"/>
          <w:sz w:val="24"/>
        </w:rPr>
        <w:t xml:space="preserve">  </w:t>
      </w:r>
      <w:r w:rsidRPr="00662378">
        <w:rPr>
          <w:rFonts w:ascii="Calibri" w:hAnsi="Calibri" w:cs="Calibri"/>
          <w:sz w:val="22"/>
          <w:szCs w:val="22"/>
        </w:rPr>
        <w:t>To be eligible as a VAM, you must be in compliance with the United Church of Canada Police Records Check policy and you must have completed all mandatory training for ministry personnel.  Since www.ChurchHub.ca will be used to verify compliance, you must therefore be registered on ChurchHub.</w:t>
      </w:r>
      <w:r w:rsidRPr="001D58B3">
        <w:rPr>
          <w:rFonts w:ascii="Calibri" w:hAnsi="Calibri" w:cs="Calibri"/>
          <w:sz w:val="24"/>
        </w:rPr>
        <w:tab/>
      </w:r>
      <w:r w:rsidRPr="001D58B3">
        <w:rPr>
          <w:sz w:val="22"/>
          <w:szCs w:val="22"/>
        </w:rPr>
        <w:br w:type="page"/>
      </w:r>
    </w:p>
    <w:tbl>
      <w:tblPr>
        <w:tblW w:w="507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9492"/>
      </w:tblGrid>
      <w:tr w:rsidR="00F62B72" w:rsidRPr="00080433" w14:paraId="02E480A7" w14:textId="77777777" w:rsidTr="007A32BE">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13CE77" w14:textId="7F15C401" w:rsidR="00F62B72" w:rsidRPr="00991283" w:rsidRDefault="00794610" w:rsidP="00991283">
            <w:pPr>
              <w:pStyle w:val="Heading2"/>
              <w:jc w:val="center"/>
              <w:rPr>
                <w:rFonts w:ascii="Calibri" w:hAnsi="Calibri" w:cs="Calibri"/>
                <w:sz w:val="24"/>
              </w:rPr>
            </w:pPr>
            <w:r w:rsidRPr="00851EF9">
              <w:rPr>
                <w:rFonts w:ascii="Calibri" w:eastAsia="Calibri" w:hAnsi="Calibri" w:cs="Calibri"/>
                <w:sz w:val="24"/>
              </w:rPr>
              <w:lastRenderedPageBreak/>
              <w:br w:type="page"/>
            </w:r>
            <w:r w:rsidR="00F62B72" w:rsidRPr="00991283">
              <w:rPr>
                <w:rFonts w:ascii="Calibri" w:hAnsi="Calibri" w:cs="Calibri"/>
                <w:sz w:val="24"/>
              </w:rPr>
              <w:t>Mutual agreed-to statement</w:t>
            </w:r>
          </w:p>
        </w:tc>
      </w:tr>
    </w:tbl>
    <w:p w14:paraId="5B66C247" w14:textId="103810D0" w:rsidR="00991283" w:rsidRDefault="00991283"/>
    <w:p w14:paraId="37494810" w14:textId="4C20ACF3" w:rsidR="00991283" w:rsidRPr="00991283" w:rsidRDefault="00991283" w:rsidP="00B82E6A">
      <w:pPr>
        <w:spacing w:after="120"/>
        <w:rPr>
          <w:rFonts w:ascii="Calibri" w:hAnsi="Calibri" w:cs="Calibri"/>
          <w:sz w:val="22"/>
          <w:szCs w:val="22"/>
          <w:lang w:val="en-CA"/>
        </w:rPr>
      </w:pPr>
      <w:r w:rsidRPr="00991283">
        <w:rPr>
          <w:rFonts w:ascii="Calibri" w:hAnsi="Calibri" w:cs="Calibri"/>
          <w:sz w:val="22"/>
          <w:szCs w:val="22"/>
          <w:lang w:val="en-CA"/>
        </w:rPr>
        <w:t xml:space="preserve">By signing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form,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and other parties are agreeing to the following:</w:t>
      </w:r>
    </w:p>
    <w:p w14:paraId="115E63C2" w14:textId="77777777"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The primary responsibility of every VAM will be to support the incumbent minister and the governing body in establishing and maintaining a positive pastoral relationship.  </w:t>
      </w:r>
    </w:p>
    <w:p w14:paraId="6D25CA10" w14:textId="77777777"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Pastoral functions performed come under the oversight and discipline of the Office of Vocation.  </w:t>
      </w:r>
    </w:p>
    <w:p w14:paraId="5DC5B7AE" w14:textId="073BB359"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named in the agreement may receive honoraria for weddings or funerals and for presiding and/or preaching in regular worship; however, there is no expectation of honoraria, stipend, or travel allowance from the community of faith to which they are accountable.  </w:t>
      </w:r>
    </w:p>
    <w:p w14:paraId="05246F66" w14:textId="6399E9A2"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When there is a change in a pastoral relationship within a community of faith,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must reapply for their status.  The new minister has the option to approve or not approve the re-appointment of a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at the pastoral charge level.</w:t>
      </w:r>
    </w:p>
    <w:p w14:paraId="61D23FB8" w14:textId="2782DA7D"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If a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enters into a call at another community of faith, their VAM status shall come to an end.  If a VAM enters into an appointment longer than six months their VAM status will also end.  Please contact the Human Resources Commission in order to inform them of this change.</w:t>
      </w:r>
    </w:p>
    <w:p w14:paraId="59E3615D" w14:textId="7D99A37F" w:rsidR="00991283" w:rsidRPr="00991283" w:rsidRDefault="00991283" w:rsidP="00991283">
      <w:pPr>
        <w:numPr>
          <w:ilvl w:val="0"/>
          <w:numId w:val="35"/>
        </w:numPr>
        <w:rPr>
          <w:rFonts w:ascii="Calibri" w:hAnsi="Calibri" w:cs="Calibri"/>
          <w:sz w:val="22"/>
          <w:szCs w:val="22"/>
          <w:lang w:val="en-CA"/>
        </w:rPr>
      </w:pPr>
      <w:r w:rsidRPr="00991283">
        <w:rPr>
          <w:rFonts w:ascii="Calibri" w:hAnsi="Calibri" w:cs="Calibri"/>
          <w:sz w:val="22"/>
          <w:szCs w:val="22"/>
          <w:lang w:val="en-CA"/>
        </w:rPr>
        <w:t>Designation as a VAM does not mean that a community of faith is required to call upon the VAM to provide functions of ministry in the community of faith (e</w:t>
      </w:r>
      <w:r w:rsidR="005F4A5A">
        <w:rPr>
          <w:rFonts w:ascii="Calibri" w:hAnsi="Calibri" w:cs="Calibri"/>
          <w:sz w:val="22"/>
          <w:szCs w:val="22"/>
          <w:lang w:val="en-CA"/>
        </w:rPr>
        <w:t>g</w:t>
      </w:r>
      <w:r w:rsidRPr="00991283">
        <w:rPr>
          <w:rFonts w:ascii="Calibri" w:hAnsi="Calibri" w:cs="Calibri"/>
          <w:sz w:val="22"/>
          <w:szCs w:val="22"/>
          <w:lang w:val="en-CA"/>
        </w:rPr>
        <w:t>. pastoral care, pulpit supply, etc</w:t>
      </w:r>
      <w:r w:rsidR="005F4A5A">
        <w:rPr>
          <w:rFonts w:ascii="Calibri" w:hAnsi="Calibri" w:cs="Calibri"/>
          <w:sz w:val="22"/>
          <w:szCs w:val="22"/>
          <w:lang w:val="en-CA"/>
        </w:rPr>
        <w:t>.</w:t>
      </w:r>
      <w:r w:rsidRPr="00991283">
        <w:rPr>
          <w:rFonts w:ascii="Calibri" w:hAnsi="Calibri" w:cs="Calibri"/>
          <w:sz w:val="22"/>
          <w:szCs w:val="22"/>
          <w:lang w:val="en-CA"/>
        </w:rPr>
        <w:t xml:space="preserve">) neither does it require the VAM to provide functions of ministry in the community of faith.   </w:t>
      </w:r>
    </w:p>
    <w:p w14:paraId="52F67B4C" w14:textId="77777777" w:rsidR="00991283" w:rsidRPr="00991283" w:rsidRDefault="00991283">
      <w:pPr>
        <w:rPr>
          <w:rFonts w:ascii="Calibri" w:hAnsi="Calibri" w:cs="Calibri"/>
          <w:sz w:val="22"/>
          <w:szCs w:val="22"/>
        </w:rPr>
      </w:pPr>
    </w:p>
    <w:tbl>
      <w:tblPr>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9356"/>
      </w:tblGrid>
      <w:tr w:rsidR="00991283" w:rsidRPr="00080433" w14:paraId="6EA3BE08" w14:textId="77777777" w:rsidTr="00B82E6A">
        <w:trPr>
          <w:trHeight w:val="483"/>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133FA" w14:textId="233E4BD4" w:rsidR="00991283" w:rsidRPr="00991283" w:rsidRDefault="00991283" w:rsidP="00B82E6A">
            <w:pPr>
              <w:pStyle w:val="Heading2"/>
              <w:jc w:val="center"/>
              <w:rPr>
                <w:rFonts w:ascii="Calibri" w:hAnsi="Calibri" w:cs="Calibri"/>
                <w:sz w:val="22"/>
                <w:szCs w:val="22"/>
              </w:rPr>
            </w:pPr>
            <w:r w:rsidRPr="00991283">
              <w:rPr>
                <w:rFonts w:ascii="Calibri" w:hAnsi="Calibri" w:cs="Calibri"/>
                <w:sz w:val="22"/>
                <w:szCs w:val="22"/>
              </w:rPr>
              <w:t>Signatures</w:t>
            </w:r>
          </w:p>
        </w:tc>
      </w:tr>
    </w:tbl>
    <w:p w14:paraId="252CABDB" w14:textId="77777777" w:rsidR="00991283" w:rsidRDefault="00991283"/>
    <w:tbl>
      <w:tblPr>
        <w:tblW w:w="4392" w:type="pct"/>
        <w:tblInd w:w="709" w:type="dxa"/>
        <w:tblBorders>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F62B72" w14:paraId="461005EB" w14:textId="77777777" w:rsidTr="00B82E6A">
        <w:trPr>
          <w:trHeight w:val="454"/>
        </w:trPr>
        <w:tc>
          <w:tcPr>
            <w:tcW w:w="3966" w:type="pct"/>
            <w:vAlign w:val="bottom"/>
          </w:tcPr>
          <w:p w14:paraId="13283CD8" w14:textId="77777777" w:rsidR="00F62B72" w:rsidRDefault="00F62B72" w:rsidP="00991283"/>
        </w:tc>
        <w:tc>
          <w:tcPr>
            <w:tcW w:w="1034" w:type="pct"/>
            <w:tcBorders>
              <w:top w:val="nil"/>
              <w:bottom w:val="single" w:sz="4" w:space="0" w:color="auto"/>
              <w:right w:val="nil"/>
            </w:tcBorders>
            <w:vAlign w:val="bottom"/>
          </w:tcPr>
          <w:p w14:paraId="09B2EA77" w14:textId="77777777" w:rsidR="00F62B72" w:rsidRPr="00F62B72" w:rsidRDefault="00F62B72" w:rsidP="00991283">
            <w:pPr>
              <w:rPr>
                <w:rFonts w:ascii="Calibri" w:hAnsi="Calibri" w:cs="Calibri"/>
                <w:sz w:val="20"/>
                <w:szCs w:val="20"/>
              </w:rPr>
            </w:pPr>
          </w:p>
          <w:p w14:paraId="2FD97FFE" w14:textId="4BE53139" w:rsidR="00F62B72" w:rsidRPr="00F62B72" w:rsidRDefault="00F62B72" w:rsidP="00991283">
            <w:pPr>
              <w:rPr>
                <w:rFonts w:ascii="Calibri" w:hAnsi="Calibri" w:cs="Calibri"/>
                <w:b/>
                <w:sz w:val="20"/>
                <w:szCs w:val="20"/>
              </w:rPr>
            </w:pPr>
          </w:p>
        </w:tc>
      </w:tr>
      <w:tr w:rsidR="00991283" w:rsidRPr="00F62B72" w14:paraId="2D0511C7" w14:textId="77777777" w:rsidTr="00B82E6A">
        <w:trPr>
          <w:trHeight w:val="20"/>
        </w:trPr>
        <w:tc>
          <w:tcPr>
            <w:tcW w:w="3966" w:type="pct"/>
            <w:vAlign w:val="bottom"/>
          </w:tcPr>
          <w:p w14:paraId="6FBFEF9F" w14:textId="1701A59D" w:rsidR="00F62B72" w:rsidRPr="00991283" w:rsidRDefault="00991283" w:rsidP="00991283">
            <w:pPr>
              <w:rPr>
                <w:rFonts w:ascii="Calibri" w:hAnsi="Calibri" w:cs="Calibri"/>
                <w:b/>
                <w:sz w:val="22"/>
                <w:szCs w:val="22"/>
              </w:rPr>
            </w:pPr>
            <w:r w:rsidRPr="00991283">
              <w:rPr>
                <w:rFonts w:ascii="Calibri" w:hAnsi="Calibri" w:cs="Calibri"/>
                <w:b/>
                <w:sz w:val="22"/>
                <w:szCs w:val="22"/>
              </w:rPr>
              <w:t>Secretary of Governing Body</w:t>
            </w:r>
          </w:p>
        </w:tc>
        <w:tc>
          <w:tcPr>
            <w:tcW w:w="1034" w:type="pct"/>
            <w:tcBorders>
              <w:top w:val="single" w:sz="4" w:space="0" w:color="auto"/>
              <w:bottom w:val="nil"/>
              <w:right w:val="nil"/>
            </w:tcBorders>
            <w:vAlign w:val="bottom"/>
          </w:tcPr>
          <w:p w14:paraId="31588C24" w14:textId="0E902B98" w:rsidR="00F62B72" w:rsidRPr="00991283" w:rsidRDefault="00991283" w:rsidP="00991283">
            <w:pPr>
              <w:rPr>
                <w:rFonts w:ascii="Calibri" w:hAnsi="Calibri" w:cs="Calibri"/>
                <w:b/>
                <w:sz w:val="22"/>
                <w:szCs w:val="22"/>
              </w:rPr>
            </w:pPr>
            <w:r w:rsidRPr="00991283">
              <w:rPr>
                <w:rFonts w:ascii="Calibri" w:hAnsi="Calibri" w:cs="Calibri"/>
                <w:b/>
                <w:sz w:val="22"/>
                <w:szCs w:val="22"/>
              </w:rPr>
              <w:t>Date</w:t>
            </w:r>
          </w:p>
        </w:tc>
      </w:tr>
    </w:tbl>
    <w:p w14:paraId="7C2F7114" w14:textId="77777777" w:rsidR="00B82E6A" w:rsidRDefault="00B82E6A"/>
    <w:tbl>
      <w:tblPr>
        <w:tblW w:w="4392" w:type="pct"/>
        <w:tblInd w:w="709" w:type="dxa"/>
        <w:tblBorders>
          <w:left w:val="single" w:sz="4" w:space="0" w:color="auto"/>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991283" w14:paraId="7212ED5C" w14:textId="77777777" w:rsidTr="00B82E6A">
        <w:trPr>
          <w:trHeight w:val="454"/>
        </w:trPr>
        <w:tc>
          <w:tcPr>
            <w:tcW w:w="3966" w:type="pct"/>
            <w:tcBorders>
              <w:top w:val="nil"/>
              <w:left w:val="nil"/>
              <w:bottom w:val="single" w:sz="4" w:space="0" w:color="auto"/>
            </w:tcBorders>
            <w:vAlign w:val="bottom"/>
          </w:tcPr>
          <w:p w14:paraId="6A5F1654" w14:textId="77777777" w:rsidR="00991283" w:rsidRPr="00991283" w:rsidRDefault="00991283" w:rsidP="00991283"/>
        </w:tc>
        <w:tc>
          <w:tcPr>
            <w:tcW w:w="1034" w:type="pct"/>
            <w:tcBorders>
              <w:top w:val="nil"/>
              <w:bottom w:val="single" w:sz="4" w:space="0" w:color="auto"/>
              <w:right w:val="nil"/>
            </w:tcBorders>
            <w:vAlign w:val="bottom"/>
          </w:tcPr>
          <w:p w14:paraId="5CE87ADE" w14:textId="77777777" w:rsidR="00991283" w:rsidRPr="00991283" w:rsidRDefault="00991283" w:rsidP="00991283"/>
          <w:p w14:paraId="5DBE8C22" w14:textId="77777777" w:rsidR="00991283" w:rsidRPr="00991283" w:rsidRDefault="00991283" w:rsidP="00991283">
            <w:pPr>
              <w:rPr>
                <w:b/>
              </w:rPr>
            </w:pPr>
          </w:p>
        </w:tc>
      </w:tr>
      <w:tr w:rsidR="00991283" w:rsidRPr="00991283" w14:paraId="5C0C9EA6" w14:textId="77777777" w:rsidTr="00B82E6A">
        <w:trPr>
          <w:trHeight w:val="20"/>
        </w:trPr>
        <w:tc>
          <w:tcPr>
            <w:tcW w:w="3966" w:type="pct"/>
            <w:tcBorders>
              <w:top w:val="single" w:sz="4" w:space="0" w:color="auto"/>
              <w:left w:val="nil"/>
              <w:bottom w:val="nil"/>
            </w:tcBorders>
            <w:vAlign w:val="bottom"/>
          </w:tcPr>
          <w:p w14:paraId="5B28C9AC" w14:textId="21F4164E" w:rsidR="00991283" w:rsidRPr="00991283" w:rsidRDefault="00991283" w:rsidP="00991283">
            <w:pPr>
              <w:rPr>
                <w:rFonts w:ascii="Calibri" w:hAnsi="Calibri" w:cs="Calibri"/>
                <w:b/>
                <w:sz w:val="22"/>
                <w:szCs w:val="22"/>
              </w:rPr>
            </w:pPr>
            <w:r>
              <w:rPr>
                <w:rFonts w:ascii="Calibri" w:hAnsi="Calibri" w:cs="Calibri"/>
                <w:b/>
                <w:sz w:val="22"/>
                <w:szCs w:val="22"/>
              </w:rPr>
              <w:t>Incumbent Ministry Personnel</w:t>
            </w:r>
          </w:p>
        </w:tc>
        <w:tc>
          <w:tcPr>
            <w:tcW w:w="1034" w:type="pct"/>
            <w:tcBorders>
              <w:top w:val="single" w:sz="4" w:space="0" w:color="auto"/>
              <w:bottom w:val="nil"/>
              <w:right w:val="nil"/>
            </w:tcBorders>
            <w:vAlign w:val="bottom"/>
          </w:tcPr>
          <w:p w14:paraId="46CDB103" w14:textId="77777777" w:rsidR="00991283" w:rsidRPr="00991283" w:rsidRDefault="00991283" w:rsidP="00991283">
            <w:pPr>
              <w:rPr>
                <w:rFonts w:ascii="Calibri" w:hAnsi="Calibri" w:cs="Calibri"/>
                <w:b/>
                <w:sz w:val="22"/>
                <w:szCs w:val="22"/>
              </w:rPr>
            </w:pPr>
            <w:r w:rsidRPr="00991283">
              <w:rPr>
                <w:rFonts w:ascii="Calibri" w:hAnsi="Calibri" w:cs="Calibri"/>
                <w:b/>
                <w:sz w:val="22"/>
                <w:szCs w:val="22"/>
              </w:rPr>
              <w:t>Date</w:t>
            </w:r>
          </w:p>
        </w:tc>
      </w:tr>
    </w:tbl>
    <w:p w14:paraId="290D0DFA" w14:textId="0E2B2D58" w:rsidR="00991283" w:rsidRDefault="00991283"/>
    <w:tbl>
      <w:tblPr>
        <w:tblW w:w="4392" w:type="pct"/>
        <w:tblInd w:w="709" w:type="dxa"/>
        <w:tblBorders>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2C5A72" w:rsidRPr="002C5A72" w14:paraId="7BB67466" w14:textId="77777777" w:rsidTr="00B260C0">
        <w:trPr>
          <w:trHeight w:val="454"/>
        </w:trPr>
        <w:tc>
          <w:tcPr>
            <w:tcW w:w="3966" w:type="pct"/>
            <w:vAlign w:val="bottom"/>
          </w:tcPr>
          <w:p w14:paraId="166441EC" w14:textId="77777777" w:rsidR="002C5A72" w:rsidRPr="002C5A72" w:rsidRDefault="002C5A72" w:rsidP="002C5A72"/>
        </w:tc>
        <w:tc>
          <w:tcPr>
            <w:tcW w:w="1034" w:type="pct"/>
            <w:tcBorders>
              <w:top w:val="nil"/>
              <w:bottom w:val="single" w:sz="4" w:space="0" w:color="auto"/>
              <w:right w:val="nil"/>
            </w:tcBorders>
            <w:vAlign w:val="bottom"/>
          </w:tcPr>
          <w:p w14:paraId="1F41B867" w14:textId="77777777" w:rsidR="002C5A72" w:rsidRPr="002C5A72" w:rsidRDefault="002C5A72" w:rsidP="002C5A72"/>
          <w:p w14:paraId="374C0DB4" w14:textId="77777777" w:rsidR="002C5A72" w:rsidRPr="002C5A72" w:rsidRDefault="002C5A72" w:rsidP="002C5A72">
            <w:pPr>
              <w:rPr>
                <w:b/>
              </w:rPr>
            </w:pPr>
          </w:p>
        </w:tc>
      </w:tr>
      <w:tr w:rsidR="002C5A72" w:rsidRPr="002C5A72" w14:paraId="1E217046" w14:textId="77777777" w:rsidTr="00B260C0">
        <w:trPr>
          <w:trHeight w:val="20"/>
        </w:trPr>
        <w:tc>
          <w:tcPr>
            <w:tcW w:w="3966" w:type="pct"/>
            <w:vAlign w:val="bottom"/>
          </w:tcPr>
          <w:p w14:paraId="219C6E3C" w14:textId="19240681" w:rsidR="002C5A72" w:rsidRPr="002C5A72" w:rsidRDefault="002C5A72" w:rsidP="002C5A72">
            <w:pPr>
              <w:rPr>
                <w:rFonts w:ascii="Calibri" w:hAnsi="Calibri" w:cs="Calibri"/>
                <w:b/>
                <w:sz w:val="22"/>
                <w:szCs w:val="22"/>
              </w:rPr>
            </w:pPr>
            <w:r w:rsidRPr="002C5A72">
              <w:rPr>
                <w:rFonts w:ascii="Calibri" w:hAnsi="Calibri" w:cs="Calibri"/>
                <w:b/>
                <w:sz w:val="22"/>
                <w:szCs w:val="22"/>
              </w:rPr>
              <w:t>Voluntary Associ</w:t>
            </w:r>
            <w:r>
              <w:rPr>
                <w:rFonts w:ascii="Calibri" w:hAnsi="Calibri" w:cs="Calibri"/>
                <w:b/>
                <w:sz w:val="22"/>
                <w:szCs w:val="22"/>
              </w:rPr>
              <w:t xml:space="preserve">ate Minister </w:t>
            </w:r>
            <w:r w:rsidRPr="002C5A72">
              <w:rPr>
                <w:rFonts w:ascii="Calibri" w:hAnsi="Calibri" w:cs="Calibri"/>
                <w:b/>
                <w:sz w:val="22"/>
                <w:szCs w:val="22"/>
              </w:rPr>
              <w:t>(VAM)</w:t>
            </w:r>
          </w:p>
        </w:tc>
        <w:tc>
          <w:tcPr>
            <w:tcW w:w="1034" w:type="pct"/>
            <w:tcBorders>
              <w:top w:val="single" w:sz="4" w:space="0" w:color="auto"/>
              <w:bottom w:val="nil"/>
              <w:right w:val="nil"/>
            </w:tcBorders>
            <w:vAlign w:val="bottom"/>
          </w:tcPr>
          <w:p w14:paraId="093DACF9" w14:textId="77777777" w:rsidR="002C5A72" w:rsidRPr="002C5A72" w:rsidRDefault="002C5A72" w:rsidP="002C5A72">
            <w:pPr>
              <w:rPr>
                <w:rFonts w:ascii="Calibri" w:hAnsi="Calibri" w:cs="Calibri"/>
                <w:b/>
                <w:sz w:val="22"/>
                <w:szCs w:val="22"/>
              </w:rPr>
            </w:pPr>
            <w:r w:rsidRPr="002C5A72">
              <w:rPr>
                <w:rFonts w:ascii="Calibri" w:hAnsi="Calibri" w:cs="Calibri"/>
                <w:b/>
                <w:sz w:val="22"/>
                <w:szCs w:val="22"/>
              </w:rPr>
              <w:t>Date</w:t>
            </w:r>
          </w:p>
        </w:tc>
      </w:tr>
    </w:tbl>
    <w:p w14:paraId="29773567" w14:textId="77777777" w:rsidR="00B82E6A" w:rsidRDefault="00B82E6A"/>
    <w:tbl>
      <w:tblPr>
        <w:tblW w:w="4392" w:type="pct"/>
        <w:tblInd w:w="709"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FA3504" w14:paraId="22643084" w14:textId="77777777" w:rsidTr="00B82E6A">
        <w:trPr>
          <w:trHeight w:val="454"/>
        </w:trPr>
        <w:tc>
          <w:tcPr>
            <w:tcW w:w="3966" w:type="pct"/>
            <w:tcBorders>
              <w:top w:val="nil"/>
              <w:bottom w:val="single" w:sz="4" w:space="0" w:color="auto"/>
              <w:right w:val="nil"/>
            </w:tcBorders>
            <w:vAlign w:val="center"/>
          </w:tcPr>
          <w:p w14:paraId="17205910" w14:textId="77777777" w:rsidR="00991283" w:rsidRPr="00FA3504" w:rsidRDefault="00991283" w:rsidP="007A32BE">
            <w:pPr>
              <w:rPr>
                <w:rFonts w:ascii="Calibri" w:hAnsi="Calibri" w:cs="Calibri"/>
                <w:b/>
                <w:sz w:val="22"/>
                <w:szCs w:val="22"/>
              </w:rPr>
            </w:pPr>
          </w:p>
        </w:tc>
        <w:tc>
          <w:tcPr>
            <w:tcW w:w="1034" w:type="pct"/>
            <w:tcBorders>
              <w:top w:val="nil"/>
              <w:left w:val="nil"/>
              <w:bottom w:val="single" w:sz="4" w:space="0" w:color="auto"/>
            </w:tcBorders>
            <w:vAlign w:val="bottom"/>
          </w:tcPr>
          <w:p w14:paraId="4F0588F6" w14:textId="77777777" w:rsidR="00991283" w:rsidRPr="00FA3504" w:rsidRDefault="00991283" w:rsidP="00991283">
            <w:pPr>
              <w:rPr>
                <w:rFonts w:ascii="Calibri" w:hAnsi="Calibri" w:cs="Calibri"/>
                <w:b/>
                <w:sz w:val="22"/>
                <w:szCs w:val="22"/>
              </w:rPr>
            </w:pPr>
          </w:p>
        </w:tc>
      </w:tr>
      <w:tr w:rsidR="00991283" w:rsidRPr="00FA3504" w14:paraId="3A442476" w14:textId="77777777" w:rsidTr="00B82E6A">
        <w:trPr>
          <w:trHeight w:val="360"/>
        </w:trPr>
        <w:tc>
          <w:tcPr>
            <w:tcW w:w="3966" w:type="pct"/>
            <w:tcBorders>
              <w:bottom w:val="nil"/>
              <w:right w:val="nil"/>
            </w:tcBorders>
            <w:vAlign w:val="center"/>
          </w:tcPr>
          <w:p w14:paraId="690E9E79" w14:textId="1476A073" w:rsidR="00991283" w:rsidRPr="00FA3504" w:rsidRDefault="00991283" w:rsidP="007A32BE">
            <w:pPr>
              <w:rPr>
                <w:rFonts w:ascii="Calibri" w:hAnsi="Calibri" w:cs="Calibri"/>
                <w:b/>
                <w:sz w:val="22"/>
                <w:szCs w:val="22"/>
              </w:rPr>
            </w:pPr>
            <w:r w:rsidRPr="00FA3504">
              <w:rPr>
                <w:rFonts w:ascii="Calibri" w:hAnsi="Calibri" w:cs="Calibri"/>
                <w:b/>
                <w:sz w:val="22"/>
                <w:szCs w:val="22"/>
              </w:rPr>
              <w:t>Regional Council Authorized Representative</w:t>
            </w:r>
          </w:p>
        </w:tc>
        <w:tc>
          <w:tcPr>
            <w:tcW w:w="1034" w:type="pct"/>
            <w:tcBorders>
              <w:left w:val="nil"/>
              <w:bottom w:val="nil"/>
            </w:tcBorders>
            <w:vAlign w:val="bottom"/>
          </w:tcPr>
          <w:p w14:paraId="70E27234" w14:textId="78E0D2CB" w:rsidR="00991283" w:rsidRPr="00FA3504" w:rsidRDefault="00991283" w:rsidP="00991283">
            <w:pPr>
              <w:rPr>
                <w:rFonts w:ascii="Calibri" w:hAnsi="Calibri" w:cs="Calibri"/>
                <w:b/>
                <w:sz w:val="22"/>
                <w:szCs w:val="22"/>
              </w:rPr>
            </w:pPr>
            <w:r w:rsidRPr="00FA3504">
              <w:rPr>
                <w:rFonts w:ascii="Calibri" w:hAnsi="Calibri" w:cs="Calibri"/>
                <w:b/>
                <w:sz w:val="22"/>
                <w:szCs w:val="22"/>
              </w:rPr>
              <w:t>Date</w:t>
            </w:r>
          </w:p>
        </w:tc>
      </w:tr>
    </w:tbl>
    <w:p w14:paraId="0767303C" w14:textId="77777777" w:rsidR="00F62B72" w:rsidRDefault="00F62B72" w:rsidP="00B82E6A">
      <w:pPr>
        <w:spacing w:before="0" w:after="0"/>
        <w:ind w:right="170"/>
        <w:rPr>
          <w:rFonts w:ascii="Calibri" w:eastAsia="Calibri" w:hAnsi="Calibri" w:cs="Calibri"/>
          <w:sz w:val="24"/>
        </w:rPr>
      </w:pPr>
      <w:bookmarkStart w:id="0" w:name="_GoBack"/>
      <w:bookmarkEnd w:id="0"/>
    </w:p>
    <w:sectPr w:rsidR="00F62B72" w:rsidSect="00662378">
      <w:footerReference w:type="default" r:id="rId11"/>
      <w:pgSz w:w="12240" w:h="15840" w:code="1"/>
      <w:pgMar w:top="851" w:right="1440" w:bottom="567" w:left="1440" w:header="51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F3FE" w14:textId="77777777" w:rsidR="00FA5561" w:rsidRDefault="00FA5561">
      <w:r>
        <w:separator/>
      </w:r>
    </w:p>
  </w:endnote>
  <w:endnote w:type="continuationSeparator" w:id="0">
    <w:p w14:paraId="042C23B3" w14:textId="77777777" w:rsidR="00FA5561" w:rsidRDefault="00FA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88B7" w14:textId="77777777" w:rsidR="00662378" w:rsidRDefault="00662378" w:rsidP="008917AC">
    <w:pPr>
      <w:spacing w:before="0" w:after="0" w:line="259" w:lineRule="auto"/>
      <w:rPr>
        <w:rFonts w:ascii="Calibri" w:eastAsia="Calibri" w:hAnsi="Calibri"/>
        <w:sz w:val="22"/>
        <w:szCs w:val="22"/>
        <w:lang w:val="en-CA"/>
      </w:rPr>
    </w:pPr>
  </w:p>
  <w:p w14:paraId="368E9D8C" w14:textId="7E0F127A" w:rsidR="008917AC" w:rsidRPr="008917AC" w:rsidRDefault="008917AC" w:rsidP="008917AC">
    <w:pPr>
      <w:spacing w:before="0" w:after="0" w:line="259" w:lineRule="auto"/>
      <w:rPr>
        <w:rFonts w:ascii="Calibri" w:eastAsia="Calibri" w:hAnsi="Calibri"/>
        <w:sz w:val="22"/>
        <w:szCs w:val="22"/>
        <w:lang w:val="en-CA"/>
      </w:rPr>
    </w:pPr>
    <w:r w:rsidRPr="008917AC">
      <w:rPr>
        <w:rFonts w:ascii="Calibri" w:eastAsia="Calibri" w:hAnsi="Calibri"/>
        <w:noProof/>
        <w:sz w:val="22"/>
        <w:szCs w:val="22"/>
        <w:lang w:val="en-CA" w:eastAsia="en-CA"/>
      </w:rPr>
      <mc:AlternateContent>
        <mc:Choice Requires="wps">
          <w:drawing>
            <wp:anchor distT="0" distB="0" distL="114300" distR="114300" simplePos="0" relativeHeight="251666944" behindDoc="0" locked="0" layoutInCell="1" allowOverlap="1" wp14:anchorId="7619A7B7" wp14:editId="02E60FD2">
              <wp:simplePos x="0" y="0"/>
              <wp:positionH relativeFrom="column">
                <wp:posOffset>6350</wp:posOffset>
              </wp:positionH>
              <wp:positionV relativeFrom="paragraph">
                <wp:posOffset>125095</wp:posOffset>
              </wp:positionV>
              <wp:extent cx="6407150" cy="3175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40715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56CF5" id="Straight Connector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85pt" to="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u9zAEAAHgDAAAOAAAAZHJzL2Uyb0RvYy54bWysU01v2zAMvQ/YfxB0X+ykS9sZcQo0QXcZ&#10;tgLdfgAjy7YAfYHU4uTfj1K8rNtuw3JQSJF85HuiNw8nZ8VRI5ngW7lc1FJor0Jn/NDKb1+f3t1L&#10;QQl8BzZ43cqzJvmwfftmM8VGr8IYbKdRMIinZoqtHFOKTVWRGrUDWoSoPQf7gA4SuzhUHcLE6M5W&#10;q7q+raaAXcSgNBHf7i9BuS34fa9V+tL3pJOwreTZUjmxnId8VtsNNANCHI2ax4B/mMKB8dz0CrWH&#10;BOI7mr+gnFEYKPRpoYKrQt8bpQsHZrOs/2DzMkLUhQuLQ/EqE/0/WPX5+IzCdK1cSeHB8RO9JAQz&#10;jEnsgvcsYECxyjpNkRpO3/lnnD2Kz5hJn3p0+Z/piFPR9nzVVp+SUHx5+76+W675CRTHbpZ3bDJK&#10;9as4IqWPOjiRjVZa4zN1aOD4idIl9WdKvvbhyVjL99BYLyZucFPQgZeot5C4kYtMi/wgBdiBt1Ml&#10;LIgUrOlydS4mHA47i+IIvCHrxw+P+/U82G9pufUeaLzklVBOg8aZxAtsjWvlfZ1/c7X1OarLCs4E&#10;soAXybJ1CN25KFllj5+3qDGvYt6f1z7brz+Y7Q8AAAD//wMAUEsDBBQABgAIAAAAIQBgJnuJ3gAA&#10;AAgBAAAPAAAAZHJzL2Rvd25yZXYueG1sTI9BSwMxEIXvgv8hjODNJi1q67rZUgShghRaheotuxl3&#10;F5PJkqTt+u+dnvQ0vHnDm++Vy9E7ccSY+kAaphMFAqkJtqdWw/vb880CRMqGrHGBUMMPJlhWlxel&#10;KWw40RaPu9wKDqFUGA1dzkMhZWo69CZNwoDE3leI3mSWsZU2mhOHeydnSt1Lb3riD50Z8KnD5nt3&#10;8BrqTYwfd5/7wa1et2ozpnWIL2utr6/G1SOIjGP+O4YzPqNDxUx1OJBNwrHmJpnHwxzE2VZTxZta&#10;w+x2DrIq5f8C1S8AAAD//wMAUEsBAi0AFAAGAAgAAAAhALaDOJL+AAAA4QEAABMAAAAAAAAAAAAA&#10;AAAAAAAAAFtDb250ZW50X1R5cGVzXS54bWxQSwECLQAUAAYACAAAACEAOP0h/9YAAACUAQAACwAA&#10;AAAAAAAAAAAAAAAvAQAAX3JlbHMvLnJlbHNQSwECLQAUAAYACAAAACEA69eLvcwBAAB4AwAADgAA&#10;AAAAAAAAAAAAAAAuAgAAZHJzL2Uyb0RvYy54bWxQSwECLQAUAAYACAAAACEAYCZ7id4AAAAIAQAA&#10;DwAAAAAAAAAAAAAAAAAmBAAAZHJzL2Rvd25yZXYueG1sUEsFBgAAAAAEAAQA8wAAADEFAAAAAA==&#10;" strokecolor="#5b9bd5" strokeweight=".5pt">
              <v:stroke joinstyle="miter"/>
            </v:line>
          </w:pict>
        </mc:Fallback>
      </mc:AlternateContent>
    </w:r>
  </w:p>
  <w:p w14:paraId="183ECDBE" w14:textId="4FC0EF0F"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fldChar w:fldCharType="begin"/>
    </w:r>
    <w:r w:rsidRPr="008917AC">
      <w:rPr>
        <w:rFonts w:ascii="Calibri" w:eastAsia="Calibri" w:hAnsi="Calibri"/>
        <w:sz w:val="20"/>
        <w:szCs w:val="20"/>
        <w:lang w:val="en-CA"/>
      </w:rPr>
      <w:instrText xml:space="preserve"> FILENAME \* MERGEFORMAT </w:instrText>
    </w:r>
    <w:r w:rsidRPr="008917AC">
      <w:rPr>
        <w:rFonts w:ascii="Calibri" w:eastAsia="Calibri" w:hAnsi="Calibri"/>
        <w:sz w:val="20"/>
        <w:szCs w:val="20"/>
        <w:lang w:val="en-CA"/>
      </w:rPr>
      <w:fldChar w:fldCharType="separate"/>
    </w:r>
    <w:r w:rsidRPr="008917AC">
      <w:rPr>
        <w:rFonts w:ascii="Calibri" w:eastAsia="Calibri" w:hAnsi="Calibri"/>
        <w:noProof/>
        <w:sz w:val="20"/>
        <w:szCs w:val="20"/>
        <w:lang w:val="en-CA"/>
      </w:rPr>
      <w:t>Vol</w:t>
    </w:r>
    <w:r>
      <w:rPr>
        <w:rFonts w:ascii="Calibri" w:eastAsia="Calibri" w:hAnsi="Calibri"/>
        <w:noProof/>
        <w:sz w:val="20"/>
        <w:szCs w:val="20"/>
        <w:lang w:val="en-CA"/>
      </w:rPr>
      <w:t>untary Associate Minister Appointment Form</w:t>
    </w:r>
    <w:r w:rsidRPr="008917AC">
      <w:rPr>
        <w:rFonts w:ascii="Calibri" w:eastAsia="Calibri" w:hAnsi="Calibri"/>
        <w:noProof/>
        <w:sz w:val="20"/>
        <w:szCs w:val="20"/>
        <w:lang w:val="en-CA"/>
      </w:rPr>
      <w:t xml:space="preserve"> (</w:t>
    </w:r>
    <w:r w:rsidR="004A0333">
      <w:rPr>
        <w:rFonts w:ascii="Calibri" w:eastAsia="Calibri" w:hAnsi="Calibri"/>
        <w:noProof/>
        <w:sz w:val="20"/>
        <w:szCs w:val="20"/>
        <w:lang w:val="en-CA"/>
      </w:rPr>
      <w:t xml:space="preserve">WOWRC </w:t>
    </w:r>
    <w:r w:rsidRPr="008917AC">
      <w:rPr>
        <w:rFonts w:ascii="Calibri" w:eastAsia="Calibri" w:hAnsi="Calibri"/>
        <w:noProof/>
        <w:sz w:val="20"/>
        <w:szCs w:val="20"/>
        <w:lang w:val="en-CA"/>
      </w:rPr>
      <w:t>HR Commission)</w:t>
    </w:r>
    <w:r w:rsidRPr="008917AC">
      <w:rPr>
        <w:rFonts w:ascii="Calibri" w:eastAsia="Calibri" w:hAnsi="Calibri"/>
        <w:sz w:val="20"/>
        <w:szCs w:val="20"/>
        <w:lang w:val="en-CA"/>
      </w:rPr>
      <w:fldChar w:fldCharType="end"/>
    </w:r>
  </w:p>
  <w:p w14:paraId="3C67A93F" w14:textId="77777777"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Adopted: October, 2019</w:t>
    </w:r>
  </w:p>
  <w:p w14:paraId="6FD4AAB4" w14:textId="77777777"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Revised: November 22, 2019</w:t>
    </w:r>
  </w:p>
  <w:p w14:paraId="4CA5ACE8" w14:textId="6BB981F3"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 xml:space="preserve">To be Reviewed: October, 2020                                                        </w:t>
    </w:r>
    <w:r w:rsidRPr="008917AC">
      <w:rPr>
        <w:rFonts w:ascii="Calibri" w:eastAsia="Calibri" w:hAnsi="Calibri"/>
        <w:sz w:val="20"/>
        <w:szCs w:val="20"/>
        <w:lang w:val="en-CA"/>
      </w:rPr>
      <w:tab/>
      <w:t xml:space="preserve">                                               </w:t>
    </w:r>
    <w:sdt>
      <w:sdtPr>
        <w:rPr>
          <w:rFonts w:ascii="Calibri" w:eastAsia="Calibri" w:hAnsi="Calibri"/>
          <w:sz w:val="20"/>
          <w:szCs w:val="20"/>
          <w:lang w:val="en-CA"/>
        </w:rPr>
        <w:id w:val="15586613"/>
        <w:docPartObj>
          <w:docPartGallery w:val="Page Numbers (Bottom of Page)"/>
          <w:docPartUnique/>
        </w:docPartObj>
      </w:sdtPr>
      <w:sdtEndPr/>
      <w:sdtContent>
        <w:sdt>
          <w:sdtPr>
            <w:rPr>
              <w:rFonts w:ascii="Calibri" w:eastAsia="Calibri" w:hAnsi="Calibri"/>
              <w:sz w:val="20"/>
              <w:szCs w:val="20"/>
              <w:lang w:val="en-CA"/>
            </w:rPr>
            <w:id w:val="1282226670"/>
            <w:docPartObj>
              <w:docPartGallery w:val="Page Numbers (Top of Page)"/>
              <w:docPartUnique/>
            </w:docPartObj>
          </w:sdtPr>
          <w:sdtEndPr/>
          <w:sdtContent>
            <w:r w:rsidRPr="008917AC">
              <w:rPr>
                <w:rFonts w:ascii="Calibri" w:eastAsia="Calibri" w:hAnsi="Calibri"/>
                <w:sz w:val="20"/>
                <w:szCs w:val="20"/>
                <w:lang w:val="en-CA"/>
              </w:rPr>
              <w:t xml:space="preserve">Page </w:t>
            </w:r>
            <w:r w:rsidRPr="008917AC">
              <w:rPr>
                <w:rFonts w:ascii="Calibri" w:eastAsia="Calibri" w:hAnsi="Calibri"/>
                <w:b/>
                <w:bCs/>
                <w:sz w:val="20"/>
                <w:szCs w:val="20"/>
                <w:lang w:val="en-CA"/>
              </w:rPr>
              <w:fldChar w:fldCharType="begin"/>
            </w:r>
            <w:r w:rsidRPr="008917AC">
              <w:rPr>
                <w:rFonts w:ascii="Calibri" w:eastAsia="Calibri" w:hAnsi="Calibri"/>
                <w:b/>
                <w:bCs/>
                <w:sz w:val="20"/>
                <w:szCs w:val="20"/>
                <w:lang w:val="en-CA"/>
              </w:rPr>
              <w:instrText xml:space="preserve"> PAGE </w:instrText>
            </w:r>
            <w:r w:rsidRPr="008917AC">
              <w:rPr>
                <w:rFonts w:ascii="Calibri" w:eastAsia="Calibri" w:hAnsi="Calibri"/>
                <w:b/>
                <w:bCs/>
                <w:sz w:val="20"/>
                <w:szCs w:val="20"/>
                <w:lang w:val="en-CA"/>
              </w:rPr>
              <w:fldChar w:fldCharType="separate"/>
            </w:r>
            <w:r w:rsidR="004A0333">
              <w:rPr>
                <w:rFonts w:ascii="Calibri" w:eastAsia="Calibri" w:hAnsi="Calibri"/>
                <w:b/>
                <w:bCs/>
                <w:noProof/>
                <w:sz w:val="20"/>
                <w:szCs w:val="20"/>
                <w:lang w:val="en-CA"/>
              </w:rPr>
              <w:t>1</w:t>
            </w:r>
            <w:r w:rsidRPr="008917AC">
              <w:rPr>
                <w:rFonts w:ascii="Calibri" w:eastAsia="Calibri" w:hAnsi="Calibri"/>
                <w:sz w:val="20"/>
                <w:szCs w:val="20"/>
                <w:lang w:val="en-CA"/>
              </w:rPr>
              <w:fldChar w:fldCharType="end"/>
            </w:r>
            <w:r w:rsidRPr="008917AC">
              <w:rPr>
                <w:rFonts w:ascii="Calibri" w:eastAsia="Calibri" w:hAnsi="Calibri"/>
                <w:sz w:val="20"/>
                <w:szCs w:val="20"/>
                <w:lang w:val="en-CA"/>
              </w:rPr>
              <w:t xml:space="preserve"> of </w:t>
            </w:r>
            <w:r w:rsidRPr="008917AC">
              <w:rPr>
                <w:rFonts w:ascii="Calibri" w:eastAsia="Calibri" w:hAnsi="Calibri"/>
                <w:b/>
                <w:bCs/>
                <w:sz w:val="20"/>
                <w:szCs w:val="20"/>
                <w:lang w:val="en-CA"/>
              </w:rPr>
              <w:fldChar w:fldCharType="begin"/>
            </w:r>
            <w:r w:rsidRPr="008917AC">
              <w:rPr>
                <w:rFonts w:ascii="Calibri" w:eastAsia="Calibri" w:hAnsi="Calibri"/>
                <w:b/>
                <w:bCs/>
                <w:sz w:val="20"/>
                <w:szCs w:val="20"/>
                <w:lang w:val="en-CA"/>
              </w:rPr>
              <w:instrText xml:space="preserve"> NUMPAGES  </w:instrText>
            </w:r>
            <w:r w:rsidRPr="008917AC">
              <w:rPr>
                <w:rFonts w:ascii="Calibri" w:eastAsia="Calibri" w:hAnsi="Calibri"/>
                <w:b/>
                <w:bCs/>
                <w:sz w:val="20"/>
                <w:szCs w:val="20"/>
                <w:lang w:val="en-CA"/>
              </w:rPr>
              <w:fldChar w:fldCharType="separate"/>
            </w:r>
            <w:r w:rsidR="004A0333">
              <w:rPr>
                <w:rFonts w:ascii="Calibri" w:eastAsia="Calibri" w:hAnsi="Calibri"/>
                <w:b/>
                <w:bCs/>
                <w:noProof/>
                <w:sz w:val="20"/>
                <w:szCs w:val="20"/>
                <w:lang w:val="en-CA"/>
              </w:rPr>
              <w:t>3</w:t>
            </w:r>
            <w:r w:rsidRPr="008917AC">
              <w:rPr>
                <w:rFonts w:ascii="Calibri" w:eastAsia="Calibri" w:hAnsi="Calibri"/>
                <w:sz w:val="20"/>
                <w:szCs w:val="20"/>
                <w:lang w:val="en-CA"/>
              </w:rPr>
              <w:fldChar w:fldCharType="end"/>
            </w:r>
          </w:sdtContent>
        </w:sdt>
      </w:sdtContent>
    </w:sdt>
  </w:p>
  <w:p w14:paraId="0AE72151" w14:textId="77777777" w:rsidR="008917AC" w:rsidRPr="008917AC" w:rsidRDefault="008917AC" w:rsidP="008917AC">
    <w:pPr>
      <w:spacing w:before="0" w:after="0" w:line="259" w:lineRule="auto"/>
      <w:rPr>
        <w:rFonts w:ascii="Calibri" w:eastAsia="Calibri" w:hAnsi="Calibri"/>
        <w:sz w:val="22"/>
        <w:szCs w:val="22"/>
        <w:lang w:val="en-CA"/>
      </w:rPr>
    </w:pPr>
    <w:r w:rsidRPr="008917AC">
      <w:rPr>
        <w:rFonts w:ascii="Calibri" w:eastAsia="Calibri" w:hAnsi="Calibri"/>
        <w:sz w:val="22"/>
        <w:szCs w:val="22"/>
        <w:lang w:val="en-CA"/>
      </w:rPr>
      <w:t xml:space="preserve">         </w:t>
    </w:r>
  </w:p>
  <w:p w14:paraId="5FF5DC84" w14:textId="77777777" w:rsidR="008917AC" w:rsidRPr="008917AC" w:rsidRDefault="008917AC" w:rsidP="008917AC">
    <w:pPr>
      <w:spacing w:before="0" w:after="0" w:line="259" w:lineRule="auto"/>
      <w:jc w:val="center"/>
      <w:rPr>
        <w:rFonts w:ascii="Calibri" w:eastAsia="Calibri" w:hAnsi="Calibri"/>
        <w:sz w:val="22"/>
        <w:szCs w:val="22"/>
        <w:lang w:val="en-CA"/>
      </w:rPr>
    </w:pPr>
  </w:p>
  <w:p w14:paraId="4F88136A" w14:textId="77777777" w:rsidR="00FA7A52" w:rsidRPr="008917AC" w:rsidRDefault="00FA7A52" w:rsidP="0089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D353" w14:textId="77777777" w:rsidR="00FA5561" w:rsidRDefault="00FA5561">
      <w:r>
        <w:separator/>
      </w:r>
    </w:p>
  </w:footnote>
  <w:footnote w:type="continuationSeparator" w:id="0">
    <w:p w14:paraId="65B8D9F6" w14:textId="77777777" w:rsidR="00FA5561" w:rsidRDefault="00FA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8025AD"/>
    <w:multiLevelType w:val="hybridMultilevel"/>
    <w:tmpl w:val="72EC5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9616D3"/>
    <w:multiLevelType w:val="hybridMultilevel"/>
    <w:tmpl w:val="A56A3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14"/>
  </w:num>
  <w:num w:numId="5">
    <w:abstractNumId w:val="13"/>
  </w:num>
  <w:num w:numId="6">
    <w:abstractNumId w:val="27"/>
  </w:num>
  <w:num w:numId="7">
    <w:abstractNumId w:val="11"/>
  </w:num>
  <w:num w:numId="8">
    <w:abstractNumId w:val="32"/>
  </w:num>
  <w:num w:numId="9">
    <w:abstractNumId w:val="18"/>
  </w:num>
  <w:num w:numId="10">
    <w:abstractNumId w:val="24"/>
  </w:num>
  <w:num w:numId="11">
    <w:abstractNumId w:val="16"/>
  </w:num>
  <w:num w:numId="12">
    <w:abstractNumId w:val="30"/>
  </w:num>
  <w:num w:numId="13">
    <w:abstractNumId w:val="19"/>
  </w:num>
  <w:num w:numId="14">
    <w:abstractNumId w:val="17"/>
  </w:num>
  <w:num w:numId="15">
    <w:abstractNumId w:val="25"/>
  </w:num>
  <w:num w:numId="16">
    <w:abstractNumId w:val="28"/>
  </w:num>
  <w:num w:numId="17">
    <w:abstractNumId w:val="33"/>
  </w:num>
  <w:num w:numId="18">
    <w:abstractNumId w:val="23"/>
  </w:num>
  <w:num w:numId="19">
    <w:abstractNumId w:val="22"/>
  </w:num>
  <w:num w:numId="20">
    <w:abstractNumId w:val="34"/>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61"/>
    <w:rsid w:val="00034557"/>
    <w:rsid w:val="00055625"/>
    <w:rsid w:val="00080433"/>
    <w:rsid w:val="00082F86"/>
    <w:rsid w:val="00086801"/>
    <w:rsid w:val="00090054"/>
    <w:rsid w:val="000D7D67"/>
    <w:rsid w:val="000F3B2D"/>
    <w:rsid w:val="001001B1"/>
    <w:rsid w:val="001003E1"/>
    <w:rsid w:val="00125CCB"/>
    <w:rsid w:val="00137DF3"/>
    <w:rsid w:val="00157CA0"/>
    <w:rsid w:val="00172448"/>
    <w:rsid w:val="001B5C06"/>
    <w:rsid w:val="001B7358"/>
    <w:rsid w:val="001D58B3"/>
    <w:rsid w:val="001E3406"/>
    <w:rsid w:val="002043AE"/>
    <w:rsid w:val="00267DF9"/>
    <w:rsid w:val="002906E7"/>
    <w:rsid w:val="002A3F76"/>
    <w:rsid w:val="002C393F"/>
    <w:rsid w:val="002C5A72"/>
    <w:rsid w:val="002E4404"/>
    <w:rsid w:val="002F6283"/>
    <w:rsid w:val="003119FB"/>
    <w:rsid w:val="00311B83"/>
    <w:rsid w:val="0031256D"/>
    <w:rsid w:val="00320630"/>
    <w:rsid w:val="00331B2C"/>
    <w:rsid w:val="003444D6"/>
    <w:rsid w:val="003618B9"/>
    <w:rsid w:val="003761C5"/>
    <w:rsid w:val="00377DE4"/>
    <w:rsid w:val="003A1BC2"/>
    <w:rsid w:val="003D145C"/>
    <w:rsid w:val="003F04D9"/>
    <w:rsid w:val="00406E65"/>
    <w:rsid w:val="00407240"/>
    <w:rsid w:val="0041607A"/>
    <w:rsid w:val="0043454D"/>
    <w:rsid w:val="00454615"/>
    <w:rsid w:val="004567F4"/>
    <w:rsid w:val="00464875"/>
    <w:rsid w:val="0048031C"/>
    <w:rsid w:val="004A0333"/>
    <w:rsid w:val="004B0AE9"/>
    <w:rsid w:val="004E7045"/>
    <w:rsid w:val="00522532"/>
    <w:rsid w:val="0053252A"/>
    <w:rsid w:val="00560949"/>
    <w:rsid w:val="00581A1A"/>
    <w:rsid w:val="005E29C8"/>
    <w:rsid w:val="005F4A5A"/>
    <w:rsid w:val="00610858"/>
    <w:rsid w:val="006238C8"/>
    <w:rsid w:val="00643BDC"/>
    <w:rsid w:val="00662378"/>
    <w:rsid w:val="006C1BD5"/>
    <w:rsid w:val="00754382"/>
    <w:rsid w:val="007765DD"/>
    <w:rsid w:val="0078313D"/>
    <w:rsid w:val="00794610"/>
    <w:rsid w:val="00795C10"/>
    <w:rsid w:val="00797844"/>
    <w:rsid w:val="007A6235"/>
    <w:rsid w:val="007C42A8"/>
    <w:rsid w:val="00824ADF"/>
    <w:rsid w:val="00830E62"/>
    <w:rsid w:val="00834456"/>
    <w:rsid w:val="00841189"/>
    <w:rsid w:val="008917AC"/>
    <w:rsid w:val="00891FD6"/>
    <w:rsid w:val="008C4ED9"/>
    <w:rsid w:val="009142CB"/>
    <w:rsid w:val="0096077E"/>
    <w:rsid w:val="00970715"/>
    <w:rsid w:val="00980A6C"/>
    <w:rsid w:val="00991283"/>
    <w:rsid w:val="00995223"/>
    <w:rsid w:val="009B2759"/>
    <w:rsid w:val="009C0F7C"/>
    <w:rsid w:val="00A45F9E"/>
    <w:rsid w:val="00A50321"/>
    <w:rsid w:val="00A51E9F"/>
    <w:rsid w:val="00A90460"/>
    <w:rsid w:val="00B11EE0"/>
    <w:rsid w:val="00B67C5A"/>
    <w:rsid w:val="00B75A27"/>
    <w:rsid w:val="00B82E6A"/>
    <w:rsid w:val="00B97760"/>
    <w:rsid w:val="00C16870"/>
    <w:rsid w:val="00C34FB6"/>
    <w:rsid w:val="00C36E89"/>
    <w:rsid w:val="00C4126C"/>
    <w:rsid w:val="00C45FDC"/>
    <w:rsid w:val="00C601C6"/>
    <w:rsid w:val="00C73282"/>
    <w:rsid w:val="00CA3573"/>
    <w:rsid w:val="00CB47FD"/>
    <w:rsid w:val="00CC59BB"/>
    <w:rsid w:val="00D1513D"/>
    <w:rsid w:val="00D36A80"/>
    <w:rsid w:val="00D827D3"/>
    <w:rsid w:val="00DA21A2"/>
    <w:rsid w:val="00DB0C25"/>
    <w:rsid w:val="00DE5986"/>
    <w:rsid w:val="00E37280"/>
    <w:rsid w:val="00E41884"/>
    <w:rsid w:val="00EA3E64"/>
    <w:rsid w:val="00EE40E1"/>
    <w:rsid w:val="00F03B50"/>
    <w:rsid w:val="00F27301"/>
    <w:rsid w:val="00F3153F"/>
    <w:rsid w:val="00F62B72"/>
    <w:rsid w:val="00F86A05"/>
    <w:rsid w:val="00F943C2"/>
    <w:rsid w:val="00FA3504"/>
    <w:rsid w:val="00FA5561"/>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BCA3D"/>
  <w15:docId w15:val="{B5F7F4E0-5FF5-472E-A1B7-908EF638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72"/>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table" w:styleId="PlainTable4">
    <w:name w:val="Plain Table 4"/>
    <w:basedOn w:val="TableNormal"/>
    <w:uiPriority w:val="44"/>
    <w:rsid w:val="00D151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4610"/>
    <w:pPr>
      <w:spacing w:before="0" w:after="0" w:line="259" w:lineRule="auto"/>
      <w:ind w:left="720"/>
      <w:contextualSpacing/>
      <w:jc w:val="center"/>
    </w:pPr>
    <w:rPr>
      <w:rFonts w:eastAsiaTheme="minorHAnsi" w:cstheme="minorBidi"/>
      <w:sz w:val="22"/>
      <w:szCs w:val="22"/>
      <w:lang w:val="en-CA"/>
    </w:rPr>
  </w:style>
  <w:style w:type="paragraph" w:styleId="IntenseQuote">
    <w:name w:val="Intense Quote"/>
    <w:basedOn w:val="Normal"/>
    <w:next w:val="Normal"/>
    <w:link w:val="IntenseQuoteChar"/>
    <w:uiPriority w:val="30"/>
    <w:qFormat/>
    <w:rsid w:val="00794610"/>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sz w:val="22"/>
      <w:szCs w:val="22"/>
      <w:lang w:val="en-CA"/>
    </w:rPr>
  </w:style>
  <w:style w:type="character" w:customStyle="1" w:styleId="IntenseQuoteChar">
    <w:name w:val="Intense Quote Char"/>
    <w:basedOn w:val="DefaultParagraphFont"/>
    <w:link w:val="IntenseQuote"/>
    <w:uiPriority w:val="30"/>
    <w:rsid w:val="00794610"/>
    <w:rPr>
      <w:rFonts w:asciiTheme="minorHAnsi" w:eastAsiaTheme="minorHAnsi" w:hAnsiTheme="minorHAnsi" w:cstheme="minorBidi"/>
      <w:i/>
      <w:iCs/>
      <w:color w:val="4F81BD" w:themeColor="accent1"/>
      <w:sz w:val="22"/>
      <w:szCs w:val="22"/>
      <w:lang w:val="en-CA"/>
    </w:rPr>
  </w:style>
  <w:style w:type="character" w:customStyle="1" w:styleId="Heading2Char">
    <w:name w:val="Heading 2 Char"/>
    <w:basedOn w:val="DefaultParagraphFont"/>
    <w:link w:val="Heading2"/>
    <w:rsid w:val="00F62B72"/>
    <w:rPr>
      <w:rFonts w:asciiTheme="majorHAnsi" w:hAnsiTheme="majorHAnsi"/>
      <w:b/>
      <w:caps/>
      <w:szCs w:val="24"/>
    </w:rPr>
  </w:style>
  <w:style w:type="paragraph" w:styleId="Header">
    <w:name w:val="header"/>
    <w:basedOn w:val="Normal"/>
    <w:link w:val="HeaderChar"/>
    <w:unhideWhenUsed/>
    <w:rsid w:val="008917AC"/>
    <w:pPr>
      <w:tabs>
        <w:tab w:val="center" w:pos="4680"/>
        <w:tab w:val="right" w:pos="9360"/>
      </w:tabs>
      <w:spacing w:before="0" w:after="0"/>
    </w:pPr>
  </w:style>
  <w:style w:type="character" w:customStyle="1" w:styleId="HeaderChar">
    <w:name w:val="Header Char"/>
    <w:basedOn w:val="DefaultParagraphFont"/>
    <w:link w:val="Header"/>
    <w:rsid w:val="008917AC"/>
    <w:rPr>
      <w:rFonts w:asciiTheme="minorHAnsi" w:hAnsiTheme="minorHAnsi"/>
      <w:sz w:val="18"/>
      <w:szCs w:val="24"/>
    </w:rPr>
  </w:style>
  <w:style w:type="paragraph" w:styleId="Footer">
    <w:name w:val="footer"/>
    <w:basedOn w:val="Normal"/>
    <w:link w:val="FooterChar"/>
    <w:unhideWhenUsed/>
    <w:rsid w:val="008917AC"/>
    <w:pPr>
      <w:tabs>
        <w:tab w:val="center" w:pos="4680"/>
        <w:tab w:val="right" w:pos="9360"/>
      </w:tabs>
      <w:spacing w:before="0" w:after="0"/>
    </w:pPr>
  </w:style>
  <w:style w:type="character" w:customStyle="1" w:styleId="FooterChar">
    <w:name w:val="Footer Char"/>
    <w:basedOn w:val="DefaultParagraphFont"/>
    <w:link w:val="Footer"/>
    <w:rsid w:val="008917AC"/>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blanchard@united-church.ca"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libanSusan\Downloads\tf028064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80f3a21ecdb1a4d1b21f9c634dac299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2acecb50342bfac96657c133e1c2b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747F8-0E03-4AD0-AA0D-9B70695AF5C1}">
  <ds:schemaRefs>
    <ds:schemaRef ds:uri="http://schemas.openxmlformats.org/package/2006/metadata/core-properties"/>
    <ds:schemaRef ds:uri="http://schemas.microsoft.com/office/infopath/2007/PartnerControls"/>
    <ds:schemaRef ds:uri="http://purl.org/dc/terms/"/>
    <ds:schemaRef ds:uri="d49a5a0e-e988-4822-9061-2c6defc229cc"/>
    <ds:schemaRef ds:uri="http://purl.org/dc/elements/1.1/"/>
    <ds:schemaRef ds:uri="http://schemas.microsoft.com/office/2006/documentManagement/types"/>
    <ds:schemaRef ds:uri="http://purl.org/dc/dcmitype/"/>
    <ds:schemaRef ds:uri="1449126a-7bd7-4714-b12d-8db2cffeabc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2D8EC3-4B4C-43AC-A12B-1D9F4AD7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97A3B-2360-45F1-9FCC-A9FDEB470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tf02806455</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Duliban, Susan</dc:creator>
  <cp:lastModifiedBy>Duliban, Susan</cp:lastModifiedBy>
  <cp:revision>2</cp:revision>
  <cp:lastPrinted>2005-08-26T17:15:00Z</cp:lastPrinted>
  <dcterms:created xsi:type="dcterms:W3CDTF">2020-01-24T20:07:00Z</dcterms:created>
  <dcterms:modified xsi:type="dcterms:W3CDTF">2020-01-24T20:07:00Z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0x0101006DE359331446834582F64A0E5E06A15C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